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C4DCA" w14:textId="46991DB4" w:rsidR="009E7515" w:rsidRPr="009A2872" w:rsidRDefault="00345D69" w:rsidP="00FF0F17">
      <w:pPr>
        <w:spacing w:after="0" w:line="240" w:lineRule="auto"/>
        <w:jc w:val="center"/>
        <w:rPr>
          <w:rFonts w:ascii="Lucida Calligraphy" w:eastAsia="Times New Roman" w:hAnsi="Lucida Calligraphy" w:cs="Times New Roman"/>
          <w:b/>
          <w:bCs/>
          <w:color w:val="239F4C"/>
          <w:spacing w:val="-15"/>
          <w:sz w:val="32"/>
          <w:szCs w:val="40"/>
          <w:lang w:eastAsia="en-GB"/>
        </w:rPr>
      </w:pPr>
      <w:r w:rsidRPr="009A2872">
        <w:rPr>
          <w:rFonts w:ascii="Helvetica" w:hAnsi="Helvetica" w:cs="Helvetica"/>
          <w:noProof/>
          <w:color w:val="239F4C"/>
          <w:sz w:val="18"/>
          <w:szCs w:val="21"/>
          <w:lang w:eastAsia="en-GB"/>
        </w:rPr>
        <w:drawing>
          <wp:anchor distT="0" distB="0" distL="114300" distR="114300" simplePos="0" relativeHeight="252080128" behindDoc="0" locked="0" layoutInCell="1" allowOverlap="1" wp14:anchorId="26CC4BB3" wp14:editId="51EC731D">
            <wp:simplePos x="0" y="0"/>
            <wp:positionH relativeFrom="margin">
              <wp:posOffset>9272905</wp:posOffset>
            </wp:positionH>
            <wp:positionV relativeFrom="paragraph">
              <wp:posOffset>-46990</wp:posOffset>
            </wp:positionV>
            <wp:extent cx="561975" cy="561975"/>
            <wp:effectExtent l="0" t="0" r="9525" b="9525"/>
            <wp:wrapNone/>
            <wp:docPr id="38" name="Picture 38" descr="St Bede's">
              <a:hlinkClick xmlns:a="http://schemas.openxmlformats.org/drawingml/2006/main" r:id="rId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St Bede's">
                      <a:hlinkClick r:id="rId6" tgtFrame="&quot;_blank&quot;"/>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A2872">
        <w:rPr>
          <w:rFonts w:ascii="Helvetica" w:hAnsi="Helvetica" w:cs="Helvetica"/>
          <w:noProof/>
          <w:color w:val="239F4C"/>
          <w:sz w:val="18"/>
          <w:szCs w:val="21"/>
          <w:lang w:eastAsia="en-GB"/>
        </w:rPr>
        <w:drawing>
          <wp:anchor distT="0" distB="0" distL="114300" distR="114300" simplePos="0" relativeHeight="251680768" behindDoc="0" locked="0" layoutInCell="1" allowOverlap="1" wp14:anchorId="7D063FF8" wp14:editId="7708F2A1">
            <wp:simplePos x="0" y="0"/>
            <wp:positionH relativeFrom="column">
              <wp:posOffset>9524</wp:posOffset>
            </wp:positionH>
            <wp:positionV relativeFrom="paragraph">
              <wp:posOffset>-66041</wp:posOffset>
            </wp:positionV>
            <wp:extent cx="561975" cy="561975"/>
            <wp:effectExtent l="0" t="0" r="9525" b="9525"/>
            <wp:wrapNone/>
            <wp:docPr id="21" name="Picture 21" descr="St Bede's">
              <a:hlinkClick xmlns:a="http://schemas.openxmlformats.org/drawingml/2006/main" r:id="rId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St Bede's">
                      <a:hlinkClick r:id="rId6" tgtFrame="&quot;_blank&quot;"/>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7515" w:rsidRPr="009A2872">
        <w:rPr>
          <w:rFonts w:ascii="Lucida Calligraphy" w:eastAsia="Times New Roman" w:hAnsi="Lucida Calligraphy" w:cs="Times New Roman"/>
          <w:b/>
          <w:bCs/>
          <w:color w:val="239F4C"/>
          <w:spacing w:val="-15"/>
          <w:sz w:val="32"/>
          <w:szCs w:val="40"/>
          <w:lang w:eastAsia="en-GB"/>
        </w:rPr>
        <w:t>St Bede’s Catholic Primary School</w:t>
      </w:r>
    </w:p>
    <w:p w14:paraId="5E5AC6F3" w14:textId="503228D7" w:rsidR="009F2DDF" w:rsidRDefault="00672C68" w:rsidP="009F2DDF">
      <w:pPr>
        <w:spacing w:after="0" w:line="240" w:lineRule="auto"/>
        <w:jc w:val="center"/>
        <w:rPr>
          <w:rFonts w:ascii="Berlin Sans FB" w:eastAsia="Times New Roman" w:hAnsi="Berlin Sans FB" w:cs="Times New Roman"/>
          <w:bCs/>
          <w:spacing w:val="-15"/>
          <w:sz w:val="56"/>
          <w:szCs w:val="56"/>
          <w:lang w:eastAsia="en-GB"/>
        </w:rPr>
      </w:pPr>
      <w:r>
        <w:rPr>
          <w:rFonts w:ascii="Berlin Sans FB" w:eastAsia="Times New Roman" w:hAnsi="Berlin Sans FB" w:cs="Times New Roman"/>
          <w:bCs/>
          <w:noProof/>
          <w:spacing w:val="-15"/>
          <w:sz w:val="56"/>
          <w:szCs w:val="56"/>
          <w:lang w:eastAsia="en-GB"/>
        </w:rPr>
        <mc:AlternateContent>
          <mc:Choice Requires="wps">
            <w:drawing>
              <wp:anchor distT="0" distB="0" distL="114300" distR="114300" simplePos="0" relativeHeight="252122112" behindDoc="0" locked="0" layoutInCell="1" allowOverlap="1" wp14:anchorId="41D03E3F" wp14:editId="24EEDE69">
                <wp:simplePos x="0" y="0"/>
                <wp:positionH relativeFrom="column">
                  <wp:posOffset>1631950</wp:posOffset>
                </wp:positionH>
                <wp:positionV relativeFrom="paragraph">
                  <wp:posOffset>361950</wp:posOffset>
                </wp:positionV>
                <wp:extent cx="8502650" cy="806450"/>
                <wp:effectExtent l="0" t="0" r="12700" b="12700"/>
                <wp:wrapNone/>
                <wp:docPr id="2133900874" name="Text Box 20"/>
                <wp:cNvGraphicFramePr/>
                <a:graphic xmlns:a="http://schemas.openxmlformats.org/drawingml/2006/main">
                  <a:graphicData uri="http://schemas.microsoft.com/office/word/2010/wordprocessingShape">
                    <wps:wsp>
                      <wps:cNvSpPr txBox="1"/>
                      <wps:spPr>
                        <a:xfrm>
                          <a:off x="0" y="0"/>
                          <a:ext cx="8502650" cy="806450"/>
                        </a:xfrm>
                        <a:prstGeom prst="rect">
                          <a:avLst/>
                        </a:prstGeom>
                        <a:solidFill>
                          <a:schemeClr val="lt1"/>
                        </a:solidFill>
                        <a:ln w="6350">
                          <a:solidFill>
                            <a:prstClr val="black"/>
                          </a:solidFill>
                        </a:ln>
                      </wps:spPr>
                      <wps:txbx>
                        <w:txbxContent>
                          <w:p w14:paraId="59CE26F2" w14:textId="3912CC15" w:rsidR="000036F5" w:rsidRPr="000036F5" w:rsidRDefault="00043529" w:rsidP="000036F5">
                            <w:pPr>
                              <w:shd w:val="clear" w:color="auto" w:fill="E5B8B7" w:themeFill="accent2" w:themeFillTint="66"/>
                              <w:rPr>
                                <w:rFonts w:ascii="Baskerville Old Face" w:hAnsi="Baskerville Old Face"/>
                                <w:sz w:val="20"/>
                                <w:szCs w:val="20"/>
                              </w:rPr>
                            </w:pPr>
                            <w:r w:rsidRPr="00F917CF">
                              <w:rPr>
                                <w:rFonts w:ascii="Baskerville Old Face" w:hAnsi="Baskerville Old Face"/>
                                <w:sz w:val="20"/>
                                <w:szCs w:val="20"/>
                              </w:rPr>
                              <w:t>Other Important Information</w:t>
                            </w:r>
                            <w:r w:rsidR="00672C68" w:rsidRPr="00F917CF">
                              <w:rPr>
                                <w:rFonts w:ascii="Baskerville Old Face" w:hAnsi="Baskerville Old Face"/>
                                <w:sz w:val="20"/>
                                <w:szCs w:val="20"/>
                              </w:rPr>
                              <w:t xml:space="preserve">/Top Tips for Reception: </w:t>
                            </w:r>
                            <w:r w:rsidR="00672C68" w:rsidRPr="000036F5">
                              <w:rPr>
                                <w:rFonts w:ascii="Baskerville Old Face" w:hAnsi="Baskerville Old Face"/>
                                <w:sz w:val="20"/>
                                <w:szCs w:val="20"/>
                              </w:rPr>
                              <w:t>Children need to bring</w:t>
                            </w:r>
                            <w:r w:rsidR="00BC5641" w:rsidRPr="000036F5">
                              <w:rPr>
                                <w:rFonts w:ascii="Baskerville Old Face" w:hAnsi="Baskerville Old Face"/>
                                <w:sz w:val="20"/>
                                <w:szCs w:val="20"/>
                              </w:rPr>
                              <w:t>;-</w:t>
                            </w:r>
                            <w:r w:rsidR="00672C68" w:rsidRPr="000036F5">
                              <w:rPr>
                                <w:rFonts w:ascii="Baskerville Old Face" w:hAnsi="Baskerville Old Face"/>
                                <w:sz w:val="20"/>
                                <w:szCs w:val="20"/>
                              </w:rPr>
                              <w:t xml:space="preserve"> a water bottle filled with water and their book bag with reading books and reading journal.</w:t>
                            </w:r>
                            <w:r w:rsidR="000036F5">
                              <w:rPr>
                                <w:rFonts w:ascii="Baskerville Old Face" w:hAnsi="Baskerville Old Face"/>
                                <w:sz w:val="20"/>
                                <w:szCs w:val="20"/>
                              </w:rPr>
                              <w:t xml:space="preserve"> </w:t>
                            </w:r>
                            <w:r w:rsidR="00672C68" w:rsidRPr="000036F5">
                              <w:rPr>
                                <w:rFonts w:ascii="Baskerville Old Face" w:hAnsi="Baskerville Old Face"/>
                                <w:sz w:val="20"/>
                                <w:szCs w:val="20"/>
                              </w:rPr>
                              <w:t>Please read with your child 4x per week at home</w:t>
                            </w:r>
                            <w:r w:rsidR="003B7119" w:rsidRPr="000036F5">
                              <w:rPr>
                                <w:rFonts w:ascii="Baskerville Old Face" w:hAnsi="Baskerville Old Face"/>
                                <w:sz w:val="20"/>
                                <w:szCs w:val="20"/>
                              </w:rPr>
                              <w:t xml:space="preserve"> and record in their reading journal. </w:t>
                            </w:r>
                            <w:r w:rsidR="000036F5" w:rsidRPr="000036F5">
                              <w:rPr>
                                <w:rFonts w:ascii="Baskerville Old Face" w:hAnsi="Baskerville Old Face"/>
                                <w:sz w:val="20"/>
                                <w:szCs w:val="20"/>
                              </w:rPr>
                              <w:t xml:space="preserve">Children in </w:t>
                            </w:r>
                            <w:r w:rsidR="000036F5">
                              <w:rPr>
                                <w:rFonts w:ascii="Baskerville Old Face" w:hAnsi="Baskerville Old Face"/>
                                <w:sz w:val="20"/>
                                <w:szCs w:val="20"/>
                              </w:rPr>
                              <w:t>Reception</w:t>
                            </w:r>
                            <w:r w:rsidR="000036F5" w:rsidRPr="000036F5">
                              <w:rPr>
                                <w:rFonts w:ascii="Baskerville Old Face" w:hAnsi="Baskerville Old Face"/>
                                <w:sz w:val="20"/>
                                <w:szCs w:val="20"/>
                              </w:rPr>
                              <w:t xml:space="preserve"> are entitled to free school meals and free</w:t>
                            </w:r>
                            <w:r w:rsidR="000036F5">
                              <w:rPr>
                                <w:rFonts w:ascii="Baskerville Old Face" w:hAnsi="Baskerville Old Face"/>
                                <w:sz w:val="20"/>
                                <w:szCs w:val="20"/>
                              </w:rPr>
                              <w:t xml:space="preserve"> fruit at playtimes. Packed lunches must be healthy, balanced with no chocolate and no nuts. </w:t>
                            </w:r>
                            <w:r w:rsidR="00A743ED">
                              <w:rPr>
                                <w:rFonts w:ascii="Baskerville Old Face" w:hAnsi="Baskerville Old Face"/>
                                <w:sz w:val="20"/>
                                <w:szCs w:val="20"/>
                              </w:rPr>
                              <w:t>Our PE day</w:t>
                            </w:r>
                            <w:r w:rsidR="00517A9A">
                              <w:rPr>
                                <w:rFonts w:ascii="Baskerville Old Face" w:hAnsi="Baskerville Old Face"/>
                                <w:sz w:val="20"/>
                                <w:szCs w:val="20"/>
                              </w:rPr>
                              <w:t xml:space="preserve"> is</w:t>
                            </w:r>
                            <w:r w:rsidR="00A743ED">
                              <w:rPr>
                                <w:rFonts w:ascii="Baskerville Old Face" w:hAnsi="Baskerville Old Face"/>
                                <w:sz w:val="20"/>
                                <w:szCs w:val="20"/>
                              </w:rPr>
                              <w:t xml:space="preserve"> </w:t>
                            </w:r>
                            <w:r w:rsidR="00490034">
                              <w:rPr>
                                <w:rFonts w:ascii="Baskerville Old Face" w:hAnsi="Baskerville Old Face"/>
                                <w:b/>
                                <w:bCs/>
                                <w:sz w:val="20"/>
                                <w:szCs w:val="20"/>
                              </w:rPr>
                              <w:t>Thursday</w:t>
                            </w:r>
                            <w:r w:rsidR="00A743ED" w:rsidRPr="00517A9A">
                              <w:rPr>
                                <w:rFonts w:ascii="Baskerville Old Face" w:hAnsi="Baskerville Old Face"/>
                                <w:b/>
                                <w:bCs/>
                                <w:sz w:val="20"/>
                                <w:szCs w:val="20"/>
                              </w:rPr>
                              <w:t xml:space="preserve"> </w:t>
                            </w:r>
                            <w:r w:rsidR="00517A9A">
                              <w:rPr>
                                <w:rFonts w:ascii="Baskerville Old Face" w:hAnsi="Baskerville Old Face"/>
                                <w:sz w:val="20"/>
                                <w:szCs w:val="20"/>
                              </w:rPr>
                              <w:t xml:space="preserve">– the children will leave their PE kit in school for the half term and will get changed in class to promote their independence. The PE kits will be sent home at the end of every half term to be </w:t>
                            </w:r>
                            <w:r w:rsidR="00B96917">
                              <w:rPr>
                                <w:rFonts w:ascii="Baskerville Old Face" w:hAnsi="Baskerville Old Face"/>
                                <w:sz w:val="20"/>
                                <w:szCs w:val="20"/>
                              </w:rPr>
                              <w:t>washed</w:t>
                            </w:r>
                            <w:r w:rsidR="00517A9A">
                              <w:rPr>
                                <w:rFonts w:ascii="Baskerville Old Face" w:hAnsi="Baskerville Old Face"/>
                                <w:sz w:val="20"/>
                                <w:szCs w:val="20"/>
                              </w:rPr>
                              <w:t xml:space="preserve">. </w:t>
                            </w:r>
                          </w:p>
                          <w:p w14:paraId="54B905D4" w14:textId="77777777" w:rsidR="000036F5" w:rsidRPr="000036F5" w:rsidRDefault="000036F5" w:rsidP="000036F5">
                            <w:pPr>
                              <w:shd w:val="clear" w:color="auto" w:fill="E5B8B7" w:themeFill="accent2" w:themeFillTint="66"/>
                              <w:rPr>
                                <w:rFonts w:ascii="Baskerville Old Face" w:hAnsi="Baskerville Old Face"/>
                                <w:sz w:val="20"/>
                                <w:szCs w:val="20"/>
                              </w:rPr>
                            </w:pPr>
                          </w:p>
                          <w:p w14:paraId="59216FC7" w14:textId="77777777" w:rsidR="000036F5" w:rsidRPr="000036F5" w:rsidRDefault="000036F5" w:rsidP="000036F5">
                            <w:pPr>
                              <w:shd w:val="clear" w:color="auto" w:fill="E5B8B7" w:themeFill="accent2" w:themeFillTint="66"/>
                              <w:rPr>
                                <w:rFonts w:ascii="Baskerville Old Face" w:hAnsi="Baskerville Old Face"/>
                                <w:sz w:val="20"/>
                                <w:szCs w:val="20"/>
                              </w:rPr>
                            </w:pPr>
                            <w:r w:rsidRPr="000036F5">
                              <w:rPr>
                                <w:rFonts w:ascii="Baskerville Old Face" w:hAnsi="Baskerville Old Face"/>
                                <w:sz w:val="20"/>
                                <w:szCs w:val="20"/>
                              </w:rPr>
                              <w:t>fruit at playtimes. Snacks and packed lunches must be healthy,</w:t>
                            </w:r>
                          </w:p>
                          <w:p w14:paraId="72CA165B" w14:textId="77777777" w:rsidR="000036F5" w:rsidRPr="000036F5" w:rsidRDefault="000036F5" w:rsidP="000036F5">
                            <w:pPr>
                              <w:shd w:val="clear" w:color="auto" w:fill="E5B8B7" w:themeFill="accent2" w:themeFillTint="66"/>
                              <w:rPr>
                                <w:rFonts w:ascii="Baskerville Old Face" w:hAnsi="Baskerville Old Face"/>
                                <w:sz w:val="20"/>
                                <w:szCs w:val="20"/>
                              </w:rPr>
                            </w:pPr>
                          </w:p>
                          <w:p w14:paraId="5A3369E6" w14:textId="4DC8A4EF" w:rsidR="00672C68" w:rsidRPr="000036F5" w:rsidRDefault="000036F5" w:rsidP="000036F5">
                            <w:pPr>
                              <w:shd w:val="clear" w:color="auto" w:fill="E5B8B7" w:themeFill="accent2" w:themeFillTint="66"/>
                              <w:rPr>
                                <w:rFonts w:ascii="Baskerville Old Face" w:hAnsi="Baskerville Old Face"/>
                                <w:sz w:val="20"/>
                                <w:szCs w:val="20"/>
                              </w:rPr>
                            </w:pPr>
                            <w:r w:rsidRPr="000036F5">
                              <w:rPr>
                                <w:rFonts w:ascii="Baskerville Old Face" w:hAnsi="Baskerville Old Face"/>
                                <w:sz w:val="20"/>
                                <w:szCs w:val="20"/>
                              </w:rPr>
                              <w:t>balanced, with limited sugar, no chocolate and NO NUTS.</w:t>
                            </w:r>
                          </w:p>
                          <w:p w14:paraId="197B8F7C" w14:textId="77777777" w:rsidR="00F917CF" w:rsidRPr="00F917CF" w:rsidRDefault="00F917CF" w:rsidP="00672C68">
                            <w:pPr>
                              <w:pStyle w:val="ListParagraph"/>
                              <w:numPr>
                                <w:ilvl w:val="0"/>
                                <w:numId w:val="23"/>
                              </w:numPr>
                              <w:shd w:val="clear" w:color="auto" w:fill="E5B8B7" w:themeFill="accent2" w:themeFillTint="66"/>
                              <w:rPr>
                                <w:rFonts w:ascii="Baskerville Old Face" w:hAnsi="Baskerville Old Face"/>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D03E3F" id="_x0000_t202" coordsize="21600,21600" o:spt="202" path="m,l,21600r21600,l21600,xe">
                <v:stroke joinstyle="miter"/>
                <v:path gradientshapeok="t" o:connecttype="rect"/>
              </v:shapetype>
              <v:shape id="Text Box 20" o:spid="_x0000_s1026" type="#_x0000_t202" style="position:absolute;left:0;text-align:left;margin-left:128.5pt;margin-top:28.5pt;width:669.5pt;height:63.5pt;z-index:25212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" fillcolor="white [3201]" strokeweight=".5pt">
                <v:textbox>
                  <w:txbxContent>
                    <w:p w14:paraId="59CE26F2" w14:textId="3912CC15" w:rsidR="000036F5" w:rsidRPr="000036F5" w:rsidRDefault="00043529" w:rsidP="000036F5">
                      <w:pPr>
                        <w:shd w:val="clear" w:color="auto" w:fill="E5B8B7" w:themeFill="accent2" w:themeFillTint="66"/>
                        <w:rPr>
                          <w:rFonts w:ascii="Baskerville Old Face" w:hAnsi="Baskerville Old Face"/>
                          <w:sz w:val="20"/>
                          <w:szCs w:val="20"/>
                        </w:rPr>
                      </w:pPr>
                      <w:r w:rsidRPr="00F917CF">
                        <w:rPr>
                          <w:rFonts w:ascii="Baskerville Old Face" w:hAnsi="Baskerville Old Face"/>
                          <w:sz w:val="20"/>
                          <w:szCs w:val="20"/>
                        </w:rPr>
                        <w:t>Other Important Information</w:t>
                      </w:r>
                      <w:r w:rsidR="00672C68" w:rsidRPr="00F917CF">
                        <w:rPr>
                          <w:rFonts w:ascii="Baskerville Old Face" w:hAnsi="Baskerville Old Face"/>
                          <w:sz w:val="20"/>
                          <w:szCs w:val="20"/>
                        </w:rPr>
                        <w:t xml:space="preserve">/Top Tips for Reception: </w:t>
                      </w:r>
                      <w:r w:rsidR="00672C68" w:rsidRPr="000036F5">
                        <w:rPr>
                          <w:rFonts w:ascii="Baskerville Old Face" w:hAnsi="Baskerville Old Face"/>
                          <w:sz w:val="20"/>
                          <w:szCs w:val="20"/>
                        </w:rPr>
                        <w:t>Children need to bring</w:t>
                      </w:r>
                      <w:r w:rsidR="00BC5641" w:rsidRPr="000036F5">
                        <w:rPr>
                          <w:rFonts w:ascii="Baskerville Old Face" w:hAnsi="Baskerville Old Face"/>
                          <w:sz w:val="20"/>
                          <w:szCs w:val="20"/>
                        </w:rPr>
                        <w:t>;-</w:t>
                      </w:r>
                      <w:r w:rsidR="00672C68" w:rsidRPr="000036F5">
                        <w:rPr>
                          <w:rFonts w:ascii="Baskerville Old Face" w:hAnsi="Baskerville Old Face"/>
                          <w:sz w:val="20"/>
                          <w:szCs w:val="20"/>
                        </w:rPr>
                        <w:t xml:space="preserve"> a water bottle filled with water and their book bag with reading books and reading journal.</w:t>
                      </w:r>
                      <w:r w:rsidR="000036F5">
                        <w:rPr>
                          <w:rFonts w:ascii="Baskerville Old Face" w:hAnsi="Baskerville Old Face"/>
                          <w:sz w:val="20"/>
                          <w:szCs w:val="20"/>
                        </w:rPr>
                        <w:t xml:space="preserve"> </w:t>
                      </w:r>
                      <w:r w:rsidR="00672C68" w:rsidRPr="000036F5">
                        <w:rPr>
                          <w:rFonts w:ascii="Baskerville Old Face" w:hAnsi="Baskerville Old Face"/>
                          <w:sz w:val="20"/>
                          <w:szCs w:val="20"/>
                        </w:rPr>
                        <w:t>Please read with your child 4x per week at home</w:t>
                      </w:r>
                      <w:r w:rsidR="003B7119" w:rsidRPr="000036F5">
                        <w:rPr>
                          <w:rFonts w:ascii="Baskerville Old Face" w:hAnsi="Baskerville Old Face"/>
                          <w:sz w:val="20"/>
                          <w:szCs w:val="20"/>
                        </w:rPr>
                        <w:t xml:space="preserve"> and record in their reading journal. </w:t>
                      </w:r>
                      <w:r w:rsidR="000036F5" w:rsidRPr="000036F5">
                        <w:rPr>
                          <w:rFonts w:ascii="Baskerville Old Face" w:hAnsi="Baskerville Old Face"/>
                          <w:sz w:val="20"/>
                          <w:szCs w:val="20"/>
                        </w:rPr>
                        <w:t xml:space="preserve">Children in </w:t>
                      </w:r>
                      <w:r w:rsidR="000036F5">
                        <w:rPr>
                          <w:rFonts w:ascii="Baskerville Old Face" w:hAnsi="Baskerville Old Face"/>
                          <w:sz w:val="20"/>
                          <w:szCs w:val="20"/>
                        </w:rPr>
                        <w:t>Reception</w:t>
                      </w:r>
                      <w:r w:rsidR="000036F5" w:rsidRPr="000036F5">
                        <w:rPr>
                          <w:rFonts w:ascii="Baskerville Old Face" w:hAnsi="Baskerville Old Face"/>
                          <w:sz w:val="20"/>
                          <w:szCs w:val="20"/>
                        </w:rPr>
                        <w:t xml:space="preserve"> are entitled to free school meals and free</w:t>
                      </w:r>
                      <w:r w:rsidR="000036F5">
                        <w:rPr>
                          <w:rFonts w:ascii="Baskerville Old Face" w:hAnsi="Baskerville Old Face"/>
                          <w:sz w:val="20"/>
                          <w:szCs w:val="20"/>
                        </w:rPr>
                        <w:t xml:space="preserve"> fruit at playtimes. Packed lunches must be healthy, balanced with no chocolate and no nuts. </w:t>
                      </w:r>
                      <w:r w:rsidR="00A743ED">
                        <w:rPr>
                          <w:rFonts w:ascii="Baskerville Old Face" w:hAnsi="Baskerville Old Face"/>
                          <w:sz w:val="20"/>
                          <w:szCs w:val="20"/>
                        </w:rPr>
                        <w:t>Our PE day</w:t>
                      </w:r>
                      <w:r w:rsidR="00517A9A">
                        <w:rPr>
                          <w:rFonts w:ascii="Baskerville Old Face" w:hAnsi="Baskerville Old Face"/>
                          <w:sz w:val="20"/>
                          <w:szCs w:val="20"/>
                        </w:rPr>
                        <w:t xml:space="preserve"> is</w:t>
                      </w:r>
                      <w:r w:rsidR="00A743ED">
                        <w:rPr>
                          <w:rFonts w:ascii="Baskerville Old Face" w:hAnsi="Baskerville Old Face"/>
                          <w:sz w:val="20"/>
                          <w:szCs w:val="20"/>
                        </w:rPr>
                        <w:t xml:space="preserve"> </w:t>
                      </w:r>
                      <w:r w:rsidR="00490034">
                        <w:rPr>
                          <w:rFonts w:ascii="Baskerville Old Face" w:hAnsi="Baskerville Old Face"/>
                          <w:b/>
                          <w:bCs/>
                          <w:sz w:val="20"/>
                          <w:szCs w:val="20"/>
                        </w:rPr>
                        <w:t>Thursday</w:t>
                      </w:r>
                      <w:r w:rsidR="00A743ED" w:rsidRPr="00517A9A">
                        <w:rPr>
                          <w:rFonts w:ascii="Baskerville Old Face" w:hAnsi="Baskerville Old Face"/>
                          <w:b/>
                          <w:bCs/>
                          <w:sz w:val="20"/>
                          <w:szCs w:val="20"/>
                        </w:rPr>
                        <w:t xml:space="preserve"> </w:t>
                      </w:r>
                      <w:r w:rsidR="00517A9A">
                        <w:rPr>
                          <w:rFonts w:ascii="Baskerville Old Face" w:hAnsi="Baskerville Old Face"/>
                          <w:sz w:val="20"/>
                          <w:szCs w:val="20"/>
                        </w:rPr>
                        <w:t xml:space="preserve">– the children will leave their PE kit in school for the half term and will get changed in class to promote their independence. The PE kits will be sent home at the end of every half term to be </w:t>
                      </w:r>
                      <w:r w:rsidR="00B96917">
                        <w:rPr>
                          <w:rFonts w:ascii="Baskerville Old Face" w:hAnsi="Baskerville Old Face"/>
                          <w:sz w:val="20"/>
                          <w:szCs w:val="20"/>
                        </w:rPr>
                        <w:t>washed</w:t>
                      </w:r>
                      <w:r w:rsidR="00517A9A">
                        <w:rPr>
                          <w:rFonts w:ascii="Baskerville Old Face" w:hAnsi="Baskerville Old Face"/>
                          <w:sz w:val="20"/>
                          <w:szCs w:val="20"/>
                        </w:rPr>
                        <w:t xml:space="preserve">. </w:t>
                      </w:r>
                    </w:p>
                    <w:p w14:paraId="54B905D4" w14:textId="77777777" w:rsidR="000036F5" w:rsidRPr="000036F5" w:rsidRDefault="000036F5" w:rsidP="000036F5">
                      <w:pPr>
                        <w:shd w:val="clear" w:color="auto" w:fill="E5B8B7" w:themeFill="accent2" w:themeFillTint="66"/>
                        <w:rPr>
                          <w:rFonts w:ascii="Baskerville Old Face" w:hAnsi="Baskerville Old Face"/>
                          <w:sz w:val="20"/>
                          <w:szCs w:val="20"/>
                        </w:rPr>
                      </w:pPr>
                    </w:p>
                    <w:p w14:paraId="59216FC7" w14:textId="77777777" w:rsidR="000036F5" w:rsidRPr="000036F5" w:rsidRDefault="000036F5" w:rsidP="000036F5">
                      <w:pPr>
                        <w:shd w:val="clear" w:color="auto" w:fill="E5B8B7" w:themeFill="accent2" w:themeFillTint="66"/>
                        <w:rPr>
                          <w:rFonts w:ascii="Baskerville Old Face" w:hAnsi="Baskerville Old Face"/>
                          <w:sz w:val="20"/>
                          <w:szCs w:val="20"/>
                        </w:rPr>
                      </w:pPr>
                      <w:r w:rsidRPr="000036F5">
                        <w:rPr>
                          <w:rFonts w:ascii="Baskerville Old Face" w:hAnsi="Baskerville Old Face"/>
                          <w:sz w:val="20"/>
                          <w:szCs w:val="20"/>
                        </w:rPr>
                        <w:t>fruit at playtimes. Snacks and packed lunches must be healthy,</w:t>
                      </w:r>
                    </w:p>
                    <w:p w14:paraId="72CA165B" w14:textId="77777777" w:rsidR="000036F5" w:rsidRPr="000036F5" w:rsidRDefault="000036F5" w:rsidP="000036F5">
                      <w:pPr>
                        <w:shd w:val="clear" w:color="auto" w:fill="E5B8B7" w:themeFill="accent2" w:themeFillTint="66"/>
                        <w:rPr>
                          <w:rFonts w:ascii="Baskerville Old Face" w:hAnsi="Baskerville Old Face"/>
                          <w:sz w:val="20"/>
                          <w:szCs w:val="20"/>
                        </w:rPr>
                      </w:pPr>
                    </w:p>
                    <w:p w14:paraId="5A3369E6" w14:textId="4DC8A4EF" w:rsidR="00672C68" w:rsidRPr="000036F5" w:rsidRDefault="000036F5" w:rsidP="000036F5">
                      <w:pPr>
                        <w:shd w:val="clear" w:color="auto" w:fill="E5B8B7" w:themeFill="accent2" w:themeFillTint="66"/>
                        <w:rPr>
                          <w:rFonts w:ascii="Baskerville Old Face" w:hAnsi="Baskerville Old Face"/>
                          <w:sz w:val="20"/>
                          <w:szCs w:val="20"/>
                        </w:rPr>
                      </w:pPr>
                      <w:r w:rsidRPr="000036F5">
                        <w:rPr>
                          <w:rFonts w:ascii="Baskerville Old Face" w:hAnsi="Baskerville Old Face"/>
                          <w:sz w:val="20"/>
                          <w:szCs w:val="20"/>
                        </w:rPr>
                        <w:t>balanced, with limited sugar, no chocolate and NO NUTS.</w:t>
                      </w:r>
                    </w:p>
                    <w:p w14:paraId="197B8F7C" w14:textId="77777777" w:rsidR="00F917CF" w:rsidRPr="00F917CF" w:rsidRDefault="00F917CF" w:rsidP="00672C68">
                      <w:pPr>
                        <w:pStyle w:val="ListParagraph"/>
                        <w:numPr>
                          <w:ilvl w:val="0"/>
                          <w:numId w:val="23"/>
                        </w:numPr>
                        <w:shd w:val="clear" w:color="auto" w:fill="E5B8B7" w:themeFill="accent2" w:themeFillTint="66"/>
                        <w:rPr>
                          <w:rFonts w:ascii="Baskerville Old Face" w:hAnsi="Baskerville Old Face"/>
                          <w:sz w:val="20"/>
                          <w:szCs w:val="20"/>
                        </w:rPr>
                      </w:pPr>
                    </w:p>
                  </w:txbxContent>
                </v:textbox>
              </v:shape>
            </w:pict>
          </mc:Fallback>
        </mc:AlternateContent>
      </w:r>
      <w:r w:rsidR="001427D6" w:rsidRPr="00B5142A">
        <w:rPr>
          <w:rFonts w:ascii="Berlin Sans FB" w:eastAsia="Times New Roman" w:hAnsi="Berlin Sans FB" w:cs="Times New Roman"/>
          <w:bCs/>
          <w:spacing w:val="-15"/>
          <w:sz w:val="56"/>
          <w:szCs w:val="56"/>
          <w:lang w:eastAsia="en-GB"/>
        </w:rPr>
        <w:t>Reception</w:t>
      </w:r>
      <w:r w:rsidR="00FD6870" w:rsidRPr="00B5142A">
        <w:rPr>
          <w:rFonts w:ascii="Berlin Sans FB" w:eastAsia="Times New Roman" w:hAnsi="Berlin Sans FB" w:cs="Times New Roman"/>
          <w:bCs/>
          <w:spacing w:val="-15"/>
          <w:sz w:val="56"/>
          <w:szCs w:val="56"/>
          <w:lang w:eastAsia="en-GB"/>
        </w:rPr>
        <w:t xml:space="preserve"> Aut</w:t>
      </w:r>
      <w:r w:rsidR="009F2DDF" w:rsidRPr="00B5142A">
        <w:rPr>
          <w:rFonts w:ascii="Berlin Sans FB" w:eastAsia="Times New Roman" w:hAnsi="Berlin Sans FB" w:cs="Times New Roman"/>
          <w:bCs/>
          <w:spacing w:val="-15"/>
          <w:sz w:val="56"/>
          <w:szCs w:val="56"/>
          <w:lang w:eastAsia="en-GB"/>
        </w:rPr>
        <w:t xml:space="preserve">umn </w:t>
      </w:r>
      <w:r w:rsidR="007010BC">
        <w:rPr>
          <w:rFonts w:ascii="Berlin Sans FB" w:eastAsia="Times New Roman" w:hAnsi="Berlin Sans FB" w:cs="Times New Roman"/>
          <w:bCs/>
          <w:spacing w:val="-15"/>
          <w:sz w:val="56"/>
          <w:szCs w:val="56"/>
          <w:lang w:eastAsia="en-GB"/>
        </w:rPr>
        <w:t xml:space="preserve">Term 1 </w:t>
      </w:r>
      <w:r w:rsidR="009F2DDF" w:rsidRPr="00B5142A">
        <w:rPr>
          <w:rFonts w:ascii="Berlin Sans FB" w:eastAsia="Times New Roman" w:hAnsi="Berlin Sans FB" w:cs="Times New Roman"/>
          <w:bCs/>
          <w:spacing w:val="-15"/>
          <w:sz w:val="56"/>
          <w:szCs w:val="56"/>
          <w:lang w:eastAsia="en-GB"/>
        </w:rPr>
        <w:t xml:space="preserve"> </w:t>
      </w:r>
    </w:p>
    <w:p w14:paraId="185522C5" w14:textId="1FBA7BF5" w:rsidR="00F10AD4" w:rsidRPr="00B5142A" w:rsidRDefault="00F10AD4" w:rsidP="009F2DDF">
      <w:pPr>
        <w:spacing w:after="0" w:line="240" w:lineRule="auto"/>
        <w:jc w:val="center"/>
        <w:rPr>
          <w:rFonts w:ascii="Berlin Sans FB" w:eastAsia="Times New Roman" w:hAnsi="Berlin Sans FB" w:cs="Times New Roman"/>
          <w:bCs/>
          <w:spacing w:val="-15"/>
          <w:sz w:val="56"/>
          <w:szCs w:val="56"/>
          <w:lang w:eastAsia="en-GB"/>
        </w:rPr>
      </w:pPr>
    </w:p>
    <w:tbl>
      <w:tblPr>
        <w:tblStyle w:val="TableGrid"/>
        <w:tblpPr w:leftFromText="180" w:rightFromText="180" w:vertAnchor="text" w:horzAnchor="page" w:tblpX="289" w:tblpY="658"/>
        <w:tblW w:w="7994" w:type="dxa"/>
        <w:tblLook w:val="04A0" w:firstRow="1" w:lastRow="0" w:firstColumn="1" w:lastColumn="0" w:noHBand="0" w:noVBand="1"/>
      </w:tblPr>
      <w:tblGrid>
        <w:gridCol w:w="7994"/>
      </w:tblGrid>
      <w:tr w:rsidR="00B5142A" w:rsidRPr="00056740" w14:paraId="5AEADB71" w14:textId="77777777" w:rsidTr="000C3F91">
        <w:trPr>
          <w:trHeight w:val="435"/>
        </w:trPr>
        <w:tc>
          <w:tcPr>
            <w:tcW w:w="7994" w:type="dxa"/>
            <w:shd w:val="clear" w:color="auto" w:fill="9966FF"/>
          </w:tcPr>
          <w:p w14:paraId="4086702E" w14:textId="77777777" w:rsidR="00B5142A" w:rsidRPr="00056740" w:rsidRDefault="00B5142A" w:rsidP="00B5142A">
            <w:pPr>
              <w:jc w:val="center"/>
              <w:rPr>
                <w:rFonts w:ascii="Baskerville Old Face" w:hAnsi="Baskerville Old Face"/>
                <w:b/>
                <w:bCs/>
                <w:sz w:val="28"/>
                <w:szCs w:val="28"/>
              </w:rPr>
            </w:pPr>
            <w:r w:rsidRPr="00056740">
              <w:rPr>
                <w:rFonts w:ascii="Baskerville Old Face" w:hAnsi="Baskerville Old Face"/>
                <w:b/>
                <w:bCs/>
                <w:sz w:val="28"/>
                <w:szCs w:val="28"/>
              </w:rPr>
              <w:t xml:space="preserve">Communication &amp; Language </w:t>
            </w:r>
          </w:p>
          <w:p w14:paraId="008A7659" w14:textId="77777777" w:rsidR="00B5142A" w:rsidRPr="00056740" w:rsidRDefault="00B5142A" w:rsidP="00B5142A">
            <w:pPr>
              <w:jc w:val="center"/>
              <w:rPr>
                <w:rFonts w:ascii="Baskerville Old Face" w:hAnsi="Baskerville Old Face"/>
              </w:rPr>
            </w:pPr>
            <w:r w:rsidRPr="00056740">
              <w:rPr>
                <w:rFonts w:ascii="Baskerville Old Face" w:hAnsi="Baskerville Old Face"/>
              </w:rPr>
              <w:t>Communication and Language is developed throughout the year through high quality speaking and listening interactions, daily group discussions, sharing circles, PSHE sessions, story sessions, singing, speech and language interventions, assemblies and weekly interventions.</w:t>
            </w:r>
          </w:p>
        </w:tc>
      </w:tr>
      <w:tr w:rsidR="00B5142A" w:rsidRPr="00056740" w14:paraId="3B4B82A9" w14:textId="77777777" w:rsidTr="000C3F91">
        <w:trPr>
          <w:trHeight w:val="3036"/>
        </w:trPr>
        <w:tc>
          <w:tcPr>
            <w:tcW w:w="7994" w:type="dxa"/>
          </w:tcPr>
          <w:p w14:paraId="10772CE9" w14:textId="0137EB35" w:rsidR="00B5142A" w:rsidRPr="00056740" w:rsidRDefault="00B5142A" w:rsidP="00B5142A">
            <w:pPr>
              <w:rPr>
                <w:rFonts w:ascii="Baskerville Old Face" w:hAnsi="Baskerville Old Face"/>
              </w:rPr>
            </w:pPr>
            <w:r w:rsidRPr="00056740">
              <w:rPr>
                <w:rFonts w:ascii="Baskerville Old Face" w:hAnsi="Baskerville Old Face"/>
              </w:rPr>
              <w:t>Phase 1 phonics skills, games, stories and</w:t>
            </w:r>
            <w:r w:rsidR="00073B2D" w:rsidRPr="00056740">
              <w:rPr>
                <w:rFonts w:ascii="Baskerville Old Face" w:hAnsi="Baskerville Old Face"/>
              </w:rPr>
              <w:t xml:space="preserve"> </w:t>
            </w:r>
            <w:r w:rsidRPr="00056740">
              <w:rPr>
                <w:rFonts w:ascii="Baskerville Old Face" w:hAnsi="Baskerville Old Face"/>
              </w:rPr>
              <w:t>rhymes to promote listening skills and understanding.</w:t>
            </w:r>
          </w:p>
          <w:p w14:paraId="4702957A" w14:textId="77777777" w:rsidR="00B5142A" w:rsidRPr="00056740" w:rsidRDefault="00B5142A" w:rsidP="00B5142A">
            <w:pPr>
              <w:rPr>
                <w:rFonts w:ascii="Baskerville Old Face" w:hAnsi="Baskerville Old Face"/>
              </w:rPr>
            </w:pPr>
            <w:r w:rsidRPr="00056740">
              <w:rPr>
                <w:rFonts w:ascii="Baskerville Old Face" w:hAnsi="Baskerville Old Face"/>
              </w:rPr>
              <w:t xml:space="preserve">Introduce circle times to promote positive interactions with their new peers and adults. </w:t>
            </w:r>
          </w:p>
          <w:p w14:paraId="492D30F4" w14:textId="63E49BFC" w:rsidR="00B5142A" w:rsidRPr="00056740" w:rsidRDefault="00744A43" w:rsidP="00B5142A">
            <w:pPr>
              <w:rPr>
                <w:rFonts w:ascii="Baskerville Old Face" w:hAnsi="Baskerville Old Face"/>
              </w:rPr>
            </w:pPr>
            <w:r w:rsidRPr="00056740">
              <w:rPr>
                <w:rFonts w:ascii="Baskerville Old Face" w:hAnsi="Baskerville Old Face"/>
                <w:noProof/>
              </w:rPr>
              <w:drawing>
                <wp:anchor distT="0" distB="0" distL="114300" distR="114300" simplePos="0" relativeHeight="252115968" behindDoc="0" locked="0" layoutInCell="1" allowOverlap="1" wp14:anchorId="5AE04FB4" wp14:editId="6BEABF7D">
                  <wp:simplePos x="0" y="0"/>
                  <wp:positionH relativeFrom="column">
                    <wp:posOffset>3142615</wp:posOffset>
                  </wp:positionH>
                  <wp:positionV relativeFrom="paragraph">
                    <wp:posOffset>3175</wp:posOffset>
                  </wp:positionV>
                  <wp:extent cx="1798320" cy="82423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98320" cy="824230"/>
                          </a:xfrm>
                          <a:prstGeom prst="rect">
                            <a:avLst/>
                          </a:prstGeom>
                          <a:noFill/>
                        </pic:spPr>
                      </pic:pic>
                    </a:graphicData>
                  </a:graphic>
                  <wp14:sizeRelH relativeFrom="page">
                    <wp14:pctWidth>0</wp14:pctWidth>
                  </wp14:sizeRelH>
                  <wp14:sizeRelV relativeFrom="page">
                    <wp14:pctHeight>0</wp14:pctHeight>
                  </wp14:sizeRelV>
                </wp:anchor>
              </w:drawing>
            </w:r>
            <w:r w:rsidR="00B5142A" w:rsidRPr="00056740">
              <w:rPr>
                <w:rFonts w:ascii="Baskerville Old Face" w:hAnsi="Baskerville Old Face"/>
              </w:rPr>
              <w:t xml:space="preserve">Settling in activities and carpet times. </w:t>
            </w:r>
          </w:p>
          <w:p w14:paraId="65BBCCFE" w14:textId="0956D98D" w:rsidR="00B5142A" w:rsidRDefault="00386E26" w:rsidP="00B5142A">
            <w:pPr>
              <w:rPr>
                <w:rFonts w:ascii="Baskerville Old Face" w:hAnsi="Baskerville Old Face"/>
              </w:rPr>
            </w:pPr>
            <w:r>
              <w:rPr>
                <w:rFonts w:ascii="Baskerville Old Face" w:hAnsi="Baskerville Old Face"/>
              </w:rPr>
              <w:t>To learn n</w:t>
            </w:r>
            <w:r w:rsidR="00B5142A" w:rsidRPr="00056740">
              <w:rPr>
                <w:rFonts w:ascii="Baskerville Old Face" w:hAnsi="Baskerville Old Face"/>
              </w:rPr>
              <w:t>ursery rhymes</w:t>
            </w:r>
            <w:r>
              <w:rPr>
                <w:rFonts w:ascii="Baskerville Old Face" w:hAnsi="Baskerville Old Face"/>
              </w:rPr>
              <w:t xml:space="preserve">, poems and songs. </w:t>
            </w:r>
          </w:p>
          <w:p w14:paraId="79A139E6" w14:textId="149E8AF3" w:rsidR="00404276" w:rsidRPr="00056740" w:rsidRDefault="00404276" w:rsidP="00B5142A">
            <w:pPr>
              <w:rPr>
                <w:rFonts w:ascii="Baskerville Old Face" w:hAnsi="Baskerville Old Face"/>
              </w:rPr>
            </w:pPr>
            <w:r>
              <w:rPr>
                <w:rFonts w:ascii="Baskerville Old Face" w:hAnsi="Baskerville Old Face"/>
              </w:rPr>
              <w:t xml:space="preserve">To use language to imagine and play. </w:t>
            </w:r>
          </w:p>
          <w:p w14:paraId="70B409A2" w14:textId="77777777" w:rsidR="00B5142A" w:rsidRPr="00056740" w:rsidRDefault="00B5142A" w:rsidP="00B5142A">
            <w:pPr>
              <w:rPr>
                <w:rFonts w:ascii="Baskerville Old Face" w:hAnsi="Baskerville Old Face"/>
              </w:rPr>
            </w:pPr>
            <w:r w:rsidRPr="00056740">
              <w:rPr>
                <w:rFonts w:ascii="Baskerville Old Face" w:hAnsi="Baskerville Old Face"/>
              </w:rPr>
              <w:t xml:space="preserve">Adults modelling language throughout the day. </w:t>
            </w:r>
          </w:p>
          <w:p w14:paraId="45E27221" w14:textId="77777777" w:rsidR="00B5142A" w:rsidRPr="00056740" w:rsidRDefault="00B5142A" w:rsidP="00B5142A">
            <w:pPr>
              <w:rPr>
                <w:rFonts w:ascii="Baskerville Old Face" w:hAnsi="Baskerville Old Face"/>
              </w:rPr>
            </w:pPr>
            <w:r w:rsidRPr="00056740">
              <w:rPr>
                <w:rFonts w:ascii="Baskerville Old Face" w:hAnsi="Baskerville Old Face"/>
              </w:rPr>
              <w:t>Introduction of talking partners to promote talk</w:t>
            </w:r>
          </w:p>
          <w:p w14:paraId="1B413395" w14:textId="77777777" w:rsidR="00B5142A" w:rsidRPr="00056740" w:rsidRDefault="00B5142A" w:rsidP="00B5142A">
            <w:pPr>
              <w:rPr>
                <w:rFonts w:ascii="Baskerville Old Face" w:hAnsi="Baskerville Old Face"/>
              </w:rPr>
            </w:pPr>
            <w:r w:rsidRPr="00056740">
              <w:rPr>
                <w:rFonts w:ascii="Baskerville Old Face" w:hAnsi="Baskerville Old Face"/>
              </w:rPr>
              <w:t>within focused activities.</w:t>
            </w:r>
          </w:p>
          <w:p w14:paraId="2F649B92" w14:textId="77777777" w:rsidR="00B5142A" w:rsidRPr="00056740" w:rsidRDefault="00B5142A" w:rsidP="00B5142A">
            <w:pPr>
              <w:rPr>
                <w:rFonts w:ascii="Baskerville Old Face" w:hAnsi="Baskerville Old Face"/>
              </w:rPr>
            </w:pPr>
            <w:r w:rsidRPr="00056740">
              <w:rPr>
                <w:rFonts w:ascii="Baskerville Old Face" w:hAnsi="Baskerville Old Face"/>
              </w:rPr>
              <w:t xml:space="preserve">Develop discussions during snack time using Picture News. </w:t>
            </w:r>
          </w:p>
          <w:p w14:paraId="41B0EB9B" w14:textId="34D794C5" w:rsidR="00B5142A" w:rsidRPr="00056740" w:rsidRDefault="00B5142A" w:rsidP="00B5142A">
            <w:pPr>
              <w:rPr>
                <w:rFonts w:ascii="Baskerville Old Face" w:hAnsi="Baskerville Old Face"/>
              </w:rPr>
            </w:pPr>
            <w:r w:rsidRPr="00056740">
              <w:rPr>
                <w:rFonts w:ascii="Baskerville Old Face" w:hAnsi="Baskerville Old Face"/>
              </w:rPr>
              <w:t>Individual speech assessment (WELLCOMM)</w:t>
            </w:r>
            <w:r w:rsidR="00744A43">
              <w:rPr>
                <w:rFonts w:ascii="Baskerville Old Face" w:hAnsi="Baskerville Old Face"/>
              </w:rPr>
              <w:t xml:space="preserve">. </w:t>
            </w:r>
          </w:p>
        </w:tc>
      </w:tr>
    </w:tbl>
    <w:tbl>
      <w:tblPr>
        <w:tblStyle w:val="TableGrid"/>
        <w:tblpPr w:leftFromText="180" w:rightFromText="180" w:vertAnchor="text" w:horzAnchor="page" w:tblpX="8521" w:tblpY="646"/>
        <w:tblW w:w="8075" w:type="dxa"/>
        <w:tblLook w:val="04A0" w:firstRow="1" w:lastRow="0" w:firstColumn="1" w:lastColumn="0" w:noHBand="0" w:noVBand="1"/>
      </w:tblPr>
      <w:tblGrid>
        <w:gridCol w:w="8075"/>
      </w:tblGrid>
      <w:tr w:rsidR="00B5142A" w:rsidRPr="00056740" w14:paraId="6F218D15" w14:textId="77777777" w:rsidTr="00B15D45">
        <w:trPr>
          <w:trHeight w:val="377"/>
        </w:trPr>
        <w:tc>
          <w:tcPr>
            <w:tcW w:w="8075" w:type="dxa"/>
            <w:shd w:val="clear" w:color="auto" w:fill="FFFF00"/>
          </w:tcPr>
          <w:p w14:paraId="2649DB5E" w14:textId="77777777" w:rsidR="00B5142A" w:rsidRPr="00056740" w:rsidRDefault="00B5142A" w:rsidP="00B5142A">
            <w:pPr>
              <w:jc w:val="center"/>
              <w:rPr>
                <w:rFonts w:ascii="Baskerville Old Face" w:hAnsi="Baskerville Old Face"/>
                <w:b/>
                <w:bCs/>
                <w:sz w:val="28"/>
                <w:szCs w:val="28"/>
              </w:rPr>
            </w:pPr>
            <w:r w:rsidRPr="00056740">
              <w:rPr>
                <w:rFonts w:ascii="Baskerville Old Face" w:hAnsi="Baskerville Old Face"/>
                <w:b/>
                <w:bCs/>
                <w:sz w:val="28"/>
                <w:szCs w:val="28"/>
              </w:rPr>
              <w:t>Personal, Social &amp; Emotional Development</w:t>
            </w:r>
          </w:p>
          <w:p w14:paraId="7A717EFC" w14:textId="77777777" w:rsidR="00B5142A" w:rsidRPr="00056740" w:rsidRDefault="00B5142A" w:rsidP="00B5142A">
            <w:pPr>
              <w:jc w:val="center"/>
              <w:rPr>
                <w:rFonts w:ascii="Baskerville Old Face" w:hAnsi="Baskerville Old Face"/>
              </w:rPr>
            </w:pPr>
            <w:r w:rsidRPr="00056740">
              <w:rPr>
                <w:rFonts w:ascii="Baskerville Old Face" w:hAnsi="Baskerville Old Face"/>
              </w:rPr>
              <w:t>Personal, Social &amp; Emotional Development (PSED) focuses on helping children build a positive sense of self, develop strong relationships, and manage their emotions effectively. It's a crucial area for future well-being and learning, encompassing how children interact with others and how they understand and express their own feelings. The key aspects to PSED are self-regulation, managing self and building relationships.</w:t>
            </w:r>
          </w:p>
        </w:tc>
      </w:tr>
      <w:tr w:rsidR="00B5142A" w:rsidRPr="00056740" w14:paraId="274531B4" w14:textId="77777777" w:rsidTr="001327E2">
        <w:trPr>
          <w:trHeight w:val="2515"/>
        </w:trPr>
        <w:tc>
          <w:tcPr>
            <w:tcW w:w="8075" w:type="dxa"/>
          </w:tcPr>
          <w:p w14:paraId="752E46B4" w14:textId="3F0B44F1" w:rsidR="00B5142A" w:rsidRPr="00056740" w:rsidRDefault="00F11E29" w:rsidP="00B5142A">
            <w:pPr>
              <w:rPr>
                <w:rFonts w:ascii="Baskerville Old Face" w:hAnsi="Baskerville Old Face"/>
              </w:rPr>
            </w:pPr>
            <w:r>
              <w:rPr>
                <w:rFonts w:ascii="Baskerville Old Face" w:hAnsi="Baskerville Old Face" w:cs="Arial"/>
                <w:noProof/>
              </w:rPr>
              <w:drawing>
                <wp:anchor distT="0" distB="0" distL="114300" distR="114300" simplePos="0" relativeHeight="252148736" behindDoc="0" locked="0" layoutInCell="1" allowOverlap="1" wp14:anchorId="60774A3C" wp14:editId="62787324">
                  <wp:simplePos x="0" y="0"/>
                  <wp:positionH relativeFrom="column">
                    <wp:posOffset>3208020</wp:posOffset>
                  </wp:positionH>
                  <wp:positionV relativeFrom="paragraph">
                    <wp:posOffset>269875</wp:posOffset>
                  </wp:positionV>
                  <wp:extent cx="1840230" cy="1422400"/>
                  <wp:effectExtent l="0" t="0" r="7620" b="6350"/>
                  <wp:wrapSquare wrapText="bothSides"/>
                  <wp:docPr id="110809366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40230" cy="1422400"/>
                          </a:xfrm>
                          <a:prstGeom prst="rect">
                            <a:avLst/>
                          </a:prstGeom>
                          <a:noFill/>
                        </pic:spPr>
                      </pic:pic>
                    </a:graphicData>
                  </a:graphic>
                  <wp14:sizeRelH relativeFrom="page">
                    <wp14:pctWidth>0</wp14:pctWidth>
                  </wp14:sizeRelH>
                  <wp14:sizeRelV relativeFrom="page">
                    <wp14:pctHeight>0</wp14:pctHeight>
                  </wp14:sizeRelV>
                </wp:anchor>
              </w:drawing>
            </w:r>
            <w:r w:rsidR="008E1EB9" w:rsidRPr="00056740">
              <w:rPr>
                <w:rFonts w:ascii="Baskerville Old Face" w:hAnsi="Baskerville Old Face"/>
              </w:rPr>
              <w:t xml:space="preserve">Children will be supported by adults to settle into their new school routines, with lots of short circle times and activities to ensure the children feel happy and secure in their new setting. </w:t>
            </w:r>
            <w:r w:rsidR="000C3F91">
              <w:rPr>
                <w:rFonts w:ascii="Baskerville Old Face" w:hAnsi="Baskerville Old Face"/>
              </w:rPr>
              <w:t xml:space="preserve">To follow class rules and show responsibility, to be able to follow simple instructions, to have confidence to manage their own needs and to regulate their own feelings and behaviours. </w:t>
            </w:r>
          </w:p>
          <w:p w14:paraId="5A492A92" w14:textId="58C3E64C" w:rsidR="00F868D3" w:rsidRPr="00056740" w:rsidRDefault="00B5142A" w:rsidP="009D7B4A">
            <w:pPr>
              <w:rPr>
                <w:rFonts w:ascii="Baskerville Old Face" w:hAnsi="Baskerville Old Face" w:cs="Arial"/>
              </w:rPr>
            </w:pPr>
            <w:r w:rsidRPr="00056740">
              <w:rPr>
                <w:rFonts w:ascii="Baskerville Old Face" w:hAnsi="Baskerville Old Face" w:cs="Arial"/>
              </w:rPr>
              <w:t>We will</w:t>
            </w:r>
            <w:r w:rsidR="008B6F2A" w:rsidRPr="00056740">
              <w:rPr>
                <w:rFonts w:ascii="Baskerville Old Face" w:hAnsi="Baskerville Old Face" w:cs="Arial"/>
              </w:rPr>
              <w:t xml:space="preserve"> be using </w:t>
            </w:r>
            <w:r w:rsidR="00F11E29" w:rsidRPr="00F11E29">
              <w:rPr>
                <w:rFonts w:ascii="Baskerville Old Face" w:hAnsi="Baskerville Old Face" w:cs="Arial"/>
              </w:rPr>
              <w:t xml:space="preserve">‘Zones of Regulation’ where we will be </w:t>
            </w:r>
            <w:r w:rsidR="00687F4C">
              <w:rPr>
                <w:rFonts w:ascii="Baskerville Old Face" w:hAnsi="Baskerville Old Face" w:cs="Arial"/>
              </w:rPr>
              <w:t>introducing the 4 zones</w:t>
            </w:r>
            <w:r w:rsidR="00996021">
              <w:rPr>
                <w:rFonts w:ascii="Baskerville Old Face" w:hAnsi="Baskerville Old Face" w:cs="Arial"/>
              </w:rPr>
              <w:t xml:space="preserve">. </w:t>
            </w:r>
            <w:r w:rsidR="00F11E29" w:rsidRPr="00F11E29">
              <w:rPr>
                <w:rFonts w:ascii="Baskerville Old Face" w:hAnsi="Baskerville Old Face" w:cs="Arial"/>
              </w:rPr>
              <w:t xml:space="preserve"> </w:t>
            </w:r>
          </w:p>
          <w:p w14:paraId="49FDC396" w14:textId="112D5A2D" w:rsidR="009D7B4A" w:rsidRPr="00056740" w:rsidRDefault="009D7B4A" w:rsidP="009D7B4A">
            <w:pPr>
              <w:rPr>
                <w:rFonts w:ascii="Baskerville Old Face" w:hAnsi="Baskerville Old Face" w:cs="Arial"/>
              </w:rPr>
            </w:pPr>
          </w:p>
        </w:tc>
      </w:tr>
    </w:tbl>
    <w:p w14:paraId="60234396" w14:textId="00CE1F46" w:rsidR="009D7B4A" w:rsidRPr="00F92B84" w:rsidRDefault="00374728" w:rsidP="00D748F1">
      <w:pPr>
        <w:spacing w:after="0" w:line="240" w:lineRule="auto"/>
        <w:rPr>
          <w:rFonts w:ascii="Berlin Sans FB" w:eastAsia="Times New Roman" w:hAnsi="Berlin Sans FB" w:cs="Times New Roman"/>
          <w:bCs/>
          <w:spacing w:val="-15"/>
          <w:sz w:val="52"/>
          <w:szCs w:val="52"/>
          <w:lang w:eastAsia="en-GB"/>
        </w:rPr>
      </w:pPr>
      <w:r w:rsidRPr="00F92B84">
        <w:rPr>
          <w:rFonts w:ascii="Berlin Sans FB" w:eastAsia="Times New Roman" w:hAnsi="Berlin Sans FB" w:cs="Times New Roman"/>
          <w:bCs/>
          <w:spacing w:val="-15"/>
          <w:sz w:val="52"/>
          <w:szCs w:val="52"/>
          <w:lang w:eastAsia="en-GB"/>
        </w:rPr>
        <w:t>Prime Areas</w:t>
      </w:r>
    </w:p>
    <w:tbl>
      <w:tblPr>
        <w:tblStyle w:val="TableGrid"/>
        <w:tblW w:w="16444" w:type="dxa"/>
        <w:tblInd w:w="-431" w:type="dxa"/>
        <w:tblLook w:val="04A0" w:firstRow="1" w:lastRow="0" w:firstColumn="1" w:lastColumn="0" w:noHBand="0" w:noVBand="1"/>
      </w:tblPr>
      <w:tblGrid>
        <w:gridCol w:w="6947"/>
        <w:gridCol w:w="9497"/>
      </w:tblGrid>
      <w:tr w:rsidR="00D748F1" w:rsidRPr="00056740" w14:paraId="4D53AC4F" w14:textId="77777777" w:rsidTr="00E720FF">
        <w:tc>
          <w:tcPr>
            <w:tcW w:w="16444" w:type="dxa"/>
            <w:gridSpan w:val="2"/>
            <w:shd w:val="clear" w:color="auto" w:fill="92CDDC" w:themeFill="accent5" w:themeFillTint="99"/>
          </w:tcPr>
          <w:p w14:paraId="2D86AD01" w14:textId="77777777" w:rsidR="00D748F1" w:rsidRPr="00056740" w:rsidRDefault="00D748F1" w:rsidP="00B26DB5">
            <w:pPr>
              <w:jc w:val="center"/>
              <w:rPr>
                <w:rFonts w:ascii="Baskerville Old Face" w:hAnsi="Baskerville Old Face"/>
                <w:b/>
                <w:bCs/>
                <w:sz w:val="28"/>
                <w:szCs w:val="28"/>
              </w:rPr>
            </w:pPr>
            <w:r w:rsidRPr="00056740">
              <w:rPr>
                <w:rFonts w:ascii="Baskerville Old Face" w:hAnsi="Baskerville Old Face"/>
                <w:b/>
                <w:bCs/>
                <w:sz w:val="28"/>
                <w:szCs w:val="28"/>
              </w:rPr>
              <w:t xml:space="preserve">Physical Development </w:t>
            </w:r>
          </w:p>
          <w:p w14:paraId="39D22148" w14:textId="2625DF3A" w:rsidR="00D748F1" w:rsidRPr="00056740" w:rsidRDefault="00D748F1" w:rsidP="00B26DB5">
            <w:pPr>
              <w:jc w:val="center"/>
              <w:rPr>
                <w:rFonts w:ascii="Berlin Sans FB" w:hAnsi="Berlin Sans FB"/>
              </w:rPr>
            </w:pPr>
            <w:r w:rsidRPr="00056740">
              <w:rPr>
                <w:rFonts w:ascii="Baskerville Old Face" w:hAnsi="Baskerville Old Face"/>
              </w:rPr>
              <w:t>Physical Development in the early years refers to the growth of the body and brain from birth through early childhood. This includes changes in body size, muscle strength, balance, co-ordination, sensory development, and skills such as movement and handling. It focuses on developing and refining gross motor skills (like running, climbing, balancing) which uses the whole body and fine motor skills (like holding a pencil, using tools for writing, and managing clothing fasteners) which involve the small muscles in our bodies.</w:t>
            </w:r>
          </w:p>
        </w:tc>
      </w:tr>
      <w:tr w:rsidR="00056740" w:rsidRPr="00056740" w14:paraId="46C6E733" w14:textId="77777777" w:rsidTr="00E720FF">
        <w:trPr>
          <w:trHeight w:val="2976"/>
        </w:trPr>
        <w:tc>
          <w:tcPr>
            <w:tcW w:w="6947" w:type="dxa"/>
          </w:tcPr>
          <w:p w14:paraId="7AA85D14" w14:textId="682AB2C3" w:rsidR="00056740" w:rsidRPr="00056740" w:rsidRDefault="00BC24B8" w:rsidP="00836247">
            <w:pPr>
              <w:rPr>
                <w:rFonts w:ascii="Baskerville Old Face" w:hAnsi="Baskerville Old Face"/>
              </w:rPr>
            </w:pPr>
            <w:r>
              <w:rPr>
                <w:rFonts w:ascii="Baskerville Old Face" w:hAnsi="Baskerville Old Face"/>
                <w:noProof/>
              </w:rPr>
              <w:drawing>
                <wp:anchor distT="0" distB="0" distL="114300" distR="114300" simplePos="0" relativeHeight="252120064" behindDoc="0" locked="0" layoutInCell="1" allowOverlap="1" wp14:anchorId="3F2E2F99" wp14:editId="570CDFA0">
                  <wp:simplePos x="0" y="0"/>
                  <wp:positionH relativeFrom="column">
                    <wp:posOffset>2700020</wp:posOffset>
                  </wp:positionH>
                  <wp:positionV relativeFrom="paragraph">
                    <wp:posOffset>38735</wp:posOffset>
                  </wp:positionV>
                  <wp:extent cx="1457325" cy="1384300"/>
                  <wp:effectExtent l="0" t="0" r="9525" b="6350"/>
                  <wp:wrapSquare wrapText="bothSides"/>
                  <wp:docPr id="14508527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57325" cy="1384300"/>
                          </a:xfrm>
                          <a:prstGeom prst="rect">
                            <a:avLst/>
                          </a:prstGeom>
                          <a:noFill/>
                        </pic:spPr>
                      </pic:pic>
                    </a:graphicData>
                  </a:graphic>
                  <wp14:sizeRelH relativeFrom="page">
                    <wp14:pctWidth>0</wp14:pctWidth>
                  </wp14:sizeRelH>
                  <wp14:sizeRelV relativeFrom="page">
                    <wp14:pctHeight>0</wp14:pctHeight>
                  </wp14:sizeRelV>
                </wp:anchor>
              </w:drawing>
            </w:r>
            <w:r w:rsidR="00056740" w:rsidRPr="00056740">
              <w:rPr>
                <w:rFonts w:ascii="Baskerville Old Face" w:hAnsi="Baskerville Old Face"/>
              </w:rPr>
              <w:t>Gross Motor:</w:t>
            </w:r>
          </w:p>
          <w:p w14:paraId="2807C805" w14:textId="61C591D9" w:rsidR="00056740" w:rsidRPr="00056740" w:rsidRDefault="00056740" w:rsidP="00836247">
            <w:pPr>
              <w:rPr>
                <w:rFonts w:ascii="Baskerville Old Face" w:hAnsi="Baskerville Old Face"/>
              </w:rPr>
            </w:pPr>
            <w:r w:rsidRPr="00056740">
              <w:rPr>
                <w:rFonts w:ascii="Baskerville Old Face" w:hAnsi="Baskerville Old Face"/>
              </w:rPr>
              <w:t>Cooperation games i.e., parachute games.</w:t>
            </w:r>
          </w:p>
          <w:p w14:paraId="4D91361E" w14:textId="6D146E10" w:rsidR="00056740" w:rsidRDefault="00056740" w:rsidP="00836247">
            <w:pPr>
              <w:rPr>
                <w:rFonts w:ascii="Baskerville Old Face" w:hAnsi="Baskerville Old Face"/>
              </w:rPr>
            </w:pPr>
            <w:r w:rsidRPr="00056740">
              <w:rPr>
                <w:rFonts w:ascii="Baskerville Old Face" w:hAnsi="Baskerville Old Face"/>
              </w:rPr>
              <w:t>Climbing on outdoor equipmen</w:t>
            </w:r>
            <w:r w:rsidR="00696766">
              <w:rPr>
                <w:rFonts w:ascii="Baskerville Old Face" w:hAnsi="Baskerville Old Face"/>
              </w:rPr>
              <w:t xml:space="preserve">t. </w:t>
            </w:r>
          </w:p>
          <w:p w14:paraId="00556D51" w14:textId="768EBD61" w:rsidR="00696766" w:rsidRPr="00056740" w:rsidRDefault="00696766" w:rsidP="00836247">
            <w:pPr>
              <w:rPr>
                <w:rFonts w:ascii="Baskerville Old Face" w:hAnsi="Baskerville Old Face"/>
              </w:rPr>
            </w:pPr>
            <w:r>
              <w:rPr>
                <w:rFonts w:ascii="Baskerville Old Face" w:hAnsi="Baskerville Old Face"/>
              </w:rPr>
              <w:t xml:space="preserve">Using bikes. </w:t>
            </w:r>
          </w:p>
          <w:p w14:paraId="72D2F74B" w14:textId="0F80C700" w:rsidR="00056740" w:rsidRPr="00056740" w:rsidRDefault="00056740" w:rsidP="00836247">
            <w:pPr>
              <w:rPr>
                <w:rFonts w:ascii="Baskerville Old Face" w:hAnsi="Baskerville Old Face"/>
              </w:rPr>
            </w:pPr>
            <w:r w:rsidRPr="00056740">
              <w:rPr>
                <w:rFonts w:ascii="Baskerville Old Face" w:hAnsi="Baskerville Old Face"/>
              </w:rPr>
              <w:t>Different ways of moving to be explore</w:t>
            </w:r>
            <w:r w:rsidR="00DC1A95">
              <w:rPr>
                <w:rFonts w:ascii="Baskerville Old Face" w:hAnsi="Baskerville Old Face"/>
              </w:rPr>
              <w:t xml:space="preserve"> (rolling, crawling, walking, jumping, running, hopping, skipping, climbing). </w:t>
            </w:r>
            <w:r w:rsidRPr="00056740">
              <w:rPr>
                <w:rFonts w:ascii="Baskerville Old Face" w:hAnsi="Baskerville Old Face"/>
              </w:rPr>
              <w:t xml:space="preserve"> </w:t>
            </w:r>
          </w:p>
          <w:p w14:paraId="7A396C99" w14:textId="0B9BDE34" w:rsidR="00056740" w:rsidRPr="00056740" w:rsidRDefault="00056740" w:rsidP="00A13DD7">
            <w:pPr>
              <w:rPr>
                <w:rFonts w:ascii="Baskerville Old Face" w:hAnsi="Baskerville Old Face"/>
              </w:rPr>
            </w:pPr>
            <w:r w:rsidRPr="00056740">
              <w:rPr>
                <w:rFonts w:ascii="Baskerville Old Face" w:hAnsi="Baskerville Old Face"/>
              </w:rPr>
              <w:t>Developing good personal hygiene.</w:t>
            </w:r>
          </w:p>
        </w:tc>
        <w:tc>
          <w:tcPr>
            <w:tcW w:w="9497" w:type="dxa"/>
          </w:tcPr>
          <w:p w14:paraId="54E6327A" w14:textId="1064AA94" w:rsidR="00056740" w:rsidRPr="00056740" w:rsidRDefault="00250C9B" w:rsidP="00836247">
            <w:pPr>
              <w:rPr>
                <w:rFonts w:ascii="Baskerville Old Face" w:hAnsi="Baskerville Old Face"/>
              </w:rPr>
            </w:pPr>
            <w:r>
              <w:rPr>
                <w:rFonts w:ascii="Baskerville Old Face" w:hAnsi="Baskerville Old Face"/>
                <w:noProof/>
              </w:rPr>
              <w:drawing>
                <wp:anchor distT="0" distB="0" distL="114300" distR="114300" simplePos="0" relativeHeight="252119040" behindDoc="0" locked="0" layoutInCell="1" allowOverlap="1" wp14:anchorId="07F4BF0B" wp14:editId="69F1DF4A">
                  <wp:simplePos x="0" y="0"/>
                  <wp:positionH relativeFrom="column">
                    <wp:posOffset>3524885</wp:posOffset>
                  </wp:positionH>
                  <wp:positionV relativeFrom="paragraph">
                    <wp:posOffset>26035</wp:posOffset>
                  </wp:positionV>
                  <wp:extent cx="1352550" cy="1352550"/>
                  <wp:effectExtent l="0" t="0" r="0" b="0"/>
                  <wp:wrapSquare wrapText="bothSides"/>
                  <wp:docPr id="152011072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flipH="1">
                            <a:off x="0" y="0"/>
                            <a:ext cx="1352550" cy="1352550"/>
                          </a:xfrm>
                          <a:prstGeom prst="rect">
                            <a:avLst/>
                          </a:prstGeom>
                          <a:noFill/>
                        </pic:spPr>
                      </pic:pic>
                    </a:graphicData>
                  </a:graphic>
                  <wp14:sizeRelH relativeFrom="page">
                    <wp14:pctWidth>0</wp14:pctWidth>
                  </wp14:sizeRelH>
                  <wp14:sizeRelV relativeFrom="page">
                    <wp14:pctHeight>0</wp14:pctHeight>
                  </wp14:sizeRelV>
                </wp:anchor>
              </w:drawing>
            </w:r>
            <w:r w:rsidR="00056740" w:rsidRPr="00056740">
              <w:rPr>
                <w:rFonts w:ascii="Baskerville Old Face" w:hAnsi="Baskerville Old Face"/>
              </w:rPr>
              <w:t xml:space="preserve">Fine Motor: </w:t>
            </w:r>
          </w:p>
          <w:p w14:paraId="57F18A87" w14:textId="4A5899CA" w:rsidR="00056740" w:rsidRPr="00056740" w:rsidRDefault="00056740" w:rsidP="00836247">
            <w:pPr>
              <w:rPr>
                <w:rFonts w:ascii="Baskerville Old Face" w:hAnsi="Baskerville Old Face"/>
              </w:rPr>
            </w:pPr>
            <w:r w:rsidRPr="00056740">
              <w:rPr>
                <w:rFonts w:ascii="Baskerville Old Face" w:hAnsi="Baskerville Old Face"/>
              </w:rPr>
              <w:t>Dough Disco</w:t>
            </w:r>
          </w:p>
          <w:p w14:paraId="2FF20D56" w14:textId="293B1F54" w:rsidR="00056740" w:rsidRPr="00056740" w:rsidRDefault="00056740" w:rsidP="00836247">
            <w:pPr>
              <w:rPr>
                <w:rFonts w:ascii="Baskerville Old Face" w:hAnsi="Baskerville Old Face"/>
              </w:rPr>
            </w:pPr>
            <w:r w:rsidRPr="00056740">
              <w:rPr>
                <w:rFonts w:ascii="Baskerville Old Face" w:hAnsi="Baskerville Old Face"/>
              </w:rPr>
              <w:t>Daily name writing activities.</w:t>
            </w:r>
          </w:p>
          <w:p w14:paraId="73F67840" w14:textId="77777777" w:rsidR="00056740" w:rsidRPr="00056740" w:rsidRDefault="00056740" w:rsidP="00836247">
            <w:pPr>
              <w:rPr>
                <w:rFonts w:ascii="Baskerville Old Face" w:hAnsi="Baskerville Old Face"/>
              </w:rPr>
            </w:pPr>
            <w:r w:rsidRPr="00056740">
              <w:rPr>
                <w:rFonts w:ascii="Baskerville Old Face" w:hAnsi="Baskerville Old Face"/>
              </w:rPr>
              <w:t>Threading, cutting, weaving, playdough, finger gym activities.</w:t>
            </w:r>
          </w:p>
          <w:p w14:paraId="5170318D" w14:textId="77777777" w:rsidR="00056740" w:rsidRPr="00056740" w:rsidRDefault="00056740" w:rsidP="00836247">
            <w:pPr>
              <w:rPr>
                <w:rFonts w:ascii="Baskerville Old Face" w:hAnsi="Baskerville Old Face"/>
              </w:rPr>
            </w:pPr>
            <w:r w:rsidRPr="00056740">
              <w:rPr>
                <w:rFonts w:ascii="Baskerville Old Face" w:hAnsi="Baskerville Old Face"/>
              </w:rPr>
              <w:t>Manipulate objects with good fine motor skills.</w:t>
            </w:r>
          </w:p>
          <w:p w14:paraId="5829C344" w14:textId="517F2E5D" w:rsidR="00056740" w:rsidRPr="00056740" w:rsidRDefault="00056740" w:rsidP="00836247">
            <w:pPr>
              <w:rPr>
                <w:rFonts w:ascii="Baskerville Old Face" w:hAnsi="Baskerville Old Face"/>
              </w:rPr>
            </w:pPr>
            <w:r w:rsidRPr="00056740">
              <w:rPr>
                <w:rFonts w:ascii="Baskerville Old Face" w:hAnsi="Baskerville Old Face"/>
              </w:rPr>
              <w:t>Show preference for dominant hand.</w:t>
            </w:r>
          </w:p>
          <w:p w14:paraId="5534E7C3" w14:textId="77777777" w:rsidR="00056740" w:rsidRPr="00056740" w:rsidRDefault="00056740" w:rsidP="00836247">
            <w:pPr>
              <w:rPr>
                <w:rFonts w:ascii="Baskerville Old Face" w:hAnsi="Baskerville Old Face"/>
              </w:rPr>
            </w:pPr>
            <w:r w:rsidRPr="00056740">
              <w:rPr>
                <w:rFonts w:ascii="Baskerville Old Face" w:hAnsi="Baskerville Old Face"/>
              </w:rPr>
              <w:t>Draw lines and circles using gross motor movements.</w:t>
            </w:r>
          </w:p>
          <w:p w14:paraId="140D1211" w14:textId="77777777" w:rsidR="00751F0E" w:rsidRDefault="00056740" w:rsidP="00751F0E">
            <w:pPr>
              <w:rPr>
                <w:rFonts w:ascii="Baskerville Old Face" w:hAnsi="Baskerville Old Face"/>
              </w:rPr>
            </w:pPr>
            <w:r w:rsidRPr="00056740">
              <w:rPr>
                <w:rFonts w:ascii="Baskerville Old Face" w:hAnsi="Baskerville Old Face"/>
              </w:rPr>
              <w:t>Hold pencil/paint brush beyond whole hand grasp.</w:t>
            </w:r>
          </w:p>
          <w:p w14:paraId="6F23AD94" w14:textId="6135CB6B" w:rsidR="00A13DD7" w:rsidRPr="00A13DD7" w:rsidRDefault="00A13DD7" w:rsidP="00A13DD7">
            <w:pPr>
              <w:rPr>
                <w:rFonts w:ascii="Baskerville Old Face" w:hAnsi="Baskerville Old Face"/>
              </w:rPr>
            </w:pPr>
            <w:r>
              <w:rPr>
                <w:rFonts w:ascii="Baskerville Old Face" w:hAnsi="Baskerville Old Face"/>
              </w:rPr>
              <w:t>G</w:t>
            </w:r>
            <w:r w:rsidR="00FC1488">
              <w:rPr>
                <w:rFonts w:ascii="Baskerville Old Face" w:hAnsi="Baskerville Old Face"/>
              </w:rPr>
              <w:t>etting changed for PE, navigating buttons</w:t>
            </w:r>
            <w:r w:rsidR="00D22D6A">
              <w:rPr>
                <w:rFonts w:ascii="Baskerville Old Face" w:hAnsi="Baskerville Old Face"/>
              </w:rPr>
              <w:t xml:space="preserve">. </w:t>
            </w:r>
          </w:p>
        </w:tc>
      </w:tr>
      <w:tr w:rsidR="00D748F1" w:rsidRPr="00056740" w14:paraId="603C3A30" w14:textId="77777777" w:rsidTr="00223E3B">
        <w:trPr>
          <w:trHeight w:val="274"/>
        </w:trPr>
        <w:tc>
          <w:tcPr>
            <w:tcW w:w="16444" w:type="dxa"/>
            <w:gridSpan w:val="2"/>
          </w:tcPr>
          <w:p w14:paraId="083762D8" w14:textId="766DB3A9" w:rsidR="00D748F1" w:rsidRPr="00056740" w:rsidRDefault="007D14AF" w:rsidP="00B26DB5">
            <w:pPr>
              <w:rPr>
                <w:rFonts w:ascii="Baskerville Old Face" w:hAnsi="Baskerville Old Face"/>
              </w:rPr>
            </w:pPr>
            <w:r w:rsidRPr="00056740">
              <w:rPr>
                <w:rFonts w:ascii="Baskerville Old Face" w:hAnsi="Baskerville Old Face"/>
              </w:rPr>
              <w:t>We follow ‘Complete PE’ and within our PE sessions</w:t>
            </w:r>
            <w:r w:rsidR="00A743ED">
              <w:rPr>
                <w:rFonts w:ascii="Baskerville Old Face" w:hAnsi="Baskerville Old Face"/>
              </w:rPr>
              <w:t xml:space="preserve">, </w:t>
            </w:r>
            <w:r w:rsidRPr="00056740">
              <w:rPr>
                <w:rFonts w:ascii="Baskerville Old Face" w:hAnsi="Baskerville Old Face"/>
              </w:rPr>
              <w:t xml:space="preserve">we will be: </w:t>
            </w:r>
          </w:p>
          <w:p w14:paraId="5C6D17F0" w14:textId="0F697E9B" w:rsidR="007D14AF" w:rsidRPr="00056740" w:rsidRDefault="007D14AF" w:rsidP="00F868D3">
            <w:pPr>
              <w:rPr>
                <w:rFonts w:ascii="Baskerville Old Face" w:hAnsi="Baskerville Old Face"/>
              </w:rPr>
            </w:pPr>
            <w:r w:rsidRPr="00056740">
              <w:rPr>
                <w:rFonts w:ascii="Baskerville Old Face" w:hAnsi="Baskerville Old Face"/>
              </w:rPr>
              <w:t xml:space="preserve">Exploring playing with equipment safely. </w:t>
            </w:r>
            <w:r w:rsidR="00882E49">
              <w:rPr>
                <w:rFonts w:ascii="Baskerville Old Face" w:hAnsi="Baskerville Old Face"/>
              </w:rPr>
              <w:t xml:space="preserve">                                         </w:t>
            </w:r>
            <w:r w:rsidRPr="00056740">
              <w:rPr>
                <w:rFonts w:ascii="Baskerville Old Face" w:hAnsi="Baskerville Old Face"/>
              </w:rPr>
              <w:t>Taking turns.</w:t>
            </w:r>
            <w:r w:rsidR="00882E49">
              <w:rPr>
                <w:rFonts w:ascii="Baskerville Old Face" w:hAnsi="Baskerville Old Face"/>
              </w:rPr>
              <w:t xml:space="preserve">                                                            </w:t>
            </w:r>
            <w:r w:rsidRPr="00056740">
              <w:rPr>
                <w:rFonts w:ascii="Baskerville Old Face" w:hAnsi="Baskerville Old Face"/>
              </w:rPr>
              <w:t>Using equipment and other objects to travel.</w:t>
            </w:r>
          </w:p>
        </w:tc>
      </w:tr>
    </w:tbl>
    <w:tbl>
      <w:tblPr>
        <w:tblStyle w:val="TableGrid"/>
        <w:tblpPr w:leftFromText="180" w:rightFromText="180" w:vertAnchor="text" w:horzAnchor="page" w:tblpX="6091" w:tblpY="108"/>
        <w:tblW w:w="5669" w:type="dxa"/>
        <w:tblLook w:val="04A0" w:firstRow="1" w:lastRow="0" w:firstColumn="1" w:lastColumn="0" w:noHBand="0" w:noVBand="1"/>
      </w:tblPr>
      <w:tblGrid>
        <w:gridCol w:w="5669"/>
      </w:tblGrid>
      <w:tr w:rsidR="004C346A" w:rsidRPr="006E7D7A" w14:paraId="3A46AFB2" w14:textId="77777777" w:rsidTr="004C346A">
        <w:tc>
          <w:tcPr>
            <w:tcW w:w="5669" w:type="dxa"/>
            <w:shd w:val="clear" w:color="auto" w:fill="E36C0A" w:themeFill="accent6" w:themeFillShade="BF"/>
          </w:tcPr>
          <w:p w14:paraId="236E80B2" w14:textId="77777777" w:rsidR="004C346A" w:rsidRDefault="004C346A" w:rsidP="004C346A">
            <w:pPr>
              <w:jc w:val="center"/>
              <w:rPr>
                <w:rFonts w:ascii="Baskerville Old Face" w:hAnsi="Baskerville Old Face"/>
                <w:b/>
                <w:bCs/>
                <w:sz w:val="28"/>
                <w:szCs w:val="28"/>
              </w:rPr>
            </w:pPr>
            <w:r w:rsidRPr="00E720FF">
              <w:rPr>
                <w:rFonts w:ascii="Baskerville Old Face" w:hAnsi="Baskerville Old Face"/>
                <w:b/>
                <w:bCs/>
                <w:sz w:val="28"/>
                <w:szCs w:val="28"/>
              </w:rPr>
              <w:lastRenderedPageBreak/>
              <w:t>Mathematics</w:t>
            </w:r>
          </w:p>
          <w:p w14:paraId="614BF6C4" w14:textId="77777777" w:rsidR="004C346A" w:rsidRPr="00085B59" w:rsidRDefault="004C346A" w:rsidP="004C346A">
            <w:pPr>
              <w:jc w:val="center"/>
              <w:rPr>
                <w:rFonts w:ascii="Baskerville Old Face" w:hAnsi="Baskerville Old Face"/>
              </w:rPr>
            </w:pPr>
            <w:r w:rsidRPr="00085B59">
              <w:rPr>
                <w:rFonts w:ascii="Baskerville Old Face" w:hAnsi="Baskerville Old Face"/>
              </w:rPr>
              <w:t>Mathematics in the early years involves building foundational skills through play and everyday activities, focusing on number, measurement, shape, and patterns to develop problem-solving and spatial awareness. Key activities include counting objects, sorting, recognising numerals, estimating quantities, comparing sizes, and using mathematical vocabulary to make sense of the world.</w:t>
            </w:r>
          </w:p>
        </w:tc>
      </w:tr>
      <w:tr w:rsidR="004C346A" w:rsidRPr="00942866" w14:paraId="7FD98A51" w14:textId="77777777" w:rsidTr="004C346A">
        <w:trPr>
          <w:trHeight w:val="2865"/>
        </w:trPr>
        <w:tc>
          <w:tcPr>
            <w:tcW w:w="5669" w:type="dxa"/>
          </w:tcPr>
          <w:p w14:paraId="44CF081F" w14:textId="77777777" w:rsidR="004C346A" w:rsidRPr="00AA5410" w:rsidRDefault="004C346A" w:rsidP="004C346A">
            <w:pPr>
              <w:rPr>
                <w:rFonts w:ascii="Baskerville Old Face" w:hAnsi="Baskerville Old Face"/>
                <w:bCs/>
              </w:rPr>
            </w:pPr>
            <w:r w:rsidRPr="00E2162F">
              <w:rPr>
                <w:rFonts w:ascii="Baskerville Old Face" w:hAnsi="Baskerville Old Face"/>
                <w:bCs/>
              </w:rPr>
              <w:t>W</w:t>
            </w:r>
            <w:r>
              <w:rPr>
                <w:rFonts w:ascii="Baskerville Old Face" w:hAnsi="Baskerville Old Face"/>
                <w:bCs/>
              </w:rPr>
              <w:t xml:space="preserve">e follow ‘First 4 Maths’ and we will be covering: </w:t>
            </w:r>
            <w:r>
              <w:rPr>
                <w:rFonts w:ascii="Baskerville Old Face" w:hAnsi="Baskerville Old Face"/>
                <w:bCs/>
              </w:rPr>
              <w:br/>
            </w:r>
            <w:r w:rsidRPr="00AA5410">
              <w:rPr>
                <w:rFonts w:ascii="Baskerville Old Face" w:hAnsi="Baskerville Old Face"/>
                <w:b/>
              </w:rPr>
              <w:t>Cardinality &amp; Counting -</w:t>
            </w:r>
          </w:p>
          <w:p w14:paraId="5577598A" w14:textId="77777777" w:rsidR="004C346A" w:rsidRPr="00AA5410" w:rsidRDefault="004C346A" w:rsidP="004C346A">
            <w:pPr>
              <w:rPr>
                <w:rFonts w:ascii="Baskerville Old Face" w:hAnsi="Baskerville Old Face"/>
                <w:bCs/>
              </w:rPr>
            </w:pPr>
            <w:r w:rsidRPr="00AA5410">
              <w:rPr>
                <w:rFonts w:ascii="Baskerville Old Face" w:hAnsi="Baskerville Old Face"/>
                <w:bCs/>
              </w:rPr>
              <w:t>Accurate counting of sets of objects 1-5.</w:t>
            </w:r>
          </w:p>
          <w:p w14:paraId="5EB2D986" w14:textId="77777777" w:rsidR="004C346A" w:rsidRPr="00AA5410" w:rsidRDefault="004C346A" w:rsidP="004C346A">
            <w:pPr>
              <w:rPr>
                <w:rFonts w:ascii="Baskerville Old Face" w:hAnsi="Baskerville Old Face"/>
                <w:bCs/>
              </w:rPr>
            </w:pPr>
            <w:r w:rsidRPr="00AA5410">
              <w:rPr>
                <w:rFonts w:ascii="Baskerville Old Face" w:hAnsi="Baskerville Old Face"/>
                <w:bCs/>
              </w:rPr>
              <w:t xml:space="preserve">Subitising 1-3. </w:t>
            </w:r>
          </w:p>
          <w:p w14:paraId="0E4FD415" w14:textId="4DF798E6" w:rsidR="004C346A" w:rsidRPr="00AA5410" w:rsidRDefault="006D6AAC" w:rsidP="004C346A">
            <w:pPr>
              <w:rPr>
                <w:rFonts w:ascii="Baskerville Old Face" w:hAnsi="Baskerville Old Face"/>
                <w:bCs/>
              </w:rPr>
            </w:pPr>
            <w:r>
              <w:rPr>
                <w:rFonts w:ascii="Baskerville Old Face" w:hAnsi="Baskerville Old Face"/>
                <w:bCs/>
                <w:noProof/>
              </w:rPr>
              <w:drawing>
                <wp:anchor distT="0" distB="0" distL="114300" distR="114300" simplePos="0" relativeHeight="252138496" behindDoc="0" locked="0" layoutInCell="1" allowOverlap="1" wp14:anchorId="579C5463" wp14:editId="7F330457">
                  <wp:simplePos x="0" y="0"/>
                  <wp:positionH relativeFrom="column">
                    <wp:posOffset>1725295</wp:posOffset>
                  </wp:positionH>
                  <wp:positionV relativeFrom="paragraph">
                    <wp:posOffset>94615</wp:posOffset>
                  </wp:positionV>
                  <wp:extent cx="1725295" cy="628015"/>
                  <wp:effectExtent l="0" t="0" r="8255" b="635"/>
                  <wp:wrapSquare wrapText="bothSides"/>
                  <wp:docPr id="1395405825" name="Picture 24" descr="A row of colorful d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405825" name="Picture 24" descr="A row of colorful dice&#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25295" cy="628015"/>
                          </a:xfrm>
                          <a:prstGeom prst="rect">
                            <a:avLst/>
                          </a:prstGeom>
                          <a:noFill/>
                        </pic:spPr>
                      </pic:pic>
                    </a:graphicData>
                  </a:graphic>
                  <wp14:sizeRelH relativeFrom="page">
                    <wp14:pctWidth>0</wp14:pctWidth>
                  </wp14:sizeRelH>
                  <wp14:sizeRelV relativeFrom="page">
                    <wp14:pctHeight>0</wp14:pctHeight>
                  </wp14:sizeRelV>
                </wp:anchor>
              </w:drawing>
            </w:r>
            <w:r w:rsidR="004C346A" w:rsidRPr="00AA5410">
              <w:rPr>
                <w:rFonts w:ascii="Baskerville Old Face" w:hAnsi="Baskerville Old Face"/>
                <w:bCs/>
              </w:rPr>
              <w:t>Numeral recognition to 5.</w:t>
            </w:r>
          </w:p>
          <w:p w14:paraId="2787DA69" w14:textId="19815FBD" w:rsidR="004C346A" w:rsidRPr="00AA5410" w:rsidRDefault="004C346A" w:rsidP="004C346A">
            <w:pPr>
              <w:rPr>
                <w:rFonts w:ascii="Baskerville Old Face" w:hAnsi="Baskerville Old Face"/>
                <w:b/>
              </w:rPr>
            </w:pPr>
            <w:r w:rsidRPr="00AA5410">
              <w:rPr>
                <w:rFonts w:ascii="Baskerville Old Face" w:hAnsi="Baskerville Old Face"/>
                <w:b/>
              </w:rPr>
              <w:t xml:space="preserve">Composition - </w:t>
            </w:r>
          </w:p>
          <w:p w14:paraId="21D2AB23" w14:textId="1F7B083C" w:rsidR="004C346A" w:rsidRPr="00AA5410" w:rsidRDefault="004C346A" w:rsidP="004C346A">
            <w:pPr>
              <w:rPr>
                <w:rFonts w:ascii="Baskerville Old Face" w:hAnsi="Baskerville Old Face"/>
                <w:bCs/>
              </w:rPr>
            </w:pPr>
            <w:r w:rsidRPr="00AA5410">
              <w:rPr>
                <w:rFonts w:ascii="Baskerville Old Face" w:hAnsi="Baskerville Old Face"/>
                <w:bCs/>
              </w:rPr>
              <w:t>Conceptual subitising.</w:t>
            </w:r>
          </w:p>
          <w:p w14:paraId="29FC3203" w14:textId="77777777" w:rsidR="004C346A" w:rsidRPr="00AA5410" w:rsidRDefault="004C346A" w:rsidP="004C346A">
            <w:pPr>
              <w:rPr>
                <w:rFonts w:ascii="Baskerville Old Face" w:hAnsi="Baskerville Old Face"/>
                <w:b/>
              </w:rPr>
            </w:pPr>
            <w:r w:rsidRPr="00AA5410">
              <w:rPr>
                <w:rFonts w:ascii="Baskerville Old Face" w:hAnsi="Baskerville Old Face"/>
                <w:b/>
              </w:rPr>
              <w:t xml:space="preserve">Comparison - </w:t>
            </w:r>
          </w:p>
          <w:p w14:paraId="4B175DD4" w14:textId="77777777" w:rsidR="004C346A" w:rsidRPr="00AA5410" w:rsidRDefault="004C346A" w:rsidP="004C346A">
            <w:pPr>
              <w:rPr>
                <w:rFonts w:ascii="Baskerville Old Face" w:hAnsi="Baskerville Old Face"/>
                <w:bCs/>
              </w:rPr>
            </w:pPr>
            <w:r w:rsidRPr="00AA5410">
              <w:rPr>
                <w:rFonts w:ascii="Baskerville Old Face" w:hAnsi="Baskerville Old Face"/>
                <w:bCs/>
              </w:rPr>
              <w:t>Compare sets 1-5.</w:t>
            </w:r>
          </w:p>
          <w:p w14:paraId="5A776575" w14:textId="77777777" w:rsidR="004C346A" w:rsidRPr="00AA5410" w:rsidRDefault="004C346A" w:rsidP="004C346A">
            <w:pPr>
              <w:rPr>
                <w:rFonts w:ascii="Baskerville Old Face" w:hAnsi="Baskerville Old Face"/>
                <w:b/>
              </w:rPr>
            </w:pPr>
            <w:r w:rsidRPr="00AA5410">
              <w:rPr>
                <w:rFonts w:ascii="Baskerville Old Face" w:hAnsi="Baskerville Old Face"/>
                <w:b/>
              </w:rPr>
              <w:t xml:space="preserve">Measures - </w:t>
            </w:r>
          </w:p>
          <w:p w14:paraId="317C125F" w14:textId="77777777" w:rsidR="004C346A" w:rsidRPr="005760FB" w:rsidRDefault="004C346A" w:rsidP="004C346A">
            <w:pPr>
              <w:rPr>
                <w:rFonts w:ascii="Baskerville Old Face" w:hAnsi="Baskerville Old Face"/>
                <w:bCs/>
              </w:rPr>
            </w:pPr>
            <w:r w:rsidRPr="00AA5410">
              <w:rPr>
                <w:rFonts w:ascii="Baskerville Old Face" w:hAnsi="Baskerville Old Face"/>
                <w:bCs/>
              </w:rPr>
              <w:t>Height.</w:t>
            </w:r>
            <w:r>
              <w:rPr>
                <w:rFonts w:ascii="Baskerville Old Face" w:hAnsi="Baskerville Old Face"/>
                <w:sz w:val="20"/>
                <w:szCs w:val="20"/>
              </w:rPr>
              <w:t xml:space="preserve"> </w:t>
            </w:r>
          </w:p>
        </w:tc>
      </w:tr>
    </w:tbl>
    <w:tbl>
      <w:tblPr>
        <w:tblStyle w:val="TableGrid"/>
        <w:tblpPr w:leftFromText="180" w:rightFromText="180" w:vertAnchor="text" w:horzAnchor="page" w:tblpX="5994" w:tblpY="5238"/>
        <w:tblW w:w="5808" w:type="dxa"/>
        <w:tblLook w:val="04A0" w:firstRow="1" w:lastRow="0" w:firstColumn="1" w:lastColumn="0" w:noHBand="0" w:noVBand="1"/>
      </w:tblPr>
      <w:tblGrid>
        <w:gridCol w:w="5808"/>
      </w:tblGrid>
      <w:tr w:rsidR="004C346A" w:rsidRPr="009B587E" w14:paraId="5918899C" w14:textId="77777777" w:rsidTr="00C81292">
        <w:trPr>
          <w:trHeight w:val="50"/>
        </w:trPr>
        <w:tc>
          <w:tcPr>
            <w:tcW w:w="5808" w:type="dxa"/>
            <w:shd w:val="clear" w:color="auto" w:fill="00B050"/>
          </w:tcPr>
          <w:p w14:paraId="6809C006" w14:textId="77777777" w:rsidR="004C346A" w:rsidRPr="00926800" w:rsidRDefault="004C346A" w:rsidP="00C81292">
            <w:pPr>
              <w:jc w:val="center"/>
              <w:rPr>
                <w:rFonts w:ascii="Baskerville Old Face" w:hAnsi="Baskerville Old Face"/>
                <w:b/>
                <w:bCs/>
                <w:sz w:val="28"/>
                <w:szCs w:val="28"/>
              </w:rPr>
            </w:pPr>
            <w:r w:rsidRPr="00926800">
              <w:rPr>
                <w:rFonts w:ascii="Baskerville Old Face" w:hAnsi="Baskerville Old Face"/>
                <w:b/>
                <w:bCs/>
                <w:sz w:val="28"/>
                <w:szCs w:val="28"/>
              </w:rPr>
              <w:t>Religious Education</w:t>
            </w:r>
          </w:p>
        </w:tc>
      </w:tr>
      <w:tr w:rsidR="004C346A" w:rsidRPr="00C845A3" w14:paraId="49F50BF8" w14:textId="77777777" w:rsidTr="00C81292">
        <w:trPr>
          <w:trHeight w:val="3058"/>
        </w:trPr>
        <w:tc>
          <w:tcPr>
            <w:tcW w:w="5808" w:type="dxa"/>
          </w:tcPr>
          <w:p w14:paraId="1D6400F0" w14:textId="77777777" w:rsidR="004C346A" w:rsidRPr="00C72745" w:rsidRDefault="004C346A" w:rsidP="00C81292">
            <w:pPr>
              <w:rPr>
                <w:rFonts w:ascii="Baskerville Old Face" w:hAnsi="Baskerville Old Face"/>
                <w:b/>
              </w:rPr>
            </w:pPr>
            <w:r>
              <w:rPr>
                <w:noProof/>
                <w:lang w:eastAsia="en-GB"/>
              </w:rPr>
              <w:drawing>
                <wp:anchor distT="0" distB="0" distL="114300" distR="114300" simplePos="0" relativeHeight="252140544" behindDoc="0" locked="0" layoutInCell="1" allowOverlap="1" wp14:anchorId="58D90CD2" wp14:editId="19CDCB6D">
                  <wp:simplePos x="0" y="0"/>
                  <wp:positionH relativeFrom="margin">
                    <wp:posOffset>2893695</wp:posOffset>
                  </wp:positionH>
                  <wp:positionV relativeFrom="paragraph">
                    <wp:posOffset>60960</wp:posOffset>
                  </wp:positionV>
                  <wp:extent cx="580390" cy="580390"/>
                  <wp:effectExtent l="0" t="0" r="0" b="0"/>
                  <wp:wrapSquare wrapText="bothSides"/>
                  <wp:docPr id="1823271543" name="Picture 1823271543" descr="World Health Day. Earth drawing. Hands holding globe, earth. 5495687 Vector  Art at Vectee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orld Health Day. Earth drawing. Hands holding globe, earth. 5495687 Vector  Art at Vecteezy"/>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80390" cy="580390"/>
                          </a:xfrm>
                          <a:prstGeom prst="rect">
                            <a:avLst/>
                          </a:prstGeom>
                          <a:noFill/>
                          <a:ln>
                            <a:noFill/>
                          </a:ln>
                        </pic:spPr>
                      </pic:pic>
                    </a:graphicData>
                  </a:graphic>
                </wp:anchor>
              </w:drawing>
            </w:r>
            <w:r w:rsidRPr="00C72745">
              <w:rPr>
                <w:rFonts w:ascii="Baskerville Old Face" w:hAnsi="Baskerville Old Face"/>
                <w:b/>
              </w:rPr>
              <w:t>Creation and Covenant:</w:t>
            </w:r>
          </w:p>
          <w:p w14:paraId="2084B3CF" w14:textId="77777777" w:rsidR="004C346A" w:rsidRDefault="004C346A" w:rsidP="00C81292">
            <w:pPr>
              <w:pStyle w:val="ListParagraph"/>
              <w:numPr>
                <w:ilvl w:val="0"/>
                <w:numId w:val="16"/>
              </w:numPr>
              <w:ind w:left="306" w:hanging="284"/>
              <w:rPr>
                <w:rFonts w:ascii="Baskerville Old Face" w:hAnsi="Baskerville Old Face"/>
              </w:rPr>
            </w:pPr>
            <w:r w:rsidRPr="00C72745">
              <w:rPr>
                <w:rFonts w:ascii="Baskerville Old Face" w:hAnsi="Baskerville Old Face"/>
              </w:rPr>
              <w:t>The words</w:t>
            </w:r>
            <w:r>
              <w:rPr>
                <w:rFonts w:ascii="Baskerville Old Face" w:hAnsi="Baskerville Old Face"/>
              </w:rPr>
              <w:t xml:space="preserve"> and actions of the sign of the cross. </w:t>
            </w:r>
          </w:p>
          <w:p w14:paraId="1DF2BDA8" w14:textId="77777777" w:rsidR="004C346A" w:rsidRDefault="004C346A" w:rsidP="00C81292">
            <w:pPr>
              <w:pStyle w:val="ListParagraph"/>
              <w:numPr>
                <w:ilvl w:val="0"/>
                <w:numId w:val="16"/>
              </w:numPr>
              <w:ind w:left="306" w:hanging="284"/>
              <w:rPr>
                <w:rFonts w:ascii="Baskerville Old Face" w:hAnsi="Baskerville Old Face"/>
              </w:rPr>
            </w:pPr>
            <w:r>
              <w:rPr>
                <w:rFonts w:ascii="Baskerville Old Face" w:hAnsi="Baskerville Old Face"/>
              </w:rPr>
              <w:t xml:space="preserve">God created the world and said, “Indeed it is very good” (Gensis 1:31). </w:t>
            </w:r>
            <w:r w:rsidRPr="00C72745">
              <w:rPr>
                <w:rFonts w:ascii="Baskerville Old Face" w:hAnsi="Baskerville Old Face"/>
              </w:rPr>
              <w:t xml:space="preserve"> </w:t>
            </w:r>
          </w:p>
          <w:p w14:paraId="04628504" w14:textId="77777777" w:rsidR="004C346A" w:rsidRPr="00C72745" w:rsidRDefault="004C346A" w:rsidP="00C81292">
            <w:pPr>
              <w:pStyle w:val="ListParagraph"/>
              <w:numPr>
                <w:ilvl w:val="0"/>
                <w:numId w:val="16"/>
              </w:numPr>
              <w:ind w:left="306" w:hanging="284"/>
              <w:rPr>
                <w:rFonts w:ascii="Baskerville Old Face" w:hAnsi="Baskerville Old Face"/>
              </w:rPr>
            </w:pPr>
            <w:r>
              <w:rPr>
                <w:rFonts w:ascii="Baskerville Old Face" w:hAnsi="Baskerville Old Face"/>
              </w:rPr>
              <w:t xml:space="preserve">The whole of creation shows God’s love for us (‘Laudato Si’). </w:t>
            </w:r>
          </w:p>
          <w:p w14:paraId="529599A8" w14:textId="77777777" w:rsidR="004C346A" w:rsidRPr="00BC447B" w:rsidRDefault="004C346A" w:rsidP="00C81292">
            <w:pPr>
              <w:pStyle w:val="ListParagraph"/>
              <w:numPr>
                <w:ilvl w:val="0"/>
                <w:numId w:val="16"/>
              </w:numPr>
              <w:ind w:left="306" w:hanging="284"/>
              <w:rPr>
                <w:rFonts w:ascii="Twinkl" w:hAnsi="Twinkl"/>
              </w:rPr>
            </w:pPr>
            <w:r>
              <w:rPr>
                <w:rFonts w:ascii="Baskerville Old Face" w:hAnsi="Baskerville Old Face"/>
              </w:rPr>
              <w:t xml:space="preserve">God made each one of us a unique person and we are part of a family. </w:t>
            </w:r>
          </w:p>
          <w:p w14:paraId="0FCAAEFA" w14:textId="77777777" w:rsidR="004C346A" w:rsidRPr="00C81292" w:rsidRDefault="004C346A" w:rsidP="00C81292">
            <w:pPr>
              <w:pStyle w:val="ListParagraph"/>
              <w:numPr>
                <w:ilvl w:val="0"/>
                <w:numId w:val="16"/>
              </w:numPr>
              <w:ind w:left="306" w:hanging="284"/>
              <w:rPr>
                <w:rFonts w:ascii="Baskerville Old Face" w:hAnsi="Baskerville Old Face"/>
              </w:rPr>
            </w:pPr>
            <w:r w:rsidRPr="00C81292">
              <w:rPr>
                <w:rFonts w:ascii="Baskerville Old Face" w:hAnsi="Baskerville Old Face"/>
              </w:rPr>
              <w:t xml:space="preserve">We enter God’s family, the Church, through baptism. </w:t>
            </w:r>
          </w:p>
          <w:p w14:paraId="34419A36" w14:textId="5BA65009" w:rsidR="004C346A" w:rsidRPr="00C81292" w:rsidRDefault="004C346A" w:rsidP="00C81292">
            <w:pPr>
              <w:pStyle w:val="ListParagraph"/>
              <w:numPr>
                <w:ilvl w:val="0"/>
                <w:numId w:val="16"/>
              </w:numPr>
              <w:ind w:left="306" w:hanging="284"/>
              <w:rPr>
                <w:rFonts w:ascii="Baskerville Old Face" w:hAnsi="Baskerville Old Face"/>
              </w:rPr>
            </w:pPr>
            <w:r w:rsidRPr="00C81292">
              <w:rPr>
                <w:rFonts w:ascii="Baskerville Old Face" w:hAnsi="Baskerville Old Face"/>
              </w:rPr>
              <w:t xml:space="preserve">We must look after God’s gifts. </w:t>
            </w:r>
          </w:p>
          <w:p w14:paraId="6DA765B0" w14:textId="0770A8A6" w:rsidR="008C0E07" w:rsidRPr="00C81292" w:rsidRDefault="008C0E07" w:rsidP="00C81292">
            <w:pPr>
              <w:pStyle w:val="ListParagraph"/>
              <w:numPr>
                <w:ilvl w:val="0"/>
                <w:numId w:val="16"/>
              </w:numPr>
              <w:rPr>
                <w:rFonts w:ascii="Baskerville Old Face" w:hAnsi="Baskerville Old Face"/>
              </w:rPr>
            </w:pPr>
            <w:r w:rsidRPr="00C81292">
              <w:rPr>
                <w:rFonts w:ascii="Baskerville Old Face" w:hAnsi="Baskerville Old Face"/>
              </w:rPr>
              <w:t xml:space="preserve">Catholic Social Teaching </w:t>
            </w:r>
            <w:r w:rsidR="00C81292">
              <w:rPr>
                <w:rFonts w:ascii="Baskerville Old Face" w:hAnsi="Baskerville Old Face"/>
              </w:rPr>
              <w:t>–</w:t>
            </w:r>
            <w:r w:rsidRPr="00C81292">
              <w:rPr>
                <w:rFonts w:ascii="Baskerville Old Face" w:hAnsi="Baskerville Old Face"/>
              </w:rPr>
              <w:t xml:space="preserve"> Stewardship</w:t>
            </w:r>
            <w:r w:rsidR="00C81292">
              <w:rPr>
                <w:rFonts w:ascii="Baskerville Old Face" w:hAnsi="Baskerville Old Face"/>
              </w:rPr>
              <w:t xml:space="preserve">. </w:t>
            </w:r>
          </w:p>
        </w:tc>
      </w:tr>
    </w:tbl>
    <w:p w14:paraId="2356467E" w14:textId="397C97AA" w:rsidR="00E720FF" w:rsidRPr="00F842FD" w:rsidRDefault="00FF3C28" w:rsidP="00FF3C28">
      <w:pPr>
        <w:spacing w:after="0" w:line="240" w:lineRule="auto"/>
        <w:rPr>
          <w:rFonts w:ascii="Berlin Sans FB" w:eastAsia="Times New Roman" w:hAnsi="Berlin Sans FB" w:cs="Times New Roman"/>
          <w:bCs/>
          <w:spacing w:val="-15"/>
          <w:sz w:val="52"/>
          <w:szCs w:val="52"/>
          <w:lang w:eastAsia="en-GB"/>
        </w:rPr>
      </w:pPr>
      <w:r w:rsidRPr="00F842FD">
        <w:rPr>
          <w:rFonts w:ascii="Berlin Sans FB" w:eastAsia="Times New Roman" w:hAnsi="Berlin Sans FB" w:cs="Times New Roman"/>
          <w:bCs/>
          <w:spacing w:val="-15"/>
          <w:sz w:val="52"/>
          <w:szCs w:val="52"/>
          <w:lang w:eastAsia="en-GB"/>
        </w:rPr>
        <w:t>Specific Areas</w:t>
      </w:r>
    </w:p>
    <w:tbl>
      <w:tblPr>
        <w:tblStyle w:val="TableGrid"/>
        <w:tblpPr w:leftFromText="180" w:rightFromText="180" w:vertAnchor="text" w:horzAnchor="page" w:tblpX="201" w:tblpY="22"/>
        <w:tblW w:w="5700" w:type="dxa"/>
        <w:tblLook w:val="04A0" w:firstRow="1" w:lastRow="0" w:firstColumn="1" w:lastColumn="0" w:noHBand="0" w:noVBand="1"/>
      </w:tblPr>
      <w:tblGrid>
        <w:gridCol w:w="1836"/>
        <w:gridCol w:w="1838"/>
        <w:gridCol w:w="2106"/>
      </w:tblGrid>
      <w:tr w:rsidR="00085B59" w:rsidRPr="006E7D7A" w14:paraId="3C17B538" w14:textId="77777777" w:rsidTr="008E029B">
        <w:trPr>
          <w:trHeight w:val="1382"/>
        </w:trPr>
        <w:tc>
          <w:tcPr>
            <w:tcW w:w="5700" w:type="dxa"/>
            <w:gridSpan w:val="3"/>
            <w:shd w:val="clear" w:color="auto" w:fill="FF0000"/>
          </w:tcPr>
          <w:p w14:paraId="6EEFE6ED" w14:textId="77777777" w:rsidR="00085B59" w:rsidRDefault="00085B59" w:rsidP="00085B59">
            <w:pPr>
              <w:jc w:val="center"/>
              <w:rPr>
                <w:rFonts w:ascii="Baskerville Old Face" w:hAnsi="Baskerville Old Face"/>
                <w:b/>
                <w:bCs/>
                <w:sz w:val="28"/>
                <w:szCs w:val="28"/>
              </w:rPr>
            </w:pPr>
            <w:r w:rsidRPr="00B15D45">
              <w:rPr>
                <w:rFonts w:ascii="Baskerville Old Face" w:hAnsi="Baskerville Old Face"/>
                <w:b/>
                <w:bCs/>
                <w:sz w:val="28"/>
                <w:szCs w:val="28"/>
              </w:rPr>
              <w:t>Literacy</w:t>
            </w:r>
          </w:p>
          <w:p w14:paraId="047B0D95" w14:textId="77777777" w:rsidR="00085B59" w:rsidRPr="0058492C" w:rsidRDefault="00085B59" w:rsidP="00085B59">
            <w:pPr>
              <w:jc w:val="center"/>
              <w:rPr>
                <w:rFonts w:ascii="Baskerville Old Face" w:hAnsi="Baskerville Old Face"/>
              </w:rPr>
            </w:pPr>
            <w:r w:rsidRPr="0058492C">
              <w:rPr>
                <w:rFonts w:ascii="Baskerville Old Face" w:hAnsi="Baskerville Old Face"/>
              </w:rPr>
              <w:t xml:space="preserve">Literacy in the early years focuses on building foundational language, communication, and pre-reading/writing skills, rather than teaching children to read or write before they are ready. It involves activities like talking, singing, shared book reading, and early mark-making to develop spoken language, phonological awareness (understanding sounds in words), print awareness, and physical skills for writing. </w:t>
            </w:r>
          </w:p>
          <w:p w14:paraId="7FC4CDCA" w14:textId="77777777" w:rsidR="00085B59" w:rsidRPr="00B15D45" w:rsidRDefault="00085B59" w:rsidP="00085B59">
            <w:pPr>
              <w:jc w:val="center"/>
              <w:rPr>
                <w:rFonts w:ascii="Baskerville Old Face" w:hAnsi="Baskerville Old Face"/>
                <w:b/>
                <w:bCs/>
                <w:sz w:val="28"/>
                <w:szCs w:val="28"/>
              </w:rPr>
            </w:pPr>
            <w:r w:rsidRPr="0058492C">
              <w:rPr>
                <w:rFonts w:ascii="Baskerville Old Face" w:hAnsi="Baskerville Old Face"/>
              </w:rPr>
              <w:t>It is crucial for children to develop a life-long love of reading. Reading consists of two dimensions: language comprehension and word reading.</w:t>
            </w:r>
          </w:p>
        </w:tc>
      </w:tr>
      <w:tr w:rsidR="004C346A" w:rsidRPr="00054E7B" w14:paraId="76167C18" w14:textId="77777777" w:rsidTr="008E029B">
        <w:trPr>
          <w:trHeight w:val="1557"/>
        </w:trPr>
        <w:tc>
          <w:tcPr>
            <w:tcW w:w="1756" w:type="dxa"/>
            <w:vMerge w:val="restart"/>
          </w:tcPr>
          <w:p w14:paraId="7490027A" w14:textId="6345C75D" w:rsidR="00085B59" w:rsidRPr="00753D76" w:rsidRDefault="00365643" w:rsidP="00085B59">
            <w:pPr>
              <w:rPr>
                <w:rFonts w:ascii="Baskerville Old Face" w:hAnsi="Baskerville Old Face"/>
              </w:rPr>
            </w:pPr>
            <w:r>
              <w:rPr>
                <w:noProof/>
              </w:rPr>
              <w:drawing>
                <wp:anchor distT="0" distB="0" distL="114300" distR="114300" simplePos="0" relativeHeight="252149760" behindDoc="0" locked="0" layoutInCell="1" allowOverlap="1" wp14:anchorId="10BD22A2" wp14:editId="784E0D7E">
                  <wp:simplePos x="0" y="0"/>
                  <wp:positionH relativeFrom="column">
                    <wp:posOffset>-27305</wp:posOffset>
                  </wp:positionH>
                  <wp:positionV relativeFrom="paragraph">
                    <wp:posOffset>0</wp:posOffset>
                  </wp:positionV>
                  <wp:extent cx="1028700" cy="1293495"/>
                  <wp:effectExtent l="0" t="0" r="0" b="1905"/>
                  <wp:wrapSquare wrapText="bothSides"/>
                  <wp:docPr id="1" name="Picture 1" descr="Peace at Last : Murphy, Jill: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ace at Last : Murphy, Jill: Amazon.co.uk: Book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28700" cy="1293495"/>
                          </a:xfrm>
                          <a:prstGeom prst="rect">
                            <a:avLst/>
                          </a:prstGeom>
                          <a:noFill/>
                          <a:ln>
                            <a:noFill/>
                          </a:ln>
                        </pic:spPr>
                      </pic:pic>
                    </a:graphicData>
                  </a:graphic>
                  <wp14:sizeRelH relativeFrom="page">
                    <wp14:pctWidth>0</wp14:pctWidth>
                  </wp14:sizeRelH>
                  <wp14:sizeRelV relativeFrom="page">
                    <wp14:pctHeight>0</wp14:pctHeight>
                  </wp14:sizeRelV>
                </wp:anchor>
              </w:drawing>
            </w:r>
            <w:r w:rsidR="00085B59" w:rsidRPr="00753D76">
              <w:rPr>
                <w:rFonts w:ascii="Baskerville Old Face" w:hAnsi="Baskerville Old Face"/>
              </w:rPr>
              <w:t xml:space="preserve">We follow Pathways to </w:t>
            </w:r>
            <w:r w:rsidRPr="00753D76">
              <w:rPr>
                <w:rFonts w:ascii="Baskerville Old Face" w:hAnsi="Baskerville Old Face"/>
              </w:rPr>
              <w:t>Write,</w:t>
            </w:r>
            <w:r w:rsidR="00085B59" w:rsidRPr="00753D76">
              <w:rPr>
                <w:rFonts w:ascii="Baskerville Old Face" w:hAnsi="Baskerville Old Face"/>
              </w:rPr>
              <w:t xml:space="preserve"> and our text is ‘</w:t>
            </w:r>
            <w:r>
              <w:rPr>
                <w:rFonts w:ascii="Baskerville Old Face" w:hAnsi="Baskerville Old Face"/>
              </w:rPr>
              <w:t xml:space="preserve">Peace at Last’ by Jill Murphy. </w:t>
            </w:r>
            <w:r w:rsidR="00085B59" w:rsidRPr="00753D76">
              <w:rPr>
                <w:rFonts w:ascii="Baskerville Old Face" w:hAnsi="Baskerville Old Face"/>
              </w:rPr>
              <w:t xml:space="preserve"> </w:t>
            </w:r>
          </w:p>
          <w:p w14:paraId="53BBFA0E" w14:textId="756BE780" w:rsidR="00B04D16" w:rsidRPr="00B04D16" w:rsidRDefault="00085B59" w:rsidP="004C346A">
            <w:pPr>
              <w:rPr>
                <w:rFonts w:ascii="Baskerville Old Face" w:hAnsi="Baskerville Old Face"/>
              </w:rPr>
            </w:pPr>
            <w:r w:rsidRPr="00753D76">
              <w:rPr>
                <w:rFonts w:ascii="Baskerville Old Face" w:hAnsi="Baskerville Old Face"/>
              </w:rPr>
              <w:t xml:space="preserve">We will be depicting the main events of the story using images and mark making next to each image. </w:t>
            </w:r>
          </w:p>
        </w:tc>
        <w:tc>
          <w:tcPr>
            <w:tcW w:w="1838" w:type="dxa"/>
          </w:tcPr>
          <w:p w14:paraId="6D74CF1D" w14:textId="77777777" w:rsidR="00085B59" w:rsidRDefault="00085B59" w:rsidP="00085B59">
            <w:pPr>
              <w:rPr>
                <w:rFonts w:ascii="Baskerville Old Face" w:hAnsi="Baskerville Old Face"/>
              </w:rPr>
            </w:pPr>
            <w:r>
              <w:rPr>
                <w:rFonts w:ascii="Baskerville Old Face" w:hAnsi="Baskerville Old Face"/>
                <w:noProof/>
              </w:rPr>
              <w:drawing>
                <wp:anchor distT="0" distB="0" distL="114300" distR="114300" simplePos="0" relativeHeight="252125184" behindDoc="0" locked="0" layoutInCell="1" allowOverlap="1" wp14:anchorId="777A6BAD" wp14:editId="42029E59">
                  <wp:simplePos x="0" y="0"/>
                  <wp:positionH relativeFrom="column">
                    <wp:posOffset>175895</wp:posOffset>
                  </wp:positionH>
                  <wp:positionV relativeFrom="paragraph">
                    <wp:posOffset>12065</wp:posOffset>
                  </wp:positionV>
                  <wp:extent cx="1029970" cy="1162050"/>
                  <wp:effectExtent l="0" t="0" r="0" b="0"/>
                  <wp:wrapSquare wrapText="bothSides"/>
                  <wp:docPr id="1777399706" name="Picture 22" descr="A close-up of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399706" name="Picture 22" descr="A close-up of a book&#10;&#10;AI-generated content may be incorrect."/>
                          <pic:cNvPicPr>
                            <a:picLocks noChangeAspect="1" noChangeArrowheads="1"/>
                          </pic:cNvPicPr>
                        </pic:nvPicPr>
                        <pic:blipFill rotWithShape="1">
                          <a:blip r:embed="rId15">
                            <a:extLst>
                              <a:ext uri="{28A0092B-C50C-407E-A947-70E740481C1C}">
                                <a14:useLocalDpi xmlns:a14="http://schemas.microsoft.com/office/drawing/2010/main" val="0"/>
                              </a:ext>
                            </a:extLst>
                          </a:blip>
                          <a:srcRect l="19917" t="45917" r="61833" b="33500"/>
                          <a:stretch>
                            <a:fillRect/>
                          </a:stretch>
                        </pic:blipFill>
                        <pic:spPr bwMode="auto">
                          <a:xfrm>
                            <a:off x="0" y="0"/>
                            <a:ext cx="1029970" cy="11620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Baskerville Old Face" w:hAnsi="Baskerville Old Face"/>
              </w:rPr>
              <w:t xml:space="preserve">We follow Pathways to Poetry and our text is ‘A Bundle of Rhymes’ by Mother Goose. </w:t>
            </w:r>
          </w:p>
          <w:p w14:paraId="32248F92" w14:textId="2AA9CE2E" w:rsidR="00BD65B6" w:rsidRDefault="00085B59" w:rsidP="00085B59">
            <w:pPr>
              <w:rPr>
                <w:rFonts w:ascii="Baskerville Old Face" w:hAnsi="Baskerville Old Face"/>
              </w:rPr>
            </w:pPr>
            <w:r>
              <w:rPr>
                <w:rFonts w:ascii="Baskerville Old Face" w:hAnsi="Baskerville Old Face"/>
              </w:rPr>
              <w:t>We will be reciting rhymes and using them to build a narrative.</w:t>
            </w:r>
          </w:p>
          <w:p w14:paraId="5F35978C" w14:textId="77777777" w:rsidR="00085B59" w:rsidRDefault="00085B59" w:rsidP="00085B59">
            <w:pPr>
              <w:rPr>
                <w:rFonts w:ascii="Baskerville Old Face" w:hAnsi="Baskerville Old Face"/>
              </w:rPr>
            </w:pPr>
          </w:p>
        </w:tc>
        <w:tc>
          <w:tcPr>
            <w:tcW w:w="2106" w:type="dxa"/>
          </w:tcPr>
          <w:p w14:paraId="2603AD27" w14:textId="08F67016" w:rsidR="00085B59" w:rsidRPr="0084155A" w:rsidRDefault="00085B59" w:rsidP="00085B59">
            <w:pPr>
              <w:rPr>
                <w:rFonts w:ascii="Baskerville Old Face" w:hAnsi="Baskerville Old Face"/>
              </w:rPr>
            </w:pPr>
            <w:r>
              <w:rPr>
                <w:rFonts w:ascii="Baskerville Old Face" w:hAnsi="Baskerville Old Face"/>
                <w:noProof/>
              </w:rPr>
              <w:drawing>
                <wp:anchor distT="0" distB="0" distL="114300" distR="114300" simplePos="0" relativeHeight="252126208" behindDoc="0" locked="0" layoutInCell="1" allowOverlap="1" wp14:anchorId="40E609DB" wp14:editId="3C2BCE58">
                  <wp:simplePos x="0" y="0"/>
                  <wp:positionH relativeFrom="column">
                    <wp:posOffset>122555</wp:posOffset>
                  </wp:positionH>
                  <wp:positionV relativeFrom="paragraph">
                    <wp:posOffset>0</wp:posOffset>
                  </wp:positionV>
                  <wp:extent cx="1193800" cy="1676400"/>
                  <wp:effectExtent l="0" t="0" r="6350" b="0"/>
                  <wp:wrapSquare wrapText="bothSides"/>
                  <wp:docPr id="585962347" name="Picture 23" descr="A close-up of a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962347" name="Picture 23" descr="A close-up of a chart&#10;&#10;AI-generated content may be incorrect."/>
                          <pic:cNvPicPr>
                            <a:picLocks noChangeAspect="1" noChangeArrowheads="1"/>
                          </pic:cNvPicPr>
                        </pic:nvPicPr>
                        <pic:blipFill rotWithShape="1">
                          <a:blip r:embed="rId16">
                            <a:extLst>
                              <a:ext uri="{28A0092B-C50C-407E-A947-70E740481C1C}">
                                <a14:useLocalDpi xmlns:a14="http://schemas.microsoft.com/office/drawing/2010/main" val="0"/>
                              </a:ext>
                            </a:extLst>
                          </a:blip>
                          <a:srcRect r="56177"/>
                          <a:stretch>
                            <a:fillRect/>
                          </a:stretch>
                        </pic:blipFill>
                        <pic:spPr bwMode="auto">
                          <a:xfrm>
                            <a:off x="0" y="0"/>
                            <a:ext cx="1193800" cy="1676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Baskerville Old Face" w:hAnsi="Baskerville Old Face"/>
              </w:rPr>
              <w:t xml:space="preserve">We follow ‘Essential Letters and Sounds’ and we will be doing phonics every day, covering phase 2. </w:t>
            </w:r>
          </w:p>
        </w:tc>
      </w:tr>
      <w:tr w:rsidR="00085B59" w:rsidRPr="00054E7B" w14:paraId="39E9DB47" w14:textId="77777777" w:rsidTr="008E029B">
        <w:trPr>
          <w:gridAfter w:val="2"/>
          <w:wAfter w:w="3944" w:type="dxa"/>
          <w:trHeight w:val="1557"/>
        </w:trPr>
        <w:tc>
          <w:tcPr>
            <w:tcW w:w="1756" w:type="dxa"/>
            <w:vMerge/>
          </w:tcPr>
          <w:p w14:paraId="57A39722" w14:textId="77777777" w:rsidR="00085B59" w:rsidRDefault="00085B59" w:rsidP="00085B59">
            <w:pPr>
              <w:rPr>
                <w:rFonts w:ascii="Baskerville Old Face" w:hAnsi="Baskerville Old Face"/>
                <w:noProof/>
              </w:rPr>
            </w:pPr>
          </w:p>
        </w:tc>
      </w:tr>
    </w:tbl>
    <w:tbl>
      <w:tblPr>
        <w:tblStyle w:val="TableGrid"/>
        <w:tblpPr w:leftFromText="180" w:rightFromText="180" w:vertAnchor="text" w:horzAnchor="margin" w:tblpXSpec="right" w:tblpY="266"/>
        <w:tblOverlap w:val="never"/>
        <w:tblW w:w="4253" w:type="dxa"/>
        <w:tblLook w:val="04A0" w:firstRow="1" w:lastRow="0" w:firstColumn="1" w:lastColumn="0" w:noHBand="0" w:noVBand="1"/>
      </w:tblPr>
      <w:tblGrid>
        <w:gridCol w:w="4253"/>
      </w:tblGrid>
      <w:tr w:rsidR="00A61A93" w:rsidRPr="006E7D7A" w14:paraId="53E4E0CD" w14:textId="77777777" w:rsidTr="00A61A93">
        <w:trPr>
          <w:trHeight w:val="309"/>
        </w:trPr>
        <w:tc>
          <w:tcPr>
            <w:tcW w:w="4253" w:type="dxa"/>
            <w:shd w:val="clear" w:color="auto" w:fill="B2A1C7" w:themeFill="accent4" w:themeFillTint="99"/>
          </w:tcPr>
          <w:p w14:paraId="527D410B" w14:textId="77777777" w:rsidR="00A61A93" w:rsidRDefault="00A61A93" w:rsidP="00A61A93">
            <w:pPr>
              <w:jc w:val="center"/>
              <w:rPr>
                <w:rFonts w:ascii="Baskerville Old Face" w:hAnsi="Baskerville Old Face"/>
                <w:b/>
                <w:bCs/>
                <w:sz w:val="28"/>
                <w:szCs w:val="28"/>
              </w:rPr>
            </w:pPr>
            <w:r w:rsidRPr="00484269">
              <w:rPr>
                <w:rFonts w:ascii="Baskerville Old Face" w:hAnsi="Baskerville Old Face"/>
                <w:b/>
                <w:bCs/>
                <w:sz w:val="28"/>
                <w:szCs w:val="28"/>
              </w:rPr>
              <w:t>Understanding the World</w:t>
            </w:r>
          </w:p>
          <w:p w14:paraId="2A35254E" w14:textId="77777777" w:rsidR="00A61A93" w:rsidRPr="00484269" w:rsidRDefault="00A61A93" w:rsidP="00A61A93">
            <w:pPr>
              <w:jc w:val="center"/>
              <w:rPr>
                <w:rFonts w:ascii="Baskerville Old Face" w:hAnsi="Baskerville Old Face"/>
                <w:sz w:val="28"/>
                <w:szCs w:val="28"/>
              </w:rPr>
            </w:pPr>
            <w:r w:rsidRPr="00484269">
              <w:rPr>
                <w:rFonts w:ascii="Baskerville Old Face" w:hAnsi="Baskerville Old Face"/>
              </w:rPr>
              <w:t>covers past &amp; present, people, culture &amp; communities and the natural world. It involves guiding children to make sense of their physical world and their community. It covers history, geography, science</w:t>
            </w:r>
            <w:r>
              <w:rPr>
                <w:rFonts w:ascii="Baskerville Old Face" w:hAnsi="Baskerville Old Face"/>
              </w:rPr>
              <w:t xml:space="preserve">, geography </w:t>
            </w:r>
            <w:r w:rsidRPr="00484269">
              <w:rPr>
                <w:rFonts w:ascii="Baskerville Old Face" w:hAnsi="Baskerville Old Face"/>
              </w:rPr>
              <w:t>and computing.</w:t>
            </w:r>
          </w:p>
        </w:tc>
      </w:tr>
      <w:tr w:rsidR="00A61A93" w:rsidRPr="007F4C66" w14:paraId="564C578C" w14:textId="77777777" w:rsidTr="00A61A93">
        <w:trPr>
          <w:trHeight w:val="566"/>
        </w:trPr>
        <w:tc>
          <w:tcPr>
            <w:tcW w:w="4253" w:type="dxa"/>
          </w:tcPr>
          <w:p w14:paraId="0E90EC8C" w14:textId="77777777" w:rsidR="00A61A93" w:rsidRPr="00E04564" w:rsidRDefault="00A61A93" w:rsidP="00A61A93">
            <w:pPr>
              <w:rPr>
                <w:rFonts w:ascii="Baskerville Old Face" w:hAnsi="Baskerville Old Face"/>
                <w:b/>
                <w:bCs/>
              </w:rPr>
            </w:pPr>
            <w:r w:rsidRPr="00E04564">
              <w:rPr>
                <w:rFonts w:ascii="Baskerville Old Face" w:hAnsi="Baskerville Old Face"/>
                <w:b/>
                <w:bCs/>
              </w:rPr>
              <w:t xml:space="preserve">History -  </w:t>
            </w:r>
          </w:p>
          <w:p w14:paraId="68CF62B1" w14:textId="0D72E5F4" w:rsidR="00A61A93" w:rsidRPr="00E04564" w:rsidRDefault="00A61A93" w:rsidP="00A61A93">
            <w:pPr>
              <w:rPr>
                <w:rFonts w:ascii="Baskerville Old Face" w:hAnsi="Baskerville Old Face"/>
              </w:rPr>
            </w:pPr>
            <w:r>
              <w:rPr>
                <w:noProof/>
              </w:rPr>
              <w:drawing>
                <wp:anchor distT="0" distB="0" distL="114300" distR="114300" simplePos="0" relativeHeight="252145664" behindDoc="0" locked="0" layoutInCell="1" allowOverlap="1" wp14:anchorId="27F6C49B" wp14:editId="40E13664">
                  <wp:simplePos x="0" y="0"/>
                  <wp:positionH relativeFrom="column">
                    <wp:posOffset>-18415</wp:posOffset>
                  </wp:positionH>
                  <wp:positionV relativeFrom="paragraph">
                    <wp:posOffset>159385</wp:posOffset>
                  </wp:positionV>
                  <wp:extent cx="1079500" cy="780415"/>
                  <wp:effectExtent l="0" t="0" r="6350" b="635"/>
                  <wp:wrapSquare wrapText="bothSides"/>
                  <wp:docPr id="870168177" name="Picture 870168177" descr="48+ Thousand Maps Clipart Royalty-Free Images, Stock Photos &amp; Picture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48+ Thousand Maps Clipart Royalty-Free Images, Stock Photos &amp; Pictures |  Shutterstock"/>
                          <pic:cNvPicPr>
                            <a:picLocks noChangeAspect="1" noChangeArrowheads="1"/>
                          </pic:cNvPicPr>
                        </pic:nvPicPr>
                        <pic:blipFill rotWithShape="1">
                          <a:blip r:embed="rId17">
                            <a:extLst>
                              <a:ext uri="{28A0092B-C50C-407E-A947-70E740481C1C}">
                                <a14:useLocalDpi xmlns:a14="http://schemas.microsoft.com/office/drawing/2010/main" val="0"/>
                              </a:ext>
                            </a:extLst>
                          </a:blip>
                          <a:srcRect l="11027" t="9897" r="10213" b="16041"/>
                          <a:stretch>
                            <a:fillRect/>
                          </a:stretch>
                        </pic:blipFill>
                        <pic:spPr bwMode="auto">
                          <a:xfrm>
                            <a:off x="0" y="0"/>
                            <a:ext cx="1079500" cy="7804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65643">
              <w:rPr>
                <w:rFonts w:ascii="Baskerville Old Face" w:hAnsi="Baskerville Old Face"/>
              </w:rPr>
              <w:t>All About Me &amp; My Family</w:t>
            </w:r>
          </w:p>
          <w:p w14:paraId="770A041A" w14:textId="77777777" w:rsidR="00A61A93" w:rsidRPr="007F4C66" w:rsidRDefault="00A61A93" w:rsidP="00A61A93">
            <w:pPr>
              <w:pStyle w:val="ListParagraph"/>
              <w:ind w:left="306"/>
              <w:rPr>
                <w:rFonts w:ascii="Twinkl" w:hAnsi="Twinkl"/>
              </w:rPr>
            </w:pPr>
          </w:p>
        </w:tc>
      </w:tr>
      <w:tr w:rsidR="00A61A93" w:rsidRPr="007F4C66" w14:paraId="4F7DE80A" w14:textId="77777777" w:rsidTr="00A61A93">
        <w:trPr>
          <w:trHeight w:val="2018"/>
        </w:trPr>
        <w:tc>
          <w:tcPr>
            <w:tcW w:w="4253" w:type="dxa"/>
          </w:tcPr>
          <w:p w14:paraId="49C78AAC" w14:textId="77777777" w:rsidR="00A61A93" w:rsidRPr="00DD1217" w:rsidRDefault="00A61A93" w:rsidP="00A61A93">
            <w:pPr>
              <w:rPr>
                <w:rFonts w:ascii="Baskerville Old Face" w:hAnsi="Baskerville Old Face"/>
                <w:b/>
                <w:bCs/>
              </w:rPr>
            </w:pPr>
            <w:r w:rsidRPr="00DD1217">
              <w:rPr>
                <w:rFonts w:ascii="Baskerville Old Face" w:hAnsi="Baskerville Old Face"/>
                <w:b/>
                <w:bCs/>
              </w:rPr>
              <w:t xml:space="preserve">Science – </w:t>
            </w:r>
          </w:p>
          <w:p w14:paraId="6974500E" w14:textId="4B7306D5" w:rsidR="00A61A93" w:rsidRDefault="00A61A93" w:rsidP="00A61A93">
            <w:pPr>
              <w:rPr>
                <w:rFonts w:ascii="Twinkl" w:hAnsi="Twinkl"/>
              </w:rPr>
            </w:pPr>
            <w:r w:rsidRPr="00DD1217">
              <w:rPr>
                <w:rFonts w:ascii="Baskerville Old Face" w:hAnsi="Baskerville Old Face"/>
              </w:rPr>
              <w:t xml:space="preserve">Our </w:t>
            </w:r>
            <w:r w:rsidR="00365643">
              <w:rPr>
                <w:rFonts w:ascii="Baskerville Old Face" w:hAnsi="Baskerville Old Face"/>
              </w:rPr>
              <w:t>b</w:t>
            </w:r>
            <w:r w:rsidRPr="00DD1217">
              <w:rPr>
                <w:rFonts w:ascii="Baskerville Old Face" w:hAnsi="Baskerville Old Face"/>
              </w:rPr>
              <w:t>odies</w:t>
            </w:r>
            <w:r w:rsidR="00365643">
              <w:rPr>
                <w:rFonts w:ascii="Baskerville Old Face" w:hAnsi="Baskerville Old Face"/>
              </w:rPr>
              <w:t>/o</w:t>
            </w:r>
            <w:r w:rsidRPr="00DD1217">
              <w:rPr>
                <w:rFonts w:ascii="Baskerville Old Face" w:hAnsi="Baskerville Old Face"/>
              </w:rPr>
              <w:t xml:space="preserve">ur </w:t>
            </w:r>
            <w:r w:rsidR="00365643">
              <w:rPr>
                <w:rFonts w:ascii="Baskerville Old Face" w:hAnsi="Baskerville Old Face"/>
              </w:rPr>
              <w:t>s</w:t>
            </w:r>
            <w:r w:rsidRPr="00DD1217">
              <w:rPr>
                <w:rFonts w:ascii="Baskerville Old Face" w:hAnsi="Baskerville Old Face"/>
              </w:rPr>
              <w:t>enses</w:t>
            </w:r>
            <w:r>
              <w:rPr>
                <w:rFonts w:ascii="Twinkl" w:hAnsi="Twinkl"/>
              </w:rPr>
              <w:t xml:space="preserve"> </w:t>
            </w:r>
          </w:p>
          <w:p w14:paraId="4300F542" w14:textId="3EE796C3" w:rsidR="00365643" w:rsidRPr="00365643" w:rsidRDefault="00365643" w:rsidP="00A61A93">
            <w:pPr>
              <w:rPr>
                <w:rFonts w:ascii="Baskerville Old Face" w:hAnsi="Baskerville Old Face"/>
              </w:rPr>
            </w:pPr>
            <w:r w:rsidRPr="00365643">
              <w:rPr>
                <w:rFonts w:ascii="Baskerville Old Face" w:hAnsi="Baskerville Old Face"/>
              </w:rPr>
              <w:t xml:space="preserve">Light &amp; Dark </w:t>
            </w:r>
          </w:p>
          <w:p w14:paraId="7FC813B7" w14:textId="4D31AE16" w:rsidR="00365643" w:rsidRPr="00365643" w:rsidRDefault="00365643" w:rsidP="00A61A93">
            <w:pPr>
              <w:rPr>
                <w:rFonts w:ascii="Baskerville Old Face" w:hAnsi="Baskerville Old Face"/>
              </w:rPr>
            </w:pPr>
            <w:r w:rsidRPr="00365643">
              <w:rPr>
                <w:rFonts w:ascii="Baskerville Old Face" w:hAnsi="Baskerville Old Face"/>
              </w:rPr>
              <w:t xml:space="preserve">Nocturnal Animals </w:t>
            </w:r>
          </w:p>
          <w:p w14:paraId="2E300B18" w14:textId="77777777" w:rsidR="00A61A93" w:rsidRDefault="00A61A93" w:rsidP="00A61A93">
            <w:pPr>
              <w:rPr>
                <w:rFonts w:ascii="Twinkl" w:hAnsi="Twinkl"/>
              </w:rPr>
            </w:pPr>
            <w:r>
              <w:rPr>
                <w:rFonts w:ascii="Twinkl" w:hAnsi="Twinkl"/>
                <w:noProof/>
              </w:rPr>
              <w:drawing>
                <wp:anchor distT="0" distB="0" distL="114300" distR="114300" simplePos="0" relativeHeight="252144640" behindDoc="0" locked="0" layoutInCell="1" allowOverlap="1" wp14:anchorId="1AF06A21" wp14:editId="142438A0">
                  <wp:simplePos x="0" y="0"/>
                  <wp:positionH relativeFrom="column">
                    <wp:posOffset>-31115</wp:posOffset>
                  </wp:positionH>
                  <wp:positionV relativeFrom="paragraph">
                    <wp:posOffset>37465</wp:posOffset>
                  </wp:positionV>
                  <wp:extent cx="977900" cy="977900"/>
                  <wp:effectExtent l="0" t="0" r="0" b="0"/>
                  <wp:wrapSquare wrapText="bothSides"/>
                  <wp:docPr id="119271859" name="Picture 27" descr="A cartoon of a child with different parts of the bod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71859" name="Picture 27" descr="A cartoon of a child with different parts of the body&#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pic:spPr>
                      </pic:pic>
                    </a:graphicData>
                  </a:graphic>
                  <wp14:sizeRelH relativeFrom="page">
                    <wp14:pctWidth>0</wp14:pctWidth>
                  </wp14:sizeRelH>
                  <wp14:sizeRelV relativeFrom="page">
                    <wp14:pctHeight>0</wp14:pctHeight>
                  </wp14:sizeRelV>
                </wp:anchor>
              </w:drawing>
            </w:r>
          </w:p>
          <w:p w14:paraId="042661AD" w14:textId="77777777" w:rsidR="00A61A93" w:rsidRPr="00DD1217" w:rsidRDefault="00A61A93" w:rsidP="00A61A93">
            <w:pPr>
              <w:jc w:val="center"/>
              <w:rPr>
                <w:rFonts w:ascii="Twinkl" w:hAnsi="Twinkl"/>
              </w:rPr>
            </w:pPr>
          </w:p>
        </w:tc>
      </w:tr>
      <w:tr w:rsidR="00A61A93" w:rsidRPr="007F4C66" w14:paraId="5F953337" w14:textId="77777777" w:rsidTr="00A61A93">
        <w:trPr>
          <w:trHeight w:val="1475"/>
        </w:trPr>
        <w:tc>
          <w:tcPr>
            <w:tcW w:w="4253" w:type="dxa"/>
          </w:tcPr>
          <w:p w14:paraId="2C3B9855" w14:textId="77777777" w:rsidR="00A61A93" w:rsidRDefault="00A61A93" w:rsidP="00A61A93">
            <w:pPr>
              <w:rPr>
                <w:rFonts w:ascii="Baskerville Old Face" w:hAnsi="Baskerville Old Face"/>
                <w:b/>
                <w:bCs/>
              </w:rPr>
            </w:pPr>
            <w:r>
              <w:rPr>
                <w:rFonts w:ascii="Baskerville Old Face" w:hAnsi="Baskerville Old Face"/>
                <w:b/>
                <w:bCs/>
              </w:rPr>
              <w:t xml:space="preserve">Geography – </w:t>
            </w:r>
          </w:p>
          <w:p w14:paraId="054FC069" w14:textId="519FE758" w:rsidR="00A61A93" w:rsidRPr="00DD1217" w:rsidRDefault="00A61A93" w:rsidP="00A61A93">
            <w:pPr>
              <w:rPr>
                <w:rFonts w:ascii="Baskerville Old Face" w:hAnsi="Baskerville Old Face"/>
              </w:rPr>
            </w:pPr>
            <w:r>
              <w:rPr>
                <w:rFonts w:ascii="Baskerville Old Face" w:hAnsi="Baskerville Old Face"/>
                <w:noProof/>
              </w:rPr>
              <w:drawing>
                <wp:anchor distT="0" distB="0" distL="114300" distR="114300" simplePos="0" relativeHeight="252142592" behindDoc="0" locked="0" layoutInCell="1" allowOverlap="1" wp14:anchorId="4C9D1449" wp14:editId="41201D45">
                  <wp:simplePos x="0" y="0"/>
                  <wp:positionH relativeFrom="column">
                    <wp:posOffset>-18415</wp:posOffset>
                  </wp:positionH>
                  <wp:positionV relativeFrom="paragraph">
                    <wp:posOffset>160655</wp:posOffset>
                  </wp:positionV>
                  <wp:extent cx="1619250" cy="584200"/>
                  <wp:effectExtent l="0" t="0" r="0" b="6350"/>
                  <wp:wrapSquare wrapText="bothSides"/>
                  <wp:docPr id="150785875" name="Picture 25" descr="A group of people holding han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85875" name="Picture 25" descr="A group of people holding hands&#10;&#10;AI-generated content may be incorrect."/>
                          <pic:cNvPicPr>
                            <a:picLocks noChangeAspect="1" noChangeArrowheads="1"/>
                          </pic:cNvPicPr>
                        </pic:nvPicPr>
                        <pic:blipFill rotWithShape="1">
                          <a:blip r:embed="rId19">
                            <a:extLst>
                              <a:ext uri="{28A0092B-C50C-407E-A947-70E740481C1C}">
                                <a14:useLocalDpi xmlns:a14="http://schemas.microsoft.com/office/drawing/2010/main" val="0"/>
                              </a:ext>
                            </a:extLst>
                          </a:blip>
                          <a:srcRect l="5138" t="22260" r="7534" b="46233"/>
                          <a:stretch>
                            <a:fillRect/>
                          </a:stretch>
                        </pic:blipFill>
                        <pic:spPr bwMode="auto">
                          <a:xfrm>
                            <a:off x="0" y="0"/>
                            <a:ext cx="1619250" cy="584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D1217">
              <w:rPr>
                <w:rFonts w:ascii="Baskerville Old Face" w:hAnsi="Baskerville Old Face"/>
              </w:rPr>
              <w:t>All About Me</w:t>
            </w:r>
            <w:r w:rsidR="00365643">
              <w:rPr>
                <w:rFonts w:ascii="Baskerville Old Face" w:hAnsi="Baskerville Old Face"/>
              </w:rPr>
              <w:t xml:space="preserve"> – Where do I live?</w:t>
            </w:r>
          </w:p>
        </w:tc>
      </w:tr>
      <w:tr w:rsidR="00A61A93" w:rsidRPr="007F4C66" w14:paraId="18D46A17" w14:textId="77777777" w:rsidTr="00A61A93">
        <w:trPr>
          <w:trHeight w:val="2018"/>
        </w:trPr>
        <w:tc>
          <w:tcPr>
            <w:tcW w:w="4253" w:type="dxa"/>
          </w:tcPr>
          <w:p w14:paraId="79DAB239" w14:textId="77777777" w:rsidR="00A61A93" w:rsidRDefault="00A61A93" w:rsidP="00A61A93">
            <w:pPr>
              <w:rPr>
                <w:rFonts w:ascii="Baskerville Old Face" w:hAnsi="Baskerville Old Face"/>
                <w:b/>
                <w:bCs/>
              </w:rPr>
            </w:pPr>
            <w:r>
              <w:rPr>
                <w:rFonts w:ascii="Baskerville Old Face" w:hAnsi="Baskerville Old Face"/>
                <w:b/>
                <w:bCs/>
              </w:rPr>
              <w:t xml:space="preserve">Computing – </w:t>
            </w:r>
          </w:p>
          <w:p w14:paraId="55F42E77" w14:textId="77777777" w:rsidR="00A61A93" w:rsidRPr="00DD1217" w:rsidRDefault="00A61A93" w:rsidP="00A61A93">
            <w:pPr>
              <w:rPr>
                <w:rFonts w:ascii="Baskerville Old Face" w:hAnsi="Baskerville Old Face"/>
              </w:rPr>
            </w:pPr>
            <w:r w:rsidRPr="00DD1217">
              <w:rPr>
                <w:rFonts w:ascii="Baskerville Old Face" w:hAnsi="Baskerville Old Face"/>
              </w:rPr>
              <w:t xml:space="preserve">Online Safety </w:t>
            </w:r>
          </w:p>
          <w:p w14:paraId="13A76B84" w14:textId="77777777" w:rsidR="00A61A93" w:rsidRDefault="00A61A93" w:rsidP="00A61A93">
            <w:pPr>
              <w:rPr>
                <w:rFonts w:ascii="Baskerville Old Face" w:hAnsi="Baskerville Old Face"/>
                <w:b/>
                <w:bCs/>
              </w:rPr>
            </w:pPr>
            <w:r>
              <w:rPr>
                <w:rFonts w:ascii="Baskerville Old Face" w:hAnsi="Baskerville Old Face"/>
                <w:noProof/>
              </w:rPr>
              <w:drawing>
                <wp:anchor distT="0" distB="0" distL="114300" distR="114300" simplePos="0" relativeHeight="252143616" behindDoc="0" locked="0" layoutInCell="1" allowOverlap="1" wp14:anchorId="080FB75D" wp14:editId="5DFA0F59">
                  <wp:simplePos x="0" y="0"/>
                  <wp:positionH relativeFrom="column">
                    <wp:posOffset>572135</wp:posOffset>
                  </wp:positionH>
                  <wp:positionV relativeFrom="paragraph">
                    <wp:posOffset>166370</wp:posOffset>
                  </wp:positionV>
                  <wp:extent cx="971550" cy="732790"/>
                  <wp:effectExtent l="0" t="0" r="0" b="0"/>
                  <wp:wrapSquare wrapText="bothSides"/>
                  <wp:docPr id="1231165787" name="Picture 26" descr="A tablet with cartoon characters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165787" name="Picture 26" descr="A tablet with cartoon characters on it&#10;&#10;AI-generated content may be incorrec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71550" cy="732790"/>
                          </a:xfrm>
                          <a:prstGeom prst="rect">
                            <a:avLst/>
                          </a:prstGeom>
                          <a:noFill/>
                        </pic:spPr>
                      </pic:pic>
                    </a:graphicData>
                  </a:graphic>
                  <wp14:sizeRelH relativeFrom="page">
                    <wp14:pctWidth>0</wp14:pctWidth>
                  </wp14:sizeRelH>
                  <wp14:sizeRelV relativeFrom="page">
                    <wp14:pctHeight>0</wp14:pctHeight>
                  </wp14:sizeRelV>
                </wp:anchor>
              </w:drawing>
            </w:r>
            <w:r w:rsidRPr="00DD1217">
              <w:rPr>
                <w:rFonts w:ascii="Baskerville Old Face" w:hAnsi="Baskerville Old Face"/>
              </w:rPr>
              <w:t>Introduction to Purple Mash (Mini Mash)</w:t>
            </w:r>
          </w:p>
        </w:tc>
      </w:tr>
    </w:tbl>
    <w:p w14:paraId="2CF3CD30" w14:textId="7BD3284D" w:rsidR="002C7CD7" w:rsidRDefault="008C0E07" w:rsidP="002C7CD7">
      <w:pPr>
        <w:tabs>
          <w:tab w:val="left" w:pos="1250"/>
        </w:tabs>
        <w:spacing w:after="0" w:line="240" w:lineRule="auto"/>
        <w:rPr>
          <w:rFonts w:ascii="Berlin Sans FB" w:eastAsia="Times New Roman" w:hAnsi="Berlin Sans FB" w:cs="Times New Roman"/>
          <w:bCs/>
          <w:spacing w:val="-15"/>
          <w:sz w:val="52"/>
          <w:szCs w:val="52"/>
          <w:lang w:eastAsia="en-GB"/>
        </w:rPr>
      </w:pPr>
      <w:r>
        <w:rPr>
          <w:rFonts w:ascii="Baskerville Old Face" w:hAnsi="Baskerville Old Face"/>
          <w:noProof/>
        </w:rPr>
        <mc:AlternateContent>
          <mc:Choice Requires="wps">
            <w:drawing>
              <wp:anchor distT="0" distB="0" distL="114300" distR="114300" simplePos="0" relativeHeight="252146688" behindDoc="0" locked="0" layoutInCell="1" allowOverlap="1" wp14:anchorId="623C517A" wp14:editId="3117114F">
                <wp:simplePos x="0" y="0"/>
                <wp:positionH relativeFrom="column">
                  <wp:posOffset>857250</wp:posOffset>
                </wp:positionH>
                <wp:positionV relativeFrom="paragraph">
                  <wp:posOffset>5142865</wp:posOffset>
                </wp:positionV>
                <wp:extent cx="6191250" cy="1819275"/>
                <wp:effectExtent l="0" t="0" r="19050" b="28575"/>
                <wp:wrapNone/>
                <wp:docPr id="96161705" name="Text Box 29"/>
                <wp:cNvGraphicFramePr/>
                <a:graphic xmlns:a="http://schemas.openxmlformats.org/drawingml/2006/main">
                  <a:graphicData uri="http://schemas.microsoft.com/office/word/2010/wordprocessingShape">
                    <wps:wsp>
                      <wps:cNvSpPr txBox="1"/>
                      <wps:spPr>
                        <a:xfrm>
                          <a:off x="0" y="0"/>
                          <a:ext cx="6191250" cy="1819275"/>
                        </a:xfrm>
                        <a:prstGeom prst="rect">
                          <a:avLst/>
                        </a:prstGeom>
                        <a:solidFill>
                          <a:schemeClr val="lt1"/>
                        </a:solidFill>
                        <a:ln w="6350">
                          <a:solidFill>
                            <a:prstClr val="black"/>
                          </a:solidFill>
                        </a:ln>
                      </wps:spPr>
                      <wps:txbx>
                        <w:txbxContent>
                          <w:p w14:paraId="176781A2" w14:textId="5E606905" w:rsidR="006D6AAC" w:rsidRPr="006D6AAC" w:rsidRDefault="006D6AAC" w:rsidP="006D6AAC">
                            <w:pPr>
                              <w:shd w:val="clear" w:color="auto" w:fill="FABF8F" w:themeFill="accent6" w:themeFillTint="99"/>
                              <w:rPr>
                                <w:rFonts w:ascii="Baskerville Old Face" w:hAnsi="Baskerville Old Face"/>
                                <w:b/>
                                <w:bCs/>
                                <w:sz w:val="28"/>
                                <w:szCs w:val="28"/>
                              </w:rPr>
                            </w:pPr>
                            <w:r w:rsidRPr="006D6AAC">
                              <w:rPr>
                                <w:rFonts w:ascii="Baskerville Old Face" w:hAnsi="Baskerville Old Face"/>
                                <w:b/>
                                <w:bCs/>
                                <w:sz w:val="28"/>
                                <w:szCs w:val="28"/>
                              </w:rPr>
                              <w:t>Expressive Arts &amp; Design</w:t>
                            </w:r>
                            <w:r>
                              <w:rPr>
                                <w:rFonts w:ascii="Baskerville Old Face" w:hAnsi="Baskerville Old Face"/>
                                <w:b/>
                                <w:bCs/>
                                <w:sz w:val="28"/>
                                <w:szCs w:val="28"/>
                              </w:rPr>
                              <w:t xml:space="preserve"> - </w:t>
                            </w:r>
                            <w:r w:rsidRPr="006D6AAC">
                              <w:rPr>
                                <w:rFonts w:ascii="Baskerville Old Face" w:hAnsi="Baskerville Old Face"/>
                              </w:rPr>
                              <w:t xml:space="preserve">This focuses on fostering children's creativity, imagination, and self-expression through various artistic and design activities. It involves providing children with opportunities to explore and experiment with different materials, media, and techniques, encouraging them to communicate their thoughts, ideas, and feelings through creative and imaginative play. </w:t>
                            </w:r>
                          </w:p>
                          <w:p w14:paraId="2D7CDF39" w14:textId="3C825272" w:rsidR="006D6AAC" w:rsidRPr="006D6AAC" w:rsidRDefault="006D6AAC" w:rsidP="008509CB">
                            <w:pPr>
                              <w:shd w:val="clear" w:color="auto" w:fill="FFFFFF" w:themeFill="background1"/>
                              <w:jc w:val="center"/>
                              <w:rPr>
                                <w:rFonts w:ascii="Baskerville Old Face" w:hAnsi="Baskerville Old Face"/>
                              </w:rPr>
                            </w:pPr>
                            <w:r w:rsidRPr="006D6AAC">
                              <w:rPr>
                                <w:rFonts w:ascii="Baskerville Old Face" w:hAnsi="Baskerville Old Face"/>
                                <w:b/>
                                <w:bCs/>
                              </w:rPr>
                              <w:t>Art &amp; Design -</w:t>
                            </w:r>
                            <w:r w:rsidRPr="006D6AAC">
                              <w:rPr>
                                <w:rFonts w:ascii="Baskerville Old Face" w:hAnsi="Baskerville Old Face"/>
                              </w:rPr>
                              <w:t xml:space="preserve"> Self Portraits      </w:t>
                            </w:r>
                            <w:r w:rsidR="00365643">
                              <w:rPr>
                                <w:rFonts w:ascii="Baskerville Old Face" w:hAnsi="Baskerville Old Face"/>
                              </w:rPr>
                              <w:t xml:space="preserve">Van Gogh (The Starry Night) </w:t>
                            </w:r>
                          </w:p>
                          <w:p w14:paraId="0FD9E398" w14:textId="03BAFF7A" w:rsidR="006D6AAC" w:rsidRPr="006D6AAC" w:rsidRDefault="006D6AAC" w:rsidP="008509CB">
                            <w:pPr>
                              <w:shd w:val="clear" w:color="auto" w:fill="FFFFFF" w:themeFill="background1"/>
                              <w:jc w:val="center"/>
                              <w:rPr>
                                <w:rFonts w:ascii="Baskerville Old Face" w:hAnsi="Baskerville Old Face"/>
                              </w:rPr>
                            </w:pPr>
                            <w:r w:rsidRPr="006D6AAC">
                              <w:rPr>
                                <w:rFonts w:ascii="Baskerville Old Face" w:hAnsi="Baskerville Old Face"/>
                                <w:b/>
                                <w:bCs/>
                              </w:rPr>
                              <w:t>Design &amp; Technology –</w:t>
                            </w:r>
                            <w:r w:rsidRPr="006D6AAC">
                              <w:rPr>
                                <w:rFonts w:ascii="Baskerville Old Face" w:hAnsi="Baskerville Old Face"/>
                              </w:rPr>
                              <w:t xml:space="preserve"> </w:t>
                            </w:r>
                            <w:r w:rsidR="00365643">
                              <w:rPr>
                                <w:rFonts w:ascii="Baskerville Old Face" w:hAnsi="Baskerville Old Face"/>
                              </w:rPr>
                              <w:t xml:space="preserve">Design a Shadow Puppet </w:t>
                            </w:r>
                          </w:p>
                          <w:p w14:paraId="774A3C00" w14:textId="4C1F769E" w:rsidR="006D6AAC" w:rsidRPr="006D6AAC" w:rsidRDefault="006D6AAC" w:rsidP="008509CB">
                            <w:pPr>
                              <w:shd w:val="clear" w:color="auto" w:fill="FFFFFF" w:themeFill="background1"/>
                              <w:jc w:val="center"/>
                              <w:rPr>
                                <w:rFonts w:ascii="Baskerville Old Face" w:hAnsi="Baskerville Old Face"/>
                              </w:rPr>
                            </w:pPr>
                            <w:r w:rsidRPr="006D6AAC">
                              <w:rPr>
                                <w:rFonts w:ascii="Baskerville Old Face" w:hAnsi="Baskerville Old Face"/>
                                <w:b/>
                                <w:bCs/>
                              </w:rPr>
                              <w:t>Music Express –</w:t>
                            </w:r>
                            <w:r w:rsidRPr="006D6AAC">
                              <w:rPr>
                                <w:rFonts w:ascii="Baskerville Old Face" w:hAnsi="Baskerville Old Face"/>
                              </w:rPr>
                              <w:t xml:space="preserve"> </w:t>
                            </w:r>
                            <w:r w:rsidR="00843368">
                              <w:rPr>
                                <w:rFonts w:ascii="Baskerville Old Face" w:hAnsi="Baskerville Old Face"/>
                              </w:rPr>
                              <w:t xml:space="preserve">Our Senses    Animals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3C517A" id="Text Box 29" o:spid="_x0000_s1027" type="#_x0000_t202" style="position:absolute;margin-left:67.5pt;margin-top:404.95pt;width:487.5pt;height:143.25pt;z-index:25214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" fillcolor="white [3201]" strokeweight=".5pt">
                <v:textbox>
                  <w:txbxContent>
                    <w:p w14:paraId="176781A2" w14:textId="5E606905" w:rsidR="006D6AAC" w:rsidRPr="006D6AAC" w:rsidRDefault="006D6AAC" w:rsidP="006D6AAC">
                      <w:pPr>
                        <w:shd w:val="clear" w:color="auto" w:fill="FABF8F" w:themeFill="accent6" w:themeFillTint="99"/>
                        <w:rPr>
                          <w:rFonts w:ascii="Baskerville Old Face" w:hAnsi="Baskerville Old Face"/>
                          <w:b/>
                          <w:bCs/>
                          <w:sz w:val="28"/>
                          <w:szCs w:val="28"/>
                        </w:rPr>
                      </w:pPr>
                      <w:r w:rsidRPr="006D6AAC">
                        <w:rPr>
                          <w:rFonts w:ascii="Baskerville Old Face" w:hAnsi="Baskerville Old Face"/>
                          <w:b/>
                          <w:bCs/>
                          <w:sz w:val="28"/>
                          <w:szCs w:val="28"/>
                        </w:rPr>
                        <w:t>Expressive Arts &amp; Design</w:t>
                      </w:r>
                      <w:r>
                        <w:rPr>
                          <w:rFonts w:ascii="Baskerville Old Face" w:hAnsi="Baskerville Old Face"/>
                          <w:b/>
                          <w:bCs/>
                          <w:sz w:val="28"/>
                          <w:szCs w:val="28"/>
                        </w:rPr>
                        <w:t xml:space="preserve"> - </w:t>
                      </w:r>
                      <w:r w:rsidRPr="006D6AAC">
                        <w:rPr>
                          <w:rFonts w:ascii="Baskerville Old Face" w:hAnsi="Baskerville Old Face"/>
                        </w:rPr>
                        <w:t xml:space="preserve">This focuses on fostering children's creativity, imagination, and self-expression through various artistic and design activities. It involves providing children with opportunities to explore and experiment with different materials, media, and techniques, encouraging them to communicate their thoughts, ideas, and feelings through creative and imaginative play. </w:t>
                      </w:r>
                    </w:p>
                    <w:p w14:paraId="2D7CDF39" w14:textId="3C825272" w:rsidR="006D6AAC" w:rsidRPr="006D6AAC" w:rsidRDefault="006D6AAC" w:rsidP="008509CB">
                      <w:pPr>
                        <w:shd w:val="clear" w:color="auto" w:fill="FFFFFF" w:themeFill="background1"/>
                        <w:jc w:val="center"/>
                        <w:rPr>
                          <w:rFonts w:ascii="Baskerville Old Face" w:hAnsi="Baskerville Old Face"/>
                        </w:rPr>
                      </w:pPr>
                      <w:r w:rsidRPr="006D6AAC">
                        <w:rPr>
                          <w:rFonts w:ascii="Baskerville Old Face" w:hAnsi="Baskerville Old Face"/>
                          <w:b/>
                          <w:bCs/>
                        </w:rPr>
                        <w:t>Art &amp; Design -</w:t>
                      </w:r>
                      <w:r w:rsidRPr="006D6AAC">
                        <w:rPr>
                          <w:rFonts w:ascii="Baskerville Old Face" w:hAnsi="Baskerville Old Face"/>
                        </w:rPr>
                        <w:t xml:space="preserve"> Self Portraits      </w:t>
                      </w:r>
                      <w:r w:rsidR="00365643">
                        <w:rPr>
                          <w:rFonts w:ascii="Baskerville Old Face" w:hAnsi="Baskerville Old Face"/>
                        </w:rPr>
                        <w:t xml:space="preserve">Van Gogh (The Starry Night) </w:t>
                      </w:r>
                    </w:p>
                    <w:p w14:paraId="0FD9E398" w14:textId="03BAFF7A" w:rsidR="006D6AAC" w:rsidRPr="006D6AAC" w:rsidRDefault="006D6AAC" w:rsidP="008509CB">
                      <w:pPr>
                        <w:shd w:val="clear" w:color="auto" w:fill="FFFFFF" w:themeFill="background1"/>
                        <w:jc w:val="center"/>
                        <w:rPr>
                          <w:rFonts w:ascii="Baskerville Old Face" w:hAnsi="Baskerville Old Face"/>
                        </w:rPr>
                      </w:pPr>
                      <w:r w:rsidRPr="006D6AAC">
                        <w:rPr>
                          <w:rFonts w:ascii="Baskerville Old Face" w:hAnsi="Baskerville Old Face"/>
                          <w:b/>
                          <w:bCs/>
                        </w:rPr>
                        <w:t>Design &amp; Technology –</w:t>
                      </w:r>
                      <w:r w:rsidRPr="006D6AAC">
                        <w:rPr>
                          <w:rFonts w:ascii="Baskerville Old Face" w:hAnsi="Baskerville Old Face"/>
                        </w:rPr>
                        <w:t xml:space="preserve"> </w:t>
                      </w:r>
                      <w:r w:rsidR="00365643">
                        <w:rPr>
                          <w:rFonts w:ascii="Baskerville Old Face" w:hAnsi="Baskerville Old Face"/>
                        </w:rPr>
                        <w:t xml:space="preserve">Design a Shadow Puppet </w:t>
                      </w:r>
                    </w:p>
                    <w:p w14:paraId="774A3C00" w14:textId="4C1F769E" w:rsidR="006D6AAC" w:rsidRPr="006D6AAC" w:rsidRDefault="006D6AAC" w:rsidP="008509CB">
                      <w:pPr>
                        <w:shd w:val="clear" w:color="auto" w:fill="FFFFFF" w:themeFill="background1"/>
                        <w:jc w:val="center"/>
                        <w:rPr>
                          <w:rFonts w:ascii="Baskerville Old Face" w:hAnsi="Baskerville Old Face"/>
                        </w:rPr>
                      </w:pPr>
                      <w:r w:rsidRPr="006D6AAC">
                        <w:rPr>
                          <w:rFonts w:ascii="Baskerville Old Face" w:hAnsi="Baskerville Old Face"/>
                          <w:b/>
                          <w:bCs/>
                        </w:rPr>
                        <w:t>Music Express –</w:t>
                      </w:r>
                      <w:r w:rsidRPr="006D6AAC">
                        <w:rPr>
                          <w:rFonts w:ascii="Baskerville Old Face" w:hAnsi="Baskerville Old Face"/>
                        </w:rPr>
                        <w:t xml:space="preserve"> </w:t>
                      </w:r>
                      <w:r w:rsidR="00843368">
                        <w:rPr>
                          <w:rFonts w:ascii="Baskerville Old Face" w:hAnsi="Baskerville Old Face"/>
                        </w:rPr>
                        <w:t xml:space="preserve">Our Senses    Animals </w:t>
                      </w:r>
                    </w:p>
                  </w:txbxContent>
                </v:textbox>
              </v:shape>
            </w:pict>
          </mc:Fallback>
        </mc:AlternateContent>
      </w:r>
    </w:p>
    <w:p w14:paraId="2650BA47" w14:textId="77777777" w:rsidR="002C7CD7" w:rsidRDefault="002C7CD7" w:rsidP="002C7CD7">
      <w:pPr>
        <w:tabs>
          <w:tab w:val="left" w:pos="1250"/>
        </w:tabs>
        <w:spacing w:after="0" w:line="240" w:lineRule="auto"/>
        <w:rPr>
          <w:rFonts w:ascii="Berlin Sans FB" w:eastAsia="Times New Roman" w:hAnsi="Berlin Sans FB" w:cs="Times New Roman"/>
          <w:bCs/>
          <w:spacing w:val="-15"/>
          <w:sz w:val="52"/>
          <w:szCs w:val="52"/>
          <w:lang w:eastAsia="en-GB"/>
        </w:rPr>
      </w:pPr>
    </w:p>
    <w:p w14:paraId="63AA8EA0" w14:textId="77777777" w:rsidR="002C7CD7" w:rsidRDefault="002C7CD7" w:rsidP="002C7CD7">
      <w:pPr>
        <w:tabs>
          <w:tab w:val="left" w:pos="1250"/>
        </w:tabs>
        <w:spacing w:after="0" w:line="240" w:lineRule="auto"/>
        <w:rPr>
          <w:rFonts w:ascii="Berlin Sans FB" w:eastAsia="Times New Roman" w:hAnsi="Berlin Sans FB" w:cs="Times New Roman"/>
          <w:bCs/>
          <w:spacing w:val="-15"/>
          <w:sz w:val="52"/>
          <w:szCs w:val="52"/>
          <w:lang w:eastAsia="en-GB"/>
        </w:rPr>
      </w:pPr>
    </w:p>
    <w:p w14:paraId="0FE5ABE7" w14:textId="77777777" w:rsidR="002C7CD7" w:rsidRDefault="002C7CD7" w:rsidP="002C7CD7">
      <w:pPr>
        <w:tabs>
          <w:tab w:val="left" w:pos="1250"/>
        </w:tabs>
        <w:spacing w:after="0" w:line="240" w:lineRule="auto"/>
        <w:rPr>
          <w:rFonts w:ascii="Berlin Sans FB" w:eastAsia="Times New Roman" w:hAnsi="Berlin Sans FB" w:cs="Times New Roman"/>
          <w:bCs/>
          <w:spacing w:val="-15"/>
          <w:sz w:val="52"/>
          <w:szCs w:val="52"/>
          <w:lang w:eastAsia="en-GB"/>
        </w:rPr>
      </w:pPr>
    </w:p>
    <w:p w14:paraId="2869AFF0" w14:textId="2C4C0A6F" w:rsidR="00B15D45" w:rsidRDefault="00B15D45" w:rsidP="00B15D45">
      <w:pPr>
        <w:tabs>
          <w:tab w:val="left" w:pos="4440"/>
        </w:tabs>
        <w:spacing w:after="0" w:line="240" w:lineRule="auto"/>
        <w:rPr>
          <w:rFonts w:ascii="Berlin Sans FB" w:eastAsia="Times New Roman" w:hAnsi="Berlin Sans FB" w:cs="Times New Roman"/>
          <w:bCs/>
          <w:spacing w:val="-15"/>
          <w:sz w:val="56"/>
          <w:szCs w:val="56"/>
          <w:lang w:eastAsia="en-GB"/>
        </w:rPr>
      </w:pPr>
    </w:p>
    <w:p w14:paraId="0ADB0ACA" w14:textId="77777777" w:rsidR="00B15D45" w:rsidRDefault="00B15D45" w:rsidP="00B15D45">
      <w:pPr>
        <w:tabs>
          <w:tab w:val="left" w:pos="4440"/>
        </w:tabs>
        <w:spacing w:after="0" w:line="240" w:lineRule="auto"/>
        <w:rPr>
          <w:rFonts w:ascii="Berlin Sans FB" w:eastAsia="Times New Roman" w:hAnsi="Berlin Sans FB" w:cs="Times New Roman"/>
          <w:bCs/>
          <w:spacing w:val="-15"/>
          <w:sz w:val="56"/>
          <w:szCs w:val="56"/>
          <w:lang w:eastAsia="en-GB"/>
        </w:rPr>
      </w:pPr>
    </w:p>
    <w:p w14:paraId="0F412137" w14:textId="77777777" w:rsidR="00B15D45" w:rsidRDefault="00B15D45" w:rsidP="00B15D45">
      <w:pPr>
        <w:tabs>
          <w:tab w:val="left" w:pos="4440"/>
        </w:tabs>
        <w:spacing w:after="0" w:line="240" w:lineRule="auto"/>
        <w:rPr>
          <w:rFonts w:ascii="Berlin Sans FB" w:eastAsia="Times New Roman" w:hAnsi="Berlin Sans FB" w:cs="Times New Roman"/>
          <w:bCs/>
          <w:spacing w:val="-15"/>
          <w:sz w:val="56"/>
          <w:szCs w:val="56"/>
          <w:lang w:eastAsia="en-GB"/>
        </w:rPr>
      </w:pPr>
    </w:p>
    <w:p w14:paraId="1C5D79F1" w14:textId="77777777" w:rsidR="009F2DDF" w:rsidRDefault="009F2DDF" w:rsidP="009E7515">
      <w:pPr>
        <w:spacing w:after="0" w:line="240" w:lineRule="auto"/>
        <w:jc w:val="center"/>
        <w:rPr>
          <w:rFonts w:ascii="Berlin Sans FB" w:eastAsia="Times New Roman" w:hAnsi="Berlin Sans FB" w:cs="Times New Roman"/>
          <w:bCs/>
          <w:spacing w:val="-15"/>
          <w:sz w:val="56"/>
          <w:szCs w:val="56"/>
          <w:lang w:eastAsia="en-GB"/>
        </w:rPr>
      </w:pPr>
    </w:p>
    <w:p w14:paraId="4A24053B" w14:textId="77777777" w:rsidR="009F2DDF" w:rsidRDefault="009F2DDF" w:rsidP="009E7515">
      <w:pPr>
        <w:spacing w:after="0" w:line="240" w:lineRule="auto"/>
        <w:jc w:val="center"/>
        <w:rPr>
          <w:rFonts w:ascii="Berlin Sans FB" w:eastAsia="Times New Roman" w:hAnsi="Berlin Sans FB" w:cs="Times New Roman"/>
          <w:bCs/>
          <w:spacing w:val="-15"/>
          <w:sz w:val="56"/>
          <w:szCs w:val="56"/>
          <w:lang w:eastAsia="en-GB"/>
        </w:rPr>
      </w:pPr>
    </w:p>
    <w:p w14:paraId="344B7CB0" w14:textId="77777777" w:rsidR="009F2DDF" w:rsidRDefault="009F2DDF" w:rsidP="009E7515">
      <w:pPr>
        <w:spacing w:after="0" w:line="240" w:lineRule="auto"/>
        <w:jc w:val="center"/>
        <w:rPr>
          <w:rFonts w:ascii="Berlin Sans FB" w:eastAsia="Times New Roman" w:hAnsi="Berlin Sans FB" w:cs="Times New Roman"/>
          <w:bCs/>
          <w:spacing w:val="-15"/>
          <w:sz w:val="56"/>
          <w:szCs w:val="56"/>
          <w:lang w:eastAsia="en-GB"/>
        </w:rPr>
      </w:pPr>
    </w:p>
    <w:p w14:paraId="0DCEA5D0" w14:textId="77777777" w:rsidR="0058492C" w:rsidRDefault="0058492C" w:rsidP="009E7515">
      <w:pPr>
        <w:spacing w:after="0" w:line="240" w:lineRule="auto"/>
        <w:jc w:val="center"/>
        <w:rPr>
          <w:rFonts w:ascii="Berlin Sans FB" w:eastAsia="Times New Roman" w:hAnsi="Berlin Sans FB" w:cs="Times New Roman"/>
          <w:bCs/>
          <w:spacing w:val="-15"/>
          <w:sz w:val="56"/>
          <w:szCs w:val="56"/>
          <w:lang w:eastAsia="en-GB"/>
        </w:rPr>
      </w:pPr>
    </w:p>
    <w:p w14:paraId="027E9AE6" w14:textId="77777777" w:rsidR="0058492C" w:rsidRDefault="0058492C" w:rsidP="009E7515">
      <w:pPr>
        <w:spacing w:after="0" w:line="240" w:lineRule="auto"/>
        <w:jc w:val="center"/>
        <w:rPr>
          <w:rFonts w:ascii="Berlin Sans FB" w:eastAsia="Times New Roman" w:hAnsi="Berlin Sans FB" w:cs="Times New Roman"/>
          <w:bCs/>
          <w:spacing w:val="-15"/>
          <w:sz w:val="56"/>
          <w:szCs w:val="56"/>
          <w:lang w:eastAsia="en-GB"/>
        </w:rPr>
      </w:pPr>
    </w:p>
    <w:p w14:paraId="4F272805" w14:textId="77777777" w:rsidR="0058492C" w:rsidRDefault="0058492C" w:rsidP="009E7515">
      <w:pPr>
        <w:spacing w:after="0" w:line="240" w:lineRule="auto"/>
        <w:jc w:val="center"/>
        <w:rPr>
          <w:rFonts w:ascii="Berlin Sans FB" w:eastAsia="Times New Roman" w:hAnsi="Berlin Sans FB" w:cs="Times New Roman"/>
          <w:bCs/>
          <w:spacing w:val="-15"/>
          <w:sz w:val="56"/>
          <w:szCs w:val="56"/>
          <w:lang w:eastAsia="en-GB"/>
        </w:rPr>
      </w:pPr>
    </w:p>
    <w:p w14:paraId="6A31368A" w14:textId="63538662" w:rsidR="00B0750F" w:rsidRPr="008D78CE" w:rsidRDefault="00B0750F" w:rsidP="007F4C66">
      <w:pPr>
        <w:jc w:val="both"/>
        <w:rPr>
          <w:rFonts w:cstheme="minorHAnsi"/>
          <w:sz w:val="28"/>
          <w:szCs w:val="28"/>
        </w:rPr>
      </w:pPr>
    </w:p>
    <w:sectPr w:rsidR="00B0750F" w:rsidRPr="008D78CE" w:rsidSect="004A49FF">
      <w:pgSz w:w="16838" w:h="11906" w:orient="landscape"/>
      <w:pgMar w:top="284" w:right="720" w:bottom="215"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Calligraphy">
    <w:charset w:val="00"/>
    <w:family w:val="script"/>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Berlin Sans FB">
    <w:charset w:val="00"/>
    <w:family w:val="swiss"/>
    <w:pitch w:val="variable"/>
    <w:sig w:usb0="00000003" w:usb1="00000000" w:usb2="00000000" w:usb3="00000000" w:csb0="00000001" w:csb1="00000000"/>
  </w:font>
  <w:font w:name="Baskerville Old Face">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winkl">
    <w:altName w:val="Calibri"/>
    <w:charset w:val="00"/>
    <w:family w:val="auto"/>
    <w:pitch w:val="variable"/>
    <w:sig w:usb0="00000007" w:usb1="00000001"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3717C"/>
    <w:multiLevelType w:val="hybridMultilevel"/>
    <w:tmpl w:val="09C2B97A"/>
    <w:lvl w:ilvl="0" w:tplc="08090001">
      <w:start w:val="1"/>
      <w:numFmt w:val="bullet"/>
      <w:lvlText w:val=""/>
      <w:lvlJc w:val="left"/>
      <w:pPr>
        <w:ind w:left="3687" w:hanging="360"/>
      </w:pPr>
      <w:rPr>
        <w:rFonts w:ascii="Symbol" w:hAnsi="Symbol" w:hint="default"/>
      </w:rPr>
    </w:lvl>
    <w:lvl w:ilvl="1" w:tplc="08090003" w:tentative="1">
      <w:start w:val="1"/>
      <w:numFmt w:val="bullet"/>
      <w:lvlText w:val="o"/>
      <w:lvlJc w:val="left"/>
      <w:pPr>
        <w:ind w:left="4407" w:hanging="360"/>
      </w:pPr>
      <w:rPr>
        <w:rFonts w:ascii="Courier New" w:hAnsi="Courier New" w:cs="Courier New" w:hint="default"/>
      </w:rPr>
    </w:lvl>
    <w:lvl w:ilvl="2" w:tplc="08090005" w:tentative="1">
      <w:start w:val="1"/>
      <w:numFmt w:val="bullet"/>
      <w:lvlText w:val=""/>
      <w:lvlJc w:val="left"/>
      <w:pPr>
        <w:ind w:left="5127" w:hanging="360"/>
      </w:pPr>
      <w:rPr>
        <w:rFonts w:ascii="Wingdings" w:hAnsi="Wingdings" w:hint="default"/>
      </w:rPr>
    </w:lvl>
    <w:lvl w:ilvl="3" w:tplc="08090001" w:tentative="1">
      <w:start w:val="1"/>
      <w:numFmt w:val="bullet"/>
      <w:lvlText w:val=""/>
      <w:lvlJc w:val="left"/>
      <w:pPr>
        <w:ind w:left="5847" w:hanging="360"/>
      </w:pPr>
      <w:rPr>
        <w:rFonts w:ascii="Symbol" w:hAnsi="Symbol" w:hint="default"/>
      </w:rPr>
    </w:lvl>
    <w:lvl w:ilvl="4" w:tplc="08090003" w:tentative="1">
      <w:start w:val="1"/>
      <w:numFmt w:val="bullet"/>
      <w:lvlText w:val="o"/>
      <w:lvlJc w:val="left"/>
      <w:pPr>
        <w:ind w:left="6567" w:hanging="360"/>
      </w:pPr>
      <w:rPr>
        <w:rFonts w:ascii="Courier New" w:hAnsi="Courier New" w:cs="Courier New" w:hint="default"/>
      </w:rPr>
    </w:lvl>
    <w:lvl w:ilvl="5" w:tplc="08090005" w:tentative="1">
      <w:start w:val="1"/>
      <w:numFmt w:val="bullet"/>
      <w:lvlText w:val=""/>
      <w:lvlJc w:val="left"/>
      <w:pPr>
        <w:ind w:left="7287" w:hanging="360"/>
      </w:pPr>
      <w:rPr>
        <w:rFonts w:ascii="Wingdings" w:hAnsi="Wingdings" w:hint="default"/>
      </w:rPr>
    </w:lvl>
    <w:lvl w:ilvl="6" w:tplc="08090001" w:tentative="1">
      <w:start w:val="1"/>
      <w:numFmt w:val="bullet"/>
      <w:lvlText w:val=""/>
      <w:lvlJc w:val="left"/>
      <w:pPr>
        <w:ind w:left="8007" w:hanging="360"/>
      </w:pPr>
      <w:rPr>
        <w:rFonts w:ascii="Symbol" w:hAnsi="Symbol" w:hint="default"/>
      </w:rPr>
    </w:lvl>
    <w:lvl w:ilvl="7" w:tplc="08090003" w:tentative="1">
      <w:start w:val="1"/>
      <w:numFmt w:val="bullet"/>
      <w:lvlText w:val="o"/>
      <w:lvlJc w:val="left"/>
      <w:pPr>
        <w:ind w:left="8727" w:hanging="360"/>
      </w:pPr>
      <w:rPr>
        <w:rFonts w:ascii="Courier New" w:hAnsi="Courier New" w:cs="Courier New" w:hint="default"/>
      </w:rPr>
    </w:lvl>
    <w:lvl w:ilvl="8" w:tplc="08090005" w:tentative="1">
      <w:start w:val="1"/>
      <w:numFmt w:val="bullet"/>
      <w:lvlText w:val=""/>
      <w:lvlJc w:val="left"/>
      <w:pPr>
        <w:ind w:left="9447" w:hanging="360"/>
      </w:pPr>
      <w:rPr>
        <w:rFonts w:ascii="Wingdings" w:hAnsi="Wingdings" w:hint="default"/>
      </w:rPr>
    </w:lvl>
  </w:abstractNum>
  <w:abstractNum w:abstractNumId="1" w15:restartNumberingAfterBreak="0">
    <w:nsid w:val="0AD825D7"/>
    <w:multiLevelType w:val="hybridMultilevel"/>
    <w:tmpl w:val="DBF261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F1348F"/>
    <w:multiLevelType w:val="hybridMultilevel"/>
    <w:tmpl w:val="7A5A6C4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09281D"/>
    <w:multiLevelType w:val="hybridMultilevel"/>
    <w:tmpl w:val="38A434FC"/>
    <w:lvl w:ilvl="0" w:tplc="08090001">
      <w:start w:val="1"/>
      <w:numFmt w:val="bullet"/>
      <w:lvlText w:val=""/>
      <w:lvlJc w:val="left"/>
      <w:pPr>
        <w:ind w:left="742" w:hanging="360"/>
      </w:pPr>
      <w:rPr>
        <w:rFonts w:ascii="Symbol" w:hAnsi="Symbol" w:hint="default"/>
      </w:rPr>
    </w:lvl>
    <w:lvl w:ilvl="1" w:tplc="08090003" w:tentative="1">
      <w:start w:val="1"/>
      <w:numFmt w:val="bullet"/>
      <w:lvlText w:val="o"/>
      <w:lvlJc w:val="left"/>
      <w:pPr>
        <w:ind w:left="1462" w:hanging="360"/>
      </w:pPr>
      <w:rPr>
        <w:rFonts w:ascii="Courier New" w:hAnsi="Courier New" w:cs="Courier New" w:hint="default"/>
      </w:rPr>
    </w:lvl>
    <w:lvl w:ilvl="2" w:tplc="08090005" w:tentative="1">
      <w:start w:val="1"/>
      <w:numFmt w:val="bullet"/>
      <w:lvlText w:val=""/>
      <w:lvlJc w:val="left"/>
      <w:pPr>
        <w:ind w:left="2182" w:hanging="360"/>
      </w:pPr>
      <w:rPr>
        <w:rFonts w:ascii="Wingdings" w:hAnsi="Wingdings" w:hint="default"/>
      </w:rPr>
    </w:lvl>
    <w:lvl w:ilvl="3" w:tplc="08090001" w:tentative="1">
      <w:start w:val="1"/>
      <w:numFmt w:val="bullet"/>
      <w:lvlText w:val=""/>
      <w:lvlJc w:val="left"/>
      <w:pPr>
        <w:ind w:left="2902" w:hanging="360"/>
      </w:pPr>
      <w:rPr>
        <w:rFonts w:ascii="Symbol" w:hAnsi="Symbol" w:hint="default"/>
      </w:rPr>
    </w:lvl>
    <w:lvl w:ilvl="4" w:tplc="08090003" w:tentative="1">
      <w:start w:val="1"/>
      <w:numFmt w:val="bullet"/>
      <w:lvlText w:val="o"/>
      <w:lvlJc w:val="left"/>
      <w:pPr>
        <w:ind w:left="3622" w:hanging="360"/>
      </w:pPr>
      <w:rPr>
        <w:rFonts w:ascii="Courier New" w:hAnsi="Courier New" w:cs="Courier New" w:hint="default"/>
      </w:rPr>
    </w:lvl>
    <w:lvl w:ilvl="5" w:tplc="08090005" w:tentative="1">
      <w:start w:val="1"/>
      <w:numFmt w:val="bullet"/>
      <w:lvlText w:val=""/>
      <w:lvlJc w:val="left"/>
      <w:pPr>
        <w:ind w:left="4342" w:hanging="360"/>
      </w:pPr>
      <w:rPr>
        <w:rFonts w:ascii="Wingdings" w:hAnsi="Wingdings" w:hint="default"/>
      </w:rPr>
    </w:lvl>
    <w:lvl w:ilvl="6" w:tplc="08090001" w:tentative="1">
      <w:start w:val="1"/>
      <w:numFmt w:val="bullet"/>
      <w:lvlText w:val=""/>
      <w:lvlJc w:val="left"/>
      <w:pPr>
        <w:ind w:left="5062" w:hanging="360"/>
      </w:pPr>
      <w:rPr>
        <w:rFonts w:ascii="Symbol" w:hAnsi="Symbol" w:hint="default"/>
      </w:rPr>
    </w:lvl>
    <w:lvl w:ilvl="7" w:tplc="08090003" w:tentative="1">
      <w:start w:val="1"/>
      <w:numFmt w:val="bullet"/>
      <w:lvlText w:val="o"/>
      <w:lvlJc w:val="left"/>
      <w:pPr>
        <w:ind w:left="5782" w:hanging="360"/>
      </w:pPr>
      <w:rPr>
        <w:rFonts w:ascii="Courier New" w:hAnsi="Courier New" w:cs="Courier New" w:hint="default"/>
      </w:rPr>
    </w:lvl>
    <w:lvl w:ilvl="8" w:tplc="08090005" w:tentative="1">
      <w:start w:val="1"/>
      <w:numFmt w:val="bullet"/>
      <w:lvlText w:val=""/>
      <w:lvlJc w:val="left"/>
      <w:pPr>
        <w:ind w:left="6502" w:hanging="360"/>
      </w:pPr>
      <w:rPr>
        <w:rFonts w:ascii="Wingdings" w:hAnsi="Wingdings" w:hint="default"/>
      </w:rPr>
    </w:lvl>
  </w:abstractNum>
  <w:abstractNum w:abstractNumId="4" w15:restartNumberingAfterBreak="0">
    <w:nsid w:val="17D33DCD"/>
    <w:multiLevelType w:val="hybridMultilevel"/>
    <w:tmpl w:val="3BD6FC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3B02EC"/>
    <w:multiLevelType w:val="hybridMultilevel"/>
    <w:tmpl w:val="6890C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116A1C"/>
    <w:multiLevelType w:val="hybridMultilevel"/>
    <w:tmpl w:val="1B003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F16B04"/>
    <w:multiLevelType w:val="hybridMultilevel"/>
    <w:tmpl w:val="996438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E26C04"/>
    <w:multiLevelType w:val="hybridMultilevel"/>
    <w:tmpl w:val="55343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5CD4850"/>
    <w:multiLevelType w:val="hybridMultilevel"/>
    <w:tmpl w:val="329E3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0EA1ECD"/>
    <w:multiLevelType w:val="hybridMultilevel"/>
    <w:tmpl w:val="AFF83B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1924466"/>
    <w:multiLevelType w:val="hybridMultilevel"/>
    <w:tmpl w:val="76AADDDC"/>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12" w15:restartNumberingAfterBreak="0">
    <w:nsid w:val="44CD401D"/>
    <w:multiLevelType w:val="hybridMultilevel"/>
    <w:tmpl w:val="AFA03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BF131F"/>
    <w:multiLevelType w:val="hybridMultilevel"/>
    <w:tmpl w:val="5C209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D572C36"/>
    <w:multiLevelType w:val="hybridMultilevel"/>
    <w:tmpl w:val="B6462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F7253F6"/>
    <w:multiLevelType w:val="hybridMultilevel"/>
    <w:tmpl w:val="9E1C3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7487F74"/>
    <w:multiLevelType w:val="hybridMultilevel"/>
    <w:tmpl w:val="B0E4C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A133A75"/>
    <w:multiLevelType w:val="hybridMultilevel"/>
    <w:tmpl w:val="B554F0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B1842CD"/>
    <w:multiLevelType w:val="hybridMultilevel"/>
    <w:tmpl w:val="D4126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E61566F"/>
    <w:multiLevelType w:val="hybridMultilevel"/>
    <w:tmpl w:val="6570E744"/>
    <w:lvl w:ilvl="0" w:tplc="08090001">
      <w:start w:val="1"/>
      <w:numFmt w:val="bullet"/>
      <w:lvlText w:val=""/>
      <w:lvlJc w:val="left"/>
      <w:pPr>
        <w:ind w:left="742" w:hanging="360"/>
      </w:pPr>
      <w:rPr>
        <w:rFonts w:ascii="Symbol" w:hAnsi="Symbol" w:hint="default"/>
      </w:rPr>
    </w:lvl>
    <w:lvl w:ilvl="1" w:tplc="08090003" w:tentative="1">
      <w:start w:val="1"/>
      <w:numFmt w:val="bullet"/>
      <w:lvlText w:val="o"/>
      <w:lvlJc w:val="left"/>
      <w:pPr>
        <w:ind w:left="1462" w:hanging="360"/>
      </w:pPr>
      <w:rPr>
        <w:rFonts w:ascii="Courier New" w:hAnsi="Courier New" w:cs="Courier New" w:hint="default"/>
      </w:rPr>
    </w:lvl>
    <w:lvl w:ilvl="2" w:tplc="08090005" w:tentative="1">
      <w:start w:val="1"/>
      <w:numFmt w:val="bullet"/>
      <w:lvlText w:val=""/>
      <w:lvlJc w:val="left"/>
      <w:pPr>
        <w:ind w:left="2182" w:hanging="360"/>
      </w:pPr>
      <w:rPr>
        <w:rFonts w:ascii="Wingdings" w:hAnsi="Wingdings" w:hint="default"/>
      </w:rPr>
    </w:lvl>
    <w:lvl w:ilvl="3" w:tplc="08090001" w:tentative="1">
      <w:start w:val="1"/>
      <w:numFmt w:val="bullet"/>
      <w:lvlText w:val=""/>
      <w:lvlJc w:val="left"/>
      <w:pPr>
        <w:ind w:left="2902" w:hanging="360"/>
      </w:pPr>
      <w:rPr>
        <w:rFonts w:ascii="Symbol" w:hAnsi="Symbol" w:hint="default"/>
      </w:rPr>
    </w:lvl>
    <w:lvl w:ilvl="4" w:tplc="08090003" w:tentative="1">
      <w:start w:val="1"/>
      <w:numFmt w:val="bullet"/>
      <w:lvlText w:val="o"/>
      <w:lvlJc w:val="left"/>
      <w:pPr>
        <w:ind w:left="3622" w:hanging="360"/>
      </w:pPr>
      <w:rPr>
        <w:rFonts w:ascii="Courier New" w:hAnsi="Courier New" w:cs="Courier New" w:hint="default"/>
      </w:rPr>
    </w:lvl>
    <w:lvl w:ilvl="5" w:tplc="08090005" w:tentative="1">
      <w:start w:val="1"/>
      <w:numFmt w:val="bullet"/>
      <w:lvlText w:val=""/>
      <w:lvlJc w:val="left"/>
      <w:pPr>
        <w:ind w:left="4342" w:hanging="360"/>
      </w:pPr>
      <w:rPr>
        <w:rFonts w:ascii="Wingdings" w:hAnsi="Wingdings" w:hint="default"/>
      </w:rPr>
    </w:lvl>
    <w:lvl w:ilvl="6" w:tplc="08090001" w:tentative="1">
      <w:start w:val="1"/>
      <w:numFmt w:val="bullet"/>
      <w:lvlText w:val=""/>
      <w:lvlJc w:val="left"/>
      <w:pPr>
        <w:ind w:left="5062" w:hanging="360"/>
      </w:pPr>
      <w:rPr>
        <w:rFonts w:ascii="Symbol" w:hAnsi="Symbol" w:hint="default"/>
      </w:rPr>
    </w:lvl>
    <w:lvl w:ilvl="7" w:tplc="08090003" w:tentative="1">
      <w:start w:val="1"/>
      <w:numFmt w:val="bullet"/>
      <w:lvlText w:val="o"/>
      <w:lvlJc w:val="left"/>
      <w:pPr>
        <w:ind w:left="5782" w:hanging="360"/>
      </w:pPr>
      <w:rPr>
        <w:rFonts w:ascii="Courier New" w:hAnsi="Courier New" w:cs="Courier New" w:hint="default"/>
      </w:rPr>
    </w:lvl>
    <w:lvl w:ilvl="8" w:tplc="08090005" w:tentative="1">
      <w:start w:val="1"/>
      <w:numFmt w:val="bullet"/>
      <w:lvlText w:val=""/>
      <w:lvlJc w:val="left"/>
      <w:pPr>
        <w:ind w:left="6502" w:hanging="360"/>
      </w:pPr>
      <w:rPr>
        <w:rFonts w:ascii="Wingdings" w:hAnsi="Wingdings" w:hint="default"/>
      </w:rPr>
    </w:lvl>
  </w:abstractNum>
  <w:abstractNum w:abstractNumId="20" w15:restartNumberingAfterBreak="0">
    <w:nsid w:val="75214FAE"/>
    <w:multiLevelType w:val="hybridMultilevel"/>
    <w:tmpl w:val="F29AA9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60B55E2"/>
    <w:multiLevelType w:val="hybridMultilevel"/>
    <w:tmpl w:val="F99C5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91449FB"/>
    <w:multiLevelType w:val="hybridMultilevel"/>
    <w:tmpl w:val="C3202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14479150">
    <w:abstractNumId w:val="10"/>
  </w:num>
  <w:num w:numId="2" w16cid:durableId="1868761297">
    <w:abstractNumId w:val="14"/>
  </w:num>
  <w:num w:numId="3" w16cid:durableId="1909000445">
    <w:abstractNumId w:val="12"/>
  </w:num>
  <w:num w:numId="4" w16cid:durableId="921183778">
    <w:abstractNumId w:val="7"/>
  </w:num>
  <w:num w:numId="5" w16cid:durableId="1797018689">
    <w:abstractNumId w:val="9"/>
  </w:num>
  <w:num w:numId="6" w16cid:durableId="1036809149">
    <w:abstractNumId w:val="6"/>
  </w:num>
  <w:num w:numId="7" w16cid:durableId="416754683">
    <w:abstractNumId w:val="1"/>
  </w:num>
  <w:num w:numId="8" w16cid:durableId="140510402">
    <w:abstractNumId w:val="5"/>
  </w:num>
  <w:num w:numId="9" w16cid:durableId="958758049">
    <w:abstractNumId w:val="21"/>
  </w:num>
  <w:num w:numId="10" w16cid:durableId="619646880">
    <w:abstractNumId w:val="22"/>
  </w:num>
  <w:num w:numId="11" w16cid:durableId="1474591984">
    <w:abstractNumId w:val="13"/>
  </w:num>
  <w:num w:numId="12" w16cid:durableId="905265201">
    <w:abstractNumId w:val="15"/>
  </w:num>
  <w:num w:numId="13" w16cid:durableId="900482442">
    <w:abstractNumId w:val="8"/>
  </w:num>
  <w:num w:numId="14" w16cid:durableId="577446244">
    <w:abstractNumId w:val="0"/>
  </w:num>
  <w:num w:numId="15" w16cid:durableId="885065341">
    <w:abstractNumId w:val="3"/>
  </w:num>
  <w:num w:numId="16" w16cid:durableId="196625480">
    <w:abstractNumId w:val="4"/>
  </w:num>
  <w:num w:numId="17" w16cid:durableId="1214729854">
    <w:abstractNumId w:val="11"/>
  </w:num>
  <w:num w:numId="18" w16cid:durableId="547762185">
    <w:abstractNumId w:val="19"/>
  </w:num>
  <w:num w:numId="19" w16cid:durableId="704986833">
    <w:abstractNumId w:val="2"/>
  </w:num>
  <w:num w:numId="20" w16cid:durableId="1495686167">
    <w:abstractNumId w:val="18"/>
  </w:num>
  <w:num w:numId="21" w16cid:durableId="1657756131">
    <w:abstractNumId w:val="17"/>
  </w:num>
  <w:num w:numId="22" w16cid:durableId="1542865702">
    <w:abstractNumId w:val="16"/>
  </w:num>
  <w:num w:numId="23" w16cid:durableId="138656828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0F17"/>
    <w:rsid w:val="000036F5"/>
    <w:rsid w:val="0001454E"/>
    <w:rsid w:val="00035D98"/>
    <w:rsid w:val="00043529"/>
    <w:rsid w:val="000463BD"/>
    <w:rsid w:val="00050C8F"/>
    <w:rsid w:val="00054E7B"/>
    <w:rsid w:val="00055BFB"/>
    <w:rsid w:val="00056740"/>
    <w:rsid w:val="00073B2D"/>
    <w:rsid w:val="00085B59"/>
    <w:rsid w:val="000A5054"/>
    <w:rsid w:val="000C3F91"/>
    <w:rsid w:val="001327E2"/>
    <w:rsid w:val="001370B2"/>
    <w:rsid w:val="001427D6"/>
    <w:rsid w:val="00167E8B"/>
    <w:rsid w:val="0017122A"/>
    <w:rsid w:val="001748A3"/>
    <w:rsid w:val="001875FC"/>
    <w:rsid w:val="0019755D"/>
    <w:rsid w:val="001C30FC"/>
    <w:rsid w:val="001F32B4"/>
    <w:rsid w:val="00223E3B"/>
    <w:rsid w:val="00234A21"/>
    <w:rsid w:val="00250C9B"/>
    <w:rsid w:val="0025615F"/>
    <w:rsid w:val="00257134"/>
    <w:rsid w:val="002659C1"/>
    <w:rsid w:val="00281AB0"/>
    <w:rsid w:val="00291E1C"/>
    <w:rsid w:val="002B388C"/>
    <w:rsid w:val="002C7CD7"/>
    <w:rsid w:val="002F0D81"/>
    <w:rsid w:val="002F41FB"/>
    <w:rsid w:val="00302DFB"/>
    <w:rsid w:val="003358E4"/>
    <w:rsid w:val="00335962"/>
    <w:rsid w:val="00345D69"/>
    <w:rsid w:val="00345F1B"/>
    <w:rsid w:val="00365643"/>
    <w:rsid w:val="00374728"/>
    <w:rsid w:val="003824DD"/>
    <w:rsid w:val="00386E26"/>
    <w:rsid w:val="003A0B1E"/>
    <w:rsid w:val="003B7119"/>
    <w:rsid w:val="003E47FE"/>
    <w:rsid w:val="003F7A31"/>
    <w:rsid w:val="00404276"/>
    <w:rsid w:val="00447487"/>
    <w:rsid w:val="00465598"/>
    <w:rsid w:val="0046737A"/>
    <w:rsid w:val="0047286F"/>
    <w:rsid w:val="00484269"/>
    <w:rsid w:val="00490034"/>
    <w:rsid w:val="00491C53"/>
    <w:rsid w:val="004A49FF"/>
    <w:rsid w:val="004B4878"/>
    <w:rsid w:val="004C346A"/>
    <w:rsid w:val="004C7D7B"/>
    <w:rsid w:val="004D60A7"/>
    <w:rsid w:val="004F246D"/>
    <w:rsid w:val="00503135"/>
    <w:rsid w:val="005135C8"/>
    <w:rsid w:val="00517A9A"/>
    <w:rsid w:val="0052141D"/>
    <w:rsid w:val="005760FB"/>
    <w:rsid w:val="00582AF8"/>
    <w:rsid w:val="0058492C"/>
    <w:rsid w:val="00593B17"/>
    <w:rsid w:val="00595CCA"/>
    <w:rsid w:val="005B5206"/>
    <w:rsid w:val="005D6B87"/>
    <w:rsid w:val="005F6E16"/>
    <w:rsid w:val="0060267C"/>
    <w:rsid w:val="0060677C"/>
    <w:rsid w:val="0061345E"/>
    <w:rsid w:val="006330D0"/>
    <w:rsid w:val="0065268E"/>
    <w:rsid w:val="00672C68"/>
    <w:rsid w:val="00687F4C"/>
    <w:rsid w:val="00696766"/>
    <w:rsid w:val="006A6E09"/>
    <w:rsid w:val="006B4EA6"/>
    <w:rsid w:val="006D6AAC"/>
    <w:rsid w:val="006E7D7A"/>
    <w:rsid w:val="006F0703"/>
    <w:rsid w:val="006F45BA"/>
    <w:rsid w:val="007010BC"/>
    <w:rsid w:val="00711D8E"/>
    <w:rsid w:val="00720E1A"/>
    <w:rsid w:val="00722421"/>
    <w:rsid w:val="007412C4"/>
    <w:rsid w:val="00744A43"/>
    <w:rsid w:val="00751F0E"/>
    <w:rsid w:val="00753D76"/>
    <w:rsid w:val="007711C9"/>
    <w:rsid w:val="00775530"/>
    <w:rsid w:val="00776DB2"/>
    <w:rsid w:val="007801DE"/>
    <w:rsid w:val="00780708"/>
    <w:rsid w:val="007A78A3"/>
    <w:rsid w:val="007D14AF"/>
    <w:rsid w:val="007E4F5E"/>
    <w:rsid w:val="007F4C66"/>
    <w:rsid w:val="0080789B"/>
    <w:rsid w:val="0083090E"/>
    <w:rsid w:val="00836247"/>
    <w:rsid w:val="0084155A"/>
    <w:rsid w:val="00842CE3"/>
    <w:rsid w:val="00843368"/>
    <w:rsid w:val="008509CB"/>
    <w:rsid w:val="00874483"/>
    <w:rsid w:val="00875DB3"/>
    <w:rsid w:val="00882E49"/>
    <w:rsid w:val="008B65C7"/>
    <w:rsid w:val="008B6F2A"/>
    <w:rsid w:val="008C0E07"/>
    <w:rsid w:val="008C0E5F"/>
    <w:rsid w:val="008D2DC4"/>
    <w:rsid w:val="008D78CE"/>
    <w:rsid w:val="008E029B"/>
    <w:rsid w:val="008E1EB9"/>
    <w:rsid w:val="008F5019"/>
    <w:rsid w:val="00910576"/>
    <w:rsid w:val="00926800"/>
    <w:rsid w:val="00942866"/>
    <w:rsid w:val="009444EB"/>
    <w:rsid w:val="00946E93"/>
    <w:rsid w:val="009572E1"/>
    <w:rsid w:val="00961C97"/>
    <w:rsid w:val="0097660A"/>
    <w:rsid w:val="009800C1"/>
    <w:rsid w:val="00996021"/>
    <w:rsid w:val="009A2872"/>
    <w:rsid w:val="009B587E"/>
    <w:rsid w:val="009C1011"/>
    <w:rsid w:val="009C52A9"/>
    <w:rsid w:val="009D7B4A"/>
    <w:rsid w:val="009E7515"/>
    <w:rsid w:val="009F2DDF"/>
    <w:rsid w:val="00A12BFE"/>
    <w:rsid w:val="00A13DD7"/>
    <w:rsid w:val="00A42760"/>
    <w:rsid w:val="00A61A93"/>
    <w:rsid w:val="00A743ED"/>
    <w:rsid w:val="00A9178E"/>
    <w:rsid w:val="00A974DD"/>
    <w:rsid w:val="00AA5410"/>
    <w:rsid w:val="00AB0189"/>
    <w:rsid w:val="00AB4EF4"/>
    <w:rsid w:val="00B04D16"/>
    <w:rsid w:val="00B0750F"/>
    <w:rsid w:val="00B15D45"/>
    <w:rsid w:val="00B5142A"/>
    <w:rsid w:val="00B5582A"/>
    <w:rsid w:val="00B62BF2"/>
    <w:rsid w:val="00B63F9A"/>
    <w:rsid w:val="00B80147"/>
    <w:rsid w:val="00B9250E"/>
    <w:rsid w:val="00B96917"/>
    <w:rsid w:val="00B96E16"/>
    <w:rsid w:val="00BA0EDA"/>
    <w:rsid w:val="00BA5C8A"/>
    <w:rsid w:val="00BB4BEB"/>
    <w:rsid w:val="00BC24B8"/>
    <w:rsid w:val="00BC447B"/>
    <w:rsid w:val="00BC5113"/>
    <w:rsid w:val="00BC5641"/>
    <w:rsid w:val="00BD65B6"/>
    <w:rsid w:val="00BE4797"/>
    <w:rsid w:val="00BE670E"/>
    <w:rsid w:val="00BE7B0A"/>
    <w:rsid w:val="00C203FA"/>
    <w:rsid w:val="00C350FE"/>
    <w:rsid w:val="00C72745"/>
    <w:rsid w:val="00C81292"/>
    <w:rsid w:val="00C845A3"/>
    <w:rsid w:val="00C85349"/>
    <w:rsid w:val="00C96695"/>
    <w:rsid w:val="00CB2C63"/>
    <w:rsid w:val="00CB32CB"/>
    <w:rsid w:val="00CE1787"/>
    <w:rsid w:val="00CF5432"/>
    <w:rsid w:val="00D16E26"/>
    <w:rsid w:val="00D22D6A"/>
    <w:rsid w:val="00D3166D"/>
    <w:rsid w:val="00D34AA3"/>
    <w:rsid w:val="00D41FA5"/>
    <w:rsid w:val="00D577EA"/>
    <w:rsid w:val="00D57E39"/>
    <w:rsid w:val="00D748F1"/>
    <w:rsid w:val="00D85032"/>
    <w:rsid w:val="00DB1505"/>
    <w:rsid w:val="00DB4F02"/>
    <w:rsid w:val="00DB7340"/>
    <w:rsid w:val="00DC1A95"/>
    <w:rsid w:val="00DD1217"/>
    <w:rsid w:val="00DD22EB"/>
    <w:rsid w:val="00DE645E"/>
    <w:rsid w:val="00E04564"/>
    <w:rsid w:val="00E2162F"/>
    <w:rsid w:val="00E321B7"/>
    <w:rsid w:val="00E429EA"/>
    <w:rsid w:val="00E720FF"/>
    <w:rsid w:val="00E94BE0"/>
    <w:rsid w:val="00EA6BBC"/>
    <w:rsid w:val="00EA76CA"/>
    <w:rsid w:val="00EB5707"/>
    <w:rsid w:val="00EE40D5"/>
    <w:rsid w:val="00F07248"/>
    <w:rsid w:val="00F10AD4"/>
    <w:rsid w:val="00F11E29"/>
    <w:rsid w:val="00F15481"/>
    <w:rsid w:val="00F16D76"/>
    <w:rsid w:val="00F46B21"/>
    <w:rsid w:val="00F54990"/>
    <w:rsid w:val="00F75915"/>
    <w:rsid w:val="00F83606"/>
    <w:rsid w:val="00F842FD"/>
    <w:rsid w:val="00F868D3"/>
    <w:rsid w:val="00F917CF"/>
    <w:rsid w:val="00F92B84"/>
    <w:rsid w:val="00FA361E"/>
    <w:rsid w:val="00FA52AE"/>
    <w:rsid w:val="00FC1488"/>
    <w:rsid w:val="00FD6870"/>
    <w:rsid w:val="00FF0F17"/>
    <w:rsid w:val="00FF3C28"/>
    <w:rsid w:val="00FF5B30"/>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519E3B"/>
  <w15:docId w15:val="{8EF19005-E7A7-0540-8123-05256D9AC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F0F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0F17"/>
    <w:rPr>
      <w:rFonts w:ascii="Tahoma" w:hAnsi="Tahoma" w:cs="Tahoma"/>
      <w:sz w:val="16"/>
      <w:szCs w:val="16"/>
    </w:rPr>
  </w:style>
  <w:style w:type="table" w:styleId="TableGrid">
    <w:name w:val="Table Grid"/>
    <w:basedOn w:val="TableNormal"/>
    <w:uiPriority w:val="59"/>
    <w:rsid w:val="009E75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10576"/>
    <w:pPr>
      <w:ind w:left="720"/>
      <w:contextualSpacing/>
    </w:pPr>
  </w:style>
  <w:style w:type="paragraph" w:customStyle="1" w:styleId="Default">
    <w:name w:val="Default"/>
    <w:rsid w:val="001F32B4"/>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52141D"/>
    <w:rPr>
      <w:color w:val="0000FF" w:themeColor="hyperlink"/>
      <w:u w:val="single"/>
    </w:rPr>
  </w:style>
  <w:style w:type="character" w:customStyle="1" w:styleId="UnresolvedMention1">
    <w:name w:val="Unresolved Mention1"/>
    <w:basedOn w:val="DefaultParagraphFont"/>
    <w:uiPriority w:val="99"/>
    <w:semiHidden/>
    <w:unhideWhenUsed/>
    <w:rsid w:val="0052141D"/>
    <w:rPr>
      <w:color w:val="605E5C"/>
      <w:shd w:val="clear" w:color="auto" w:fill="E1DFDD"/>
    </w:rPr>
  </w:style>
  <w:style w:type="paragraph" w:styleId="NoSpacing">
    <w:name w:val="No Spacing"/>
    <w:uiPriority w:val="1"/>
    <w:qFormat/>
    <w:rsid w:val="00CE1787"/>
    <w:pPr>
      <w:spacing w:after="0" w:line="240" w:lineRule="auto"/>
    </w:pPr>
  </w:style>
  <w:style w:type="character" w:styleId="CommentReference">
    <w:name w:val="annotation reference"/>
    <w:basedOn w:val="DefaultParagraphFont"/>
    <w:uiPriority w:val="99"/>
    <w:semiHidden/>
    <w:unhideWhenUsed/>
    <w:rsid w:val="00836247"/>
    <w:rPr>
      <w:sz w:val="16"/>
      <w:szCs w:val="16"/>
    </w:rPr>
  </w:style>
  <w:style w:type="paragraph" w:styleId="CommentText">
    <w:name w:val="annotation text"/>
    <w:basedOn w:val="Normal"/>
    <w:link w:val="CommentTextChar"/>
    <w:uiPriority w:val="99"/>
    <w:semiHidden/>
    <w:unhideWhenUsed/>
    <w:rsid w:val="00836247"/>
    <w:pPr>
      <w:spacing w:line="240" w:lineRule="auto"/>
    </w:pPr>
    <w:rPr>
      <w:sz w:val="20"/>
      <w:szCs w:val="20"/>
    </w:rPr>
  </w:style>
  <w:style w:type="character" w:customStyle="1" w:styleId="CommentTextChar">
    <w:name w:val="Comment Text Char"/>
    <w:basedOn w:val="DefaultParagraphFont"/>
    <w:link w:val="CommentText"/>
    <w:uiPriority w:val="99"/>
    <w:semiHidden/>
    <w:rsid w:val="00836247"/>
    <w:rPr>
      <w:sz w:val="20"/>
      <w:szCs w:val="20"/>
    </w:rPr>
  </w:style>
  <w:style w:type="paragraph" w:styleId="CommentSubject">
    <w:name w:val="annotation subject"/>
    <w:basedOn w:val="CommentText"/>
    <w:next w:val="CommentText"/>
    <w:link w:val="CommentSubjectChar"/>
    <w:uiPriority w:val="99"/>
    <w:semiHidden/>
    <w:unhideWhenUsed/>
    <w:rsid w:val="00836247"/>
    <w:rPr>
      <w:b/>
      <w:bCs/>
    </w:rPr>
  </w:style>
  <w:style w:type="character" w:customStyle="1" w:styleId="CommentSubjectChar">
    <w:name w:val="Comment Subject Char"/>
    <w:basedOn w:val="CommentTextChar"/>
    <w:link w:val="CommentSubject"/>
    <w:uiPriority w:val="99"/>
    <w:semiHidden/>
    <w:rsid w:val="0083624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056955">
      <w:bodyDiv w:val="1"/>
      <w:marLeft w:val="0"/>
      <w:marRight w:val="0"/>
      <w:marTop w:val="0"/>
      <w:marBottom w:val="0"/>
      <w:divBdr>
        <w:top w:val="none" w:sz="0" w:space="0" w:color="auto"/>
        <w:left w:val="none" w:sz="0" w:space="0" w:color="auto"/>
        <w:bottom w:val="none" w:sz="0" w:space="0" w:color="auto"/>
        <w:right w:val="none" w:sz="0" w:space="0" w:color="auto"/>
      </w:divBdr>
    </w:div>
    <w:div w:id="1127430690">
      <w:bodyDiv w:val="1"/>
      <w:marLeft w:val="0"/>
      <w:marRight w:val="0"/>
      <w:marTop w:val="0"/>
      <w:marBottom w:val="0"/>
      <w:divBdr>
        <w:top w:val="none" w:sz="0" w:space="0" w:color="auto"/>
        <w:left w:val="none" w:sz="0" w:space="0" w:color="auto"/>
        <w:bottom w:val="none" w:sz="0" w:space="0" w:color="auto"/>
        <w:right w:val="none" w:sz="0" w:space="0" w:color="auto"/>
      </w:divBdr>
      <w:divsChild>
        <w:div w:id="1140877901">
          <w:marLeft w:val="0"/>
          <w:marRight w:val="0"/>
          <w:marTop w:val="0"/>
          <w:marBottom w:val="0"/>
          <w:divBdr>
            <w:top w:val="none" w:sz="0" w:space="0" w:color="auto"/>
            <w:left w:val="none" w:sz="0" w:space="0" w:color="auto"/>
            <w:bottom w:val="none" w:sz="0" w:space="0" w:color="auto"/>
            <w:right w:val="none" w:sz="0" w:space="0" w:color="auto"/>
          </w:divBdr>
          <w:divsChild>
            <w:div w:id="1973444056">
              <w:marLeft w:val="0"/>
              <w:marRight w:val="0"/>
              <w:marTop w:val="0"/>
              <w:marBottom w:val="0"/>
              <w:divBdr>
                <w:top w:val="none" w:sz="0" w:space="0" w:color="auto"/>
                <w:left w:val="none" w:sz="0" w:space="0" w:color="auto"/>
                <w:bottom w:val="none" w:sz="0" w:space="0" w:color="auto"/>
                <w:right w:val="none" w:sz="0" w:space="0" w:color="auto"/>
              </w:divBdr>
              <w:divsChild>
                <w:div w:id="849611963">
                  <w:marLeft w:val="0"/>
                  <w:marRight w:val="0"/>
                  <w:marTop w:val="0"/>
                  <w:marBottom w:val="0"/>
                  <w:divBdr>
                    <w:top w:val="none" w:sz="0" w:space="0" w:color="auto"/>
                    <w:left w:val="none" w:sz="0" w:space="0" w:color="auto"/>
                    <w:bottom w:val="none" w:sz="0" w:space="0" w:color="auto"/>
                    <w:right w:val="none" w:sz="0" w:space="0" w:color="auto"/>
                  </w:divBdr>
                  <w:divsChild>
                    <w:div w:id="1785616445">
                      <w:marLeft w:val="0"/>
                      <w:marRight w:val="0"/>
                      <w:marTop w:val="0"/>
                      <w:marBottom w:val="0"/>
                      <w:divBdr>
                        <w:top w:val="none" w:sz="0" w:space="0" w:color="auto"/>
                        <w:left w:val="none" w:sz="0" w:space="0" w:color="auto"/>
                        <w:bottom w:val="none" w:sz="0" w:space="0" w:color="auto"/>
                        <w:right w:val="none" w:sz="0" w:space="0" w:color="auto"/>
                      </w:divBdr>
                      <w:divsChild>
                        <w:div w:id="1517579368">
                          <w:marLeft w:val="0"/>
                          <w:marRight w:val="0"/>
                          <w:marTop w:val="0"/>
                          <w:marBottom w:val="0"/>
                          <w:divBdr>
                            <w:top w:val="none" w:sz="0" w:space="0" w:color="auto"/>
                            <w:left w:val="none" w:sz="0" w:space="0" w:color="auto"/>
                            <w:bottom w:val="none" w:sz="0" w:space="0" w:color="auto"/>
                            <w:right w:val="none" w:sz="0" w:space="0" w:color="auto"/>
                          </w:divBdr>
                          <w:divsChild>
                            <w:div w:id="1484468890">
                              <w:marLeft w:val="0"/>
                              <w:marRight w:val="0"/>
                              <w:marTop w:val="0"/>
                              <w:marBottom w:val="0"/>
                              <w:divBdr>
                                <w:top w:val="none" w:sz="0" w:space="0" w:color="auto"/>
                                <w:left w:val="none" w:sz="0" w:space="0" w:color="auto"/>
                                <w:bottom w:val="none" w:sz="0" w:space="0" w:color="auto"/>
                                <w:right w:val="none" w:sz="0" w:space="0" w:color="auto"/>
                              </w:divBdr>
                              <w:divsChild>
                                <w:div w:id="1641888047">
                                  <w:marLeft w:val="0"/>
                                  <w:marRight w:val="0"/>
                                  <w:marTop w:val="0"/>
                                  <w:marBottom w:val="0"/>
                                  <w:divBdr>
                                    <w:top w:val="none" w:sz="0" w:space="0" w:color="auto"/>
                                    <w:left w:val="none" w:sz="0" w:space="0" w:color="auto"/>
                                    <w:bottom w:val="none" w:sz="0" w:space="0" w:color="auto"/>
                                    <w:right w:val="none" w:sz="0" w:space="0" w:color="auto"/>
                                  </w:divBdr>
                                  <w:divsChild>
                                    <w:div w:id="890263500">
                                      <w:marLeft w:val="0"/>
                                      <w:marRight w:val="0"/>
                                      <w:marTop w:val="0"/>
                                      <w:marBottom w:val="0"/>
                                      <w:divBdr>
                                        <w:top w:val="none" w:sz="0" w:space="0" w:color="auto"/>
                                        <w:left w:val="none" w:sz="0" w:space="0" w:color="auto"/>
                                        <w:bottom w:val="none" w:sz="0" w:space="0" w:color="auto"/>
                                        <w:right w:val="none" w:sz="0" w:space="0" w:color="auto"/>
                                      </w:divBdr>
                                      <w:divsChild>
                                        <w:div w:id="1730417320">
                                          <w:marLeft w:val="0"/>
                                          <w:marRight w:val="0"/>
                                          <w:marTop w:val="0"/>
                                          <w:marBottom w:val="0"/>
                                          <w:divBdr>
                                            <w:top w:val="none" w:sz="0" w:space="0" w:color="auto"/>
                                            <w:left w:val="none" w:sz="0" w:space="0" w:color="auto"/>
                                            <w:bottom w:val="none" w:sz="0" w:space="0" w:color="auto"/>
                                            <w:right w:val="none" w:sz="0" w:space="0" w:color="auto"/>
                                          </w:divBdr>
                                          <w:divsChild>
                                            <w:div w:id="1457943904">
                                              <w:marLeft w:val="0"/>
                                              <w:marRight w:val="0"/>
                                              <w:marTop w:val="0"/>
                                              <w:marBottom w:val="0"/>
                                              <w:divBdr>
                                                <w:top w:val="none" w:sz="0" w:space="0" w:color="auto"/>
                                                <w:left w:val="none" w:sz="0" w:space="0" w:color="auto"/>
                                                <w:bottom w:val="none" w:sz="0" w:space="0" w:color="auto"/>
                                                <w:right w:val="none" w:sz="0" w:space="0" w:color="auto"/>
                                              </w:divBdr>
                                            </w:div>
                                            <w:div w:id="254637600">
                                              <w:marLeft w:val="0"/>
                                              <w:marRight w:val="0"/>
                                              <w:marTop w:val="0"/>
                                              <w:marBottom w:val="0"/>
                                              <w:divBdr>
                                                <w:top w:val="none" w:sz="0" w:space="0" w:color="auto"/>
                                                <w:left w:val="none" w:sz="0" w:space="0" w:color="auto"/>
                                                <w:bottom w:val="none" w:sz="0" w:space="0" w:color="auto"/>
                                                <w:right w:val="none" w:sz="0" w:space="0" w:color="auto"/>
                                              </w:divBdr>
                                            </w:div>
                                            <w:div w:id="1294166965">
                                              <w:marLeft w:val="0"/>
                                              <w:marRight w:val="0"/>
                                              <w:marTop w:val="0"/>
                                              <w:marBottom w:val="0"/>
                                              <w:divBdr>
                                                <w:top w:val="none" w:sz="0" w:space="0" w:color="auto"/>
                                                <w:left w:val="none" w:sz="0" w:space="0" w:color="auto"/>
                                                <w:bottom w:val="none" w:sz="0" w:space="0" w:color="auto"/>
                                                <w:right w:val="none" w:sz="0" w:space="0" w:color="auto"/>
                                              </w:divBdr>
                                            </w:div>
                                            <w:div w:id="503981268">
                                              <w:marLeft w:val="0"/>
                                              <w:marRight w:val="0"/>
                                              <w:marTop w:val="0"/>
                                              <w:marBottom w:val="0"/>
                                              <w:divBdr>
                                                <w:top w:val="none" w:sz="0" w:space="0" w:color="auto"/>
                                                <w:left w:val="none" w:sz="0" w:space="0" w:color="auto"/>
                                                <w:bottom w:val="none" w:sz="0" w:space="0" w:color="auto"/>
                                                <w:right w:val="none" w:sz="0" w:space="0" w:color="auto"/>
                                              </w:divBdr>
                                            </w:div>
                                            <w:div w:id="1711297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79026039">
      <w:bodyDiv w:val="1"/>
      <w:marLeft w:val="0"/>
      <w:marRight w:val="0"/>
      <w:marTop w:val="0"/>
      <w:marBottom w:val="0"/>
      <w:divBdr>
        <w:top w:val="none" w:sz="0" w:space="0" w:color="auto"/>
        <w:left w:val="none" w:sz="0" w:space="0" w:color="auto"/>
        <w:bottom w:val="none" w:sz="0" w:space="0" w:color="auto"/>
        <w:right w:val="none" w:sz="0" w:space="0" w:color="auto"/>
      </w:divBdr>
      <w:divsChild>
        <w:div w:id="26371641">
          <w:marLeft w:val="0"/>
          <w:marRight w:val="0"/>
          <w:marTop w:val="0"/>
          <w:marBottom w:val="0"/>
          <w:divBdr>
            <w:top w:val="none" w:sz="0" w:space="0" w:color="auto"/>
            <w:left w:val="none" w:sz="0" w:space="0" w:color="auto"/>
            <w:bottom w:val="none" w:sz="0" w:space="0" w:color="auto"/>
            <w:right w:val="none" w:sz="0" w:space="0" w:color="auto"/>
          </w:divBdr>
          <w:divsChild>
            <w:div w:id="1610771250">
              <w:marLeft w:val="0"/>
              <w:marRight w:val="0"/>
              <w:marTop w:val="0"/>
              <w:marBottom w:val="0"/>
              <w:divBdr>
                <w:top w:val="none" w:sz="0" w:space="0" w:color="auto"/>
                <w:left w:val="none" w:sz="0" w:space="0" w:color="auto"/>
                <w:bottom w:val="none" w:sz="0" w:space="0" w:color="auto"/>
                <w:right w:val="none" w:sz="0" w:space="0" w:color="auto"/>
              </w:divBdr>
              <w:divsChild>
                <w:div w:id="813376123">
                  <w:marLeft w:val="0"/>
                  <w:marRight w:val="0"/>
                  <w:marTop w:val="0"/>
                  <w:marBottom w:val="0"/>
                  <w:divBdr>
                    <w:top w:val="none" w:sz="0" w:space="0" w:color="auto"/>
                    <w:left w:val="none" w:sz="0" w:space="0" w:color="auto"/>
                    <w:bottom w:val="none" w:sz="0" w:space="0" w:color="auto"/>
                    <w:right w:val="none" w:sz="0" w:space="0" w:color="auto"/>
                  </w:divBdr>
                  <w:divsChild>
                    <w:div w:id="927537705">
                      <w:marLeft w:val="0"/>
                      <w:marRight w:val="0"/>
                      <w:marTop w:val="0"/>
                      <w:marBottom w:val="0"/>
                      <w:divBdr>
                        <w:top w:val="none" w:sz="0" w:space="0" w:color="auto"/>
                        <w:left w:val="none" w:sz="0" w:space="0" w:color="auto"/>
                        <w:bottom w:val="none" w:sz="0" w:space="0" w:color="auto"/>
                        <w:right w:val="none" w:sz="0" w:space="0" w:color="auto"/>
                      </w:divBdr>
                      <w:divsChild>
                        <w:div w:id="874388850">
                          <w:marLeft w:val="0"/>
                          <w:marRight w:val="0"/>
                          <w:marTop w:val="0"/>
                          <w:marBottom w:val="0"/>
                          <w:divBdr>
                            <w:top w:val="none" w:sz="0" w:space="0" w:color="auto"/>
                            <w:left w:val="none" w:sz="0" w:space="0" w:color="auto"/>
                            <w:bottom w:val="none" w:sz="0" w:space="0" w:color="auto"/>
                            <w:right w:val="none" w:sz="0" w:space="0" w:color="auto"/>
                          </w:divBdr>
                          <w:divsChild>
                            <w:div w:id="560604531">
                              <w:marLeft w:val="0"/>
                              <w:marRight w:val="0"/>
                              <w:marTop w:val="0"/>
                              <w:marBottom w:val="0"/>
                              <w:divBdr>
                                <w:top w:val="none" w:sz="0" w:space="0" w:color="auto"/>
                                <w:left w:val="none" w:sz="0" w:space="0" w:color="auto"/>
                                <w:bottom w:val="none" w:sz="0" w:space="0" w:color="auto"/>
                                <w:right w:val="none" w:sz="0" w:space="0" w:color="auto"/>
                              </w:divBdr>
                              <w:divsChild>
                                <w:div w:id="682324617">
                                  <w:marLeft w:val="0"/>
                                  <w:marRight w:val="0"/>
                                  <w:marTop w:val="0"/>
                                  <w:marBottom w:val="0"/>
                                  <w:divBdr>
                                    <w:top w:val="none" w:sz="0" w:space="0" w:color="auto"/>
                                    <w:left w:val="none" w:sz="0" w:space="0" w:color="auto"/>
                                    <w:bottom w:val="none" w:sz="0" w:space="0" w:color="auto"/>
                                    <w:right w:val="none" w:sz="0" w:space="0" w:color="auto"/>
                                  </w:divBdr>
                                  <w:divsChild>
                                    <w:div w:id="1367607644">
                                      <w:marLeft w:val="0"/>
                                      <w:marRight w:val="0"/>
                                      <w:marTop w:val="0"/>
                                      <w:marBottom w:val="0"/>
                                      <w:divBdr>
                                        <w:top w:val="none" w:sz="0" w:space="0" w:color="auto"/>
                                        <w:left w:val="none" w:sz="0" w:space="0" w:color="auto"/>
                                        <w:bottom w:val="none" w:sz="0" w:space="0" w:color="auto"/>
                                        <w:right w:val="none" w:sz="0" w:space="0" w:color="auto"/>
                                      </w:divBdr>
                                      <w:divsChild>
                                        <w:div w:id="397752750">
                                          <w:marLeft w:val="0"/>
                                          <w:marRight w:val="0"/>
                                          <w:marTop w:val="0"/>
                                          <w:marBottom w:val="0"/>
                                          <w:divBdr>
                                            <w:top w:val="none" w:sz="0" w:space="0" w:color="auto"/>
                                            <w:left w:val="none" w:sz="0" w:space="0" w:color="auto"/>
                                            <w:bottom w:val="none" w:sz="0" w:space="0" w:color="auto"/>
                                            <w:right w:val="none" w:sz="0" w:space="0" w:color="auto"/>
                                          </w:divBdr>
                                          <w:divsChild>
                                            <w:div w:id="810488380">
                                              <w:marLeft w:val="0"/>
                                              <w:marRight w:val="0"/>
                                              <w:marTop w:val="0"/>
                                              <w:marBottom w:val="0"/>
                                              <w:divBdr>
                                                <w:top w:val="none" w:sz="0" w:space="0" w:color="auto"/>
                                                <w:left w:val="none" w:sz="0" w:space="0" w:color="auto"/>
                                                <w:bottom w:val="none" w:sz="0" w:space="0" w:color="auto"/>
                                                <w:right w:val="none" w:sz="0" w:space="0" w:color="auto"/>
                                              </w:divBdr>
                                              <w:divsChild>
                                                <w:div w:id="452288563">
                                                  <w:marLeft w:val="0"/>
                                                  <w:marRight w:val="0"/>
                                                  <w:marTop w:val="0"/>
                                                  <w:marBottom w:val="0"/>
                                                  <w:divBdr>
                                                    <w:top w:val="none" w:sz="0" w:space="0" w:color="auto"/>
                                                    <w:left w:val="none" w:sz="0" w:space="0" w:color="auto"/>
                                                    <w:bottom w:val="none" w:sz="0" w:space="0" w:color="auto"/>
                                                    <w:right w:val="none" w:sz="0" w:space="0" w:color="auto"/>
                                                  </w:divBdr>
                                                </w:div>
                                                <w:div w:id="846093458">
                                                  <w:marLeft w:val="0"/>
                                                  <w:marRight w:val="0"/>
                                                  <w:marTop w:val="0"/>
                                                  <w:marBottom w:val="0"/>
                                                  <w:divBdr>
                                                    <w:top w:val="none" w:sz="0" w:space="0" w:color="auto"/>
                                                    <w:left w:val="none" w:sz="0" w:space="0" w:color="auto"/>
                                                    <w:bottom w:val="none" w:sz="0" w:space="0" w:color="auto"/>
                                                    <w:right w:val="none" w:sz="0" w:space="0" w:color="auto"/>
                                                  </w:divBdr>
                                                </w:div>
                                                <w:div w:id="1807159019">
                                                  <w:marLeft w:val="0"/>
                                                  <w:marRight w:val="0"/>
                                                  <w:marTop w:val="0"/>
                                                  <w:marBottom w:val="0"/>
                                                  <w:divBdr>
                                                    <w:top w:val="none" w:sz="0" w:space="0" w:color="auto"/>
                                                    <w:left w:val="none" w:sz="0" w:space="0" w:color="auto"/>
                                                    <w:bottom w:val="none" w:sz="0" w:space="0" w:color="auto"/>
                                                    <w:right w:val="none" w:sz="0" w:space="0" w:color="auto"/>
                                                  </w:divBdr>
                                                </w:div>
                                                <w:div w:id="1235240847">
                                                  <w:marLeft w:val="0"/>
                                                  <w:marRight w:val="0"/>
                                                  <w:marTop w:val="0"/>
                                                  <w:marBottom w:val="0"/>
                                                  <w:divBdr>
                                                    <w:top w:val="none" w:sz="0" w:space="0" w:color="auto"/>
                                                    <w:left w:val="none" w:sz="0" w:space="0" w:color="auto"/>
                                                    <w:bottom w:val="none" w:sz="0" w:space="0" w:color="auto"/>
                                                    <w:right w:val="none" w:sz="0" w:space="0" w:color="auto"/>
                                                  </w:divBdr>
                                                </w:div>
                                                <w:div w:id="1453091311">
                                                  <w:marLeft w:val="0"/>
                                                  <w:marRight w:val="0"/>
                                                  <w:marTop w:val="0"/>
                                                  <w:marBottom w:val="0"/>
                                                  <w:divBdr>
                                                    <w:top w:val="none" w:sz="0" w:space="0" w:color="auto"/>
                                                    <w:left w:val="none" w:sz="0" w:space="0" w:color="auto"/>
                                                    <w:bottom w:val="none" w:sz="0" w:space="0" w:color="auto"/>
                                                    <w:right w:val="none" w:sz="0" w:space="0" w:color="auto"/>
                                                  </w:divBdr>
                                                </w:div>
                                                <w:div w:id="269552626">
                                                  <w:marLeft w:val="0"/>
                                                  <w:marRight w:val="0"/>
                                                  <w:marTop w:val="0"/>
                                                  <w:marBottom w:val="0"/>
                                                  <w:divBdr>
                                                    <w:top w:val="none" w:sz="0" w:space="0" w:color="auto"/>
                                                    <w:left w:val="none" w:sz="0" w:space="0" w:color="auto"/>
                                                    <w:bottom w:val="none" w:sz="0" w:space="0" w:color="auto"/>
                                                    <w:right w:val="none" w:sz="0" w:space="0" w:color="auto"/>
                                                  </w:divBdr>
                                                </w:div>
                                                <w:div w:id="1069156984">
                                                  <w:marLeft w:val="0"/>
                                                  <w:marRight w:val="0"/>
                                                  <w:marTop w:val="0"/>
                                                  <w:marBottom w:val="0"/>
                                                  <w:divBdr>
                                                    <w:top w:val="none" w:sz="0" w:space="0" w:color="auto"/>
                                                    <w:left w:val="none" w:sz="0" w:space="0" w:color="auto"/>
                                                    <w:bottom w:val="none" w:sz="0" w:space="0" w:color="auto"/>
                                                    <w:right w:val="none" w:sz="0" w:space="0" w:color="auto"/>
                                                  </w:divBdr>
                                                </w:div>
                                                <w:div w:id="644551850">
                                                  <w:marLeft w:val="0"/>
                                                  <w:marRight w:val="0"/>
                                                  <w:marTop w:val="0"/>
                                                  <w:marBottom w:val="0"/>
                                                  <w:divBdr>
                                                    <w:top w:val="none" w:sz="0" w:space="0" w:color="auto"/>
                                                    <w:left w:val="none" w:sz="0" w:space="0" w:color="auto"/>
                                                    <w:bottom w:val="none" w:sz="0" w:space="0" w:color="auto"/>
                                                    <w:right w:val="none" w:sz="0" w:space="0" w:color="auto"/>
                                                  </w:divBdr>
                                                </w:div>
                                                <w:div w:id="1035545458">
                                                  <w:marLeft w:val="0"/>
                                                  <w:marRight w:val="0"/>
                                                  <w:marTop w:val="0"/>
                                                  <w:marBottom w:val="0"/>
                                                  <w:divBdr>
                                                    <w:top w:val="none" w:sz="0" w:space="0" w:color="auto"/>
                                                    <w:left w:val="none" w:sz="0" w:space="0" w:color="auto"/>
                                                    <w:bottom w:val="none" w:sz="0" w:space="0" w:color="auto"/>
                                                    <w:right w:val="none" w:sz="0" w:space="0" w:color="auto"/>
                                                  </w:divBdr>
                                                </w:div>
                                                <w:div w:id="1388726134">
                                                  <w:marLeft w:val="0"/>
                                                  <w:marRight w:val="0"/>
                                                  <w:marTop w:val="0"/>
                                                  <w:marBottom w:val="0"/>
                                                  <w:divBdr>
                                                    <w:top w:val="none" w:sz="0" w:space="0" w:color="auto"/>
                                                    <w:left w:val="none" w:sz="0" w:space="0" w:color="auto"/>
                                                    <w:bottom w:val="none" w:sz="0" w:space="0" w:color="auto"/>
                                                    <w:right w:val="none" w:sz="0" w:space="0" w:color="auto"/>
                                                  </w:divBdr>
                                                </w:div>
                                                <w:div w:id="668606076">
                                                  <w:marLeft w:val="0"/>
                                                  <w:marRight w:val="0"/>
                                                  <w:marTop w:val="0"/>
                                                  <w:marBottom w:val="0"/>
                                                  <w:divBdr>
                                                    <w:top w:val="none" w:sz="0" w:space="0" w:color="auto"/>
                                                    <w:left w:val="none" w:sz="0" w:space="0" w:color="auto"/>
                                                    <w:bottom w:val="none" w:sz="0" w:space="0" w:color="auto"/>
                                                    <w:right w:val="none" w:sz="0" w:space="0" w:color="auto"/>
                                                  </w:divBdr>
                                                </w:div>
                                                <w:div w:id="163673116">
                                                  <w:marLeft w:val="0"/>
                                                  <w:marRight w:val="0"/>
                                                  <w:marTop w:val="0"/>
                                                  <w:marBottom w:val="0"/>
                                                  <w:divBdr>
                                                    <w:top w:val="none" w:sz="0" w:space="0" w:color="auto"/>
                                                    <w:left w:val="none" w:sz="0" w:space="0" w:color="auto"/>
                                                    <w:bottom w:val="none" w:sz="0" w:space="0" w:color="auto"/>
                                                    <w:right w:val="none" w:sz="0" w:space="0" w:color="auto"/>
                                                  </w:divBdr>
                                                </w:div>
                                                <w:div w:id="209538708">
                                                  <w:marLeft w:val="0"/>
                                                  <w:marRight w:val="0"/>
                                                  <w:marTop w:val="0"/>
                                                  <w:marBottom w:val="0"/>
                                                  <w:divBdr>
                                                    <w:top w:val="none" w:sz="0" w:space="0" w:color="auto"/>
                                                    <w:left w:val="none" w:sz="0" w:space="0" w:color="auto"/>
                                                    <w:bottom w:val="none" w:sz="0" w:space="0" w:color="auto"/>
                                                    <w:right w:val="none" w:sz="0" w:space="0" w:color="auto"/>
                                                  </w:divBdr>
                                                </w:div>
                                                <w:div w:id="774910153">
                                                  <w:marLeft w:val="0"/>
                                                  <w:marRight w:val="0"/>
                                                  <w:marTop w:val="0"/>
                                                  <w:marBottom w:val="0"/>
                                                  <w:divBdr>
                                                    <w:top w:val="none" w:sz="0" w:space="0" w:color="auto"/>
                                                    <w:left w:val="none" w:sz="0" w:space="0" w:color="auto"/>
                                                    <w:bottom w:val="none" w:sz="0" w:space="0" w:color="auto"/>
                                                    <w:right w:val="none" w:sz="0" w:space="0" w:color="auto"/>
                                                  </w:divBdr>
                                                </w:div>
                                                <w:div w:id="939608309">
                                                  <w:marLeft w:val="0"/>
                                                  <w:marRight w:val="0"/>
                                                  <w:marTop w:val="0"/>
                                                  <w:marBottom w:val="0"/>
                                                  <w:divBdr>
                                                    <w:top w:val="none" w:sz="0" w:space="0" w:color="auto"/>
                                                    <w:left w:val="none" w:sz="0" w:space="0" w:color="auto"/>
                                                    <w:bottom w:val="none" w:sz="0" w:space="0" w:color="auto"/>
                                                    <w:right w:val="none" w:sz="0" w:space="0" w:color="auto"/>
                                                  </w:divBdr>
                                                </w:div>
                                                <w:div w:id="44109316">
                                                  <w:marLeft w:val="0"/>
                                                  <w:marRight w:val="0"/>
                                                  <w:marTop w:val="0"/>
                                                  <w:marBottom w:val="0"/>
                                                  <w:divBdr>
                                                    <w:top w:val="none" w:sz="0" w:space="0" w:color="auto"/>
                                                    <w:left w:val="none" w:sz="0" w:space="0" w:color="auto"/>
                                                    <w:bottom w:val="none" w:sz="0" w:space="0" w:color="auto"/>
                                                    <w:right w:val="none" w:sz="0" w:space="0" w:color="auto"/>
                                                  </w:divBdr>
                                                </w:div>
                                                <w:div w:id="1299451617">
                                                  <w:marLeft w:val="0"/>
                                                  <w:marRight w:val="0"/>
                                                  <w:marTop w:val="0"/>
                                                  <w:marBottom w:val="0"/>
                                                  <w:divBdr>
                                                    <w:top w:val="none" w:sz="0" w:space="0" w:color="auto"/>
                                                    <w:left w:val="none" w:sz="0" w:space="0" w:color="auto"/>
                                                    <w:bottom w:val="none" w:sz="0" w:space="0" w:color="auto"/>
                                                    <w:right w:val="none" w:sz="0" w:space="0" w:color="auto"/>
                                                  </w:divBdr>
                                                </w:div>
                                                <w:div w:id="1333680503">
                                                  <w:marLeft w:val="0"/>
                                                  <w:marRight w:val="0"/>
                                                  <w:marTop w:val="0"/>
                                                  <w:marBottom w:val="0"/>
                                                  <w:divBdr>
                                                    <w:top w:val="none" w:sz="0" w:space="0" w:color="auto"/>
                                                    <w:left w:val="none" w:sz="0" w:space="0" w:color="auto"/>
                                                    <w:bottom w:val="none" w:sz="0" w:space="0" w:color="auto"/>
                                                    <w:right w:val="none" w:sz="0" w:space="0" w:color="auto"/>
                                                  </w:divBdr>
                                                </w:div>
                                                <w:div w:id="1184899719">
                                                  <w:marLeft w:val="0"/>
                                                  <w:marRight w:val="0"/>
                                                  <w:marTop w:val="0"/>
                                                  <w:marBottom w:val="0"/>
                                                  <w:divBdr>
                                                    <w:top w:val="none" w:sz="0" w:space="0" w:color="auto"/>
                                                    <w:left w:val="none" w:sz="0" w:space="0" w:color="auto"/>
                                                    <w:bottom w:val="none" w:sz="0" w:space="0" w:color="auto"/>
                                                    <w:right w:val="none" w:sz="0" w:space="0" w:color="auto"/>
                                                  </w:divBdr>
                                                </w:div>
                                                <w:div w:id="781073867">
                                                  <w:marLeft w:val="0"/>
                                                  <w:marRight w:val="0"/>
                                                  <w:marTop w:val="0"/>
                                                  <w:marBottom w:val="0"/>
                                                  <w:divBdr>
                                                    <w:top w:val="none" w:sz="0" w:space="0" w:color="auto"/>
                                                    <w:left w:val="none" w:sz="0" w:space="0" w:color="auto"/>
                                                    <w:bottom w:val="none" w:sz="0" w:space="0" w:color="auto"/>
                                                    <w:right w:val="none" w:sz="0" w:space="0" w:color="auto"/>
                                                  </w:divBdr>
                                                </w:div>
                                                <w:div w:id="951984759">
                                                  <w:marLeft w:val="0"/>
                                                  <w:marRight w:val="0"/>
                                                  <w:marTop w:val="0"/>
                                                  <w:marBottom w:val="0"/>
                                                  <w:divBdr>
                                                    <w:top w:val="none" w:sz="0" w:space="0" w:color="auto"/>
                                                    <w:left w:val="none" w:sz="0" w:space="0" w:color="auto"/>
                                                    <w:bottom w:val="none" w:sz="0" w:space="0" w:color="auto"/>
                                                    <w:right w:val="none" w:sz="0" w:space="0" w:color="auto"/>
                                                  </w:divBdr>
                                                </w:div>
                                                <w:div w:id="1012298940">
                                                  <w:marLeft w:val="0"/>
                                                  <w:marRight w:val="0"/>
                                                  <w:marTop w:val="0"/>
                                                  <w:marBottom w:val="0"/>
                                                  <w:divBdr>
                                                    <w:top w:val="none" w:sz="0" w:space="0" w:color="auto"/>
                                                    <w:left w:val="none" w:sz="0" w:space="0" w:color="auto"/>
                                                    <w:bottom w:val="none" w:sz="0" w:space="0" w:color="auto"/>
                                                    <w:right w:val="none" w:sz="0" w:space="0" w:color="auto"/>
                                                  </w:divBdr>
                                                </w:div>
                                                <w:div w:id="1966082840">
                                                  <w:marLeft w:val="0"/>
                                                  <w:marRight w:val="0"/>
                                                  <w:marTop w:val="0"/>
                                                  <w:marBottom w:val="0"/>
                                                  <w:divBdr>
                                                    <w:top w:val="none" w:sz="0" w:space="0" w:color="auto"/>
                                                    <w:left w:val="none" w:sz="0" w:space="0" w:color="auto"/>
                                                    <w:bottom w:val="none" w:sz="0" w:space="0" w:color="auto"/>
                                                    <w:right w:val="none" w:sz="0" w:space="0" w:color="auto"/>
                                                  </w:divBdr>
                                                </w:div>
                                                <w:div w:id="568152384">
                                                  <w:marLeft w:val="0"/>
                                                  <w:marRight w:val="0"/>
                                                  <w:marTop w:val="0"/>
                                                  <w:marBottom w:val="0"/>
                                                  <w:divBdr>
                                                    <w:top w:val="none" w:sz="0" w:space="0" w:color="auto"/>
                                                    <w:left w:val="none" w:sz="0" w:space="0" w:color="auto"/>
                                                    <w:bottom w:val="none" w:sz="0" w:space="0" w:color="auto"/>
                                                    <w:right w:val="none" w:sz="0" w:space="0" w:color="auto"/>
                                                  </w:divBdr>
                                                </w:div>
                                                <w:div w:id="531381265">
                                                  <w:marLeft w:val="0"/>
                                                  <w:marRight w:val="0"/>
                                                  <w:marTop w:val="0"/>
                                                  <w:marBottom w:val="0"/>
                                                  <w:divBdr>
                                                    <w:top w:val="none" w:sz="0" w:space="0" w:color="auto"/>
                                                    <w:left w:val="none" w:sz="0" w:space="0" w:color="auto"/>
                                                    <w:bottom w:val="none" w:sz="0" w:space="0" w:color="auto"/>
                                                    <w:right w:val="none" w:sz="0" w:space="0" w:color="auto"/>
                                                  </w:divBdr>
                                                </w:div>
                                                <w:div w:id="1826702242">
                                                  <w:marLeft w:val="0"/>
                                                  <w:marRight w:val="0"/>
                                                  <w:marTop w:val="0"/>
                                                  <w:marBottom w:val="0"/>
                                                  <w:divBdr>
                                                    <w:top w:val="none" w:sz="0" w:space="0" w:color="auto"/>
                                                    <w:left w:val="none" w:sz="0" w:space="0" w:color="auto"/>
                                                    <w:bottom w:val="none" w:sz="0" w:space="0" w:color="auto"/>
                                                    <w:right w:val="none" w:sz="0" w:space="0" w:color="auto"/>
                                                  </w:divBdr>
                                                </w:div>
                                                <w:div w:id="940336701">
                                                  <w:marLeft w:val="0"/>
                                                  <w:marRight w:val="0"/>
                                                  <w:marTop w:val="0"/>
                                                  <w:marBottom w:val="0"/>
                                                  <w:divBdr>
                                                    <w:top w:val="none" w:sz="0" w:space="0" w:color="auto"/>
                                                    <w:left w:val="none" w:sz="0" w:space="0" w:color="auto"/>
                                                    <w:bottom w:val="none" w:sz="0" w:space="0" w:color="auto"/>
                                                    <w:right w:val="none" w:sz="0" w:space="0" w:color="auto"/>
                                                  </w:divBdr>
                                                </w:div>
                                                <w:div w:id="1526357935">
                                                  <w:marLeft w:val="0"/>
                                                  <w:marRight w:val="0"/>
                                                  <w:marTop w:val="0"/>
                                                  <w:marBottom w:val="0"/>
                                                  <w:divBdr>
                                                    <w:top w:val="none" w:sz="0" w:space="0" w:color="auto"/>
                                                    <w:left w:val="none" w:sz="0" w:space="0" w:color="auto"/>
                                                    <w:bottom w:val="none" w:sz="0" w:space="0" w:color="auto"/>
                                                    <w:right w:val="none" w:sz="0" w:space="0" w:color="auto"/>
                                                  </w:divBdr>
                                                </w:div>
                                                <w:div w:id="1601372691">
                                                  <w:marLeft w:val="0"/>
                                                  <w:marRight w:val="0"/>
                                                  <w:marTop w:val="0"/>
                                                  <w:marBottom w:val="0"/>
                                                  <w:divBdr>
                                                    <w:top w:val="none" w:sz="0" w:space="0" w:color="auto"/>
                                                    <w:left w:val="none" w:sz="0" w:space="0" w:color="auto"/>
                                                    <w:bottom w:val="none" w:sz="0" w:space="0" w:color="auto"/>
                                                    <w:right w:val="none" w:sz="0" w:space="0" w:color="auto"/>
                                                  </w:divBdr>
                                                </w:div>
                                                <w:div w:id="535122770">
                                                  <w:marLeft w:val="0"/>
                                                  <w:marRight w:val="0"/>
                                                  <w:marTop w:val="0"/>
                                                  <w:marBottom w:val="0"/>
                                                  <w:divBdr>
                                                    <w:top w:val="none" w:sz="0" w:space="0" w:color="auto"/>
                                                    <w:left w:val="none" w:sz="0" w:space="0" w:color="auto"/>
                                                    <w:bottom w:val="none" w:sz="0" w:space="0" w:color="auto"/>
                                                    <w:right w:val="none" w:sz="0" w:space="0" w:color="auto"/>
                                                  </w:divBdr>
                                                </w:div>
                                                <w:div w:id="582686707">
                                                  <w:marLeft w:val="0"/>
                                                  <w:marRight w:val="0"/>
                                                  <w:marTop w:val="0"/>
                                                  <w:marBottom w:val="0"/>
                                                  <w:divBdr>
                                                    <w:top w:val="none" w:sz="0" w:space="0" w:color="auto"/>
                                                    <w:left w:val="none" w:sz="0" w:space="0" w:color="auto"/>
                                                    <w:bottom w:val="none" w:sz="0" w:space="0" w:color="auto"/>
                                                    <w:right w:val="none" w:sz="0" w:space="0" w:color="auto"/>
                                                  </w:divBdr>
                                                </w:div>
                                                <w:div w:id="1681813627">
                                                  <w:marLeft w:val="0"/>
                                                  <w:marRight w:val="0"/>
                                                  <w:marTop w:val="0"/>
                                                  <w:marBottom w:val="0"/>
                                                  <w:divBdr>
                                                    <w:top w:val="none" w:sz="0" w:space="0" w:color="auto"/>
                                                    <w:left w:val="none" w:sz="0" w:space="0" w:color="auto"/>
                                                    <w:bottom w:val="none" w:sz="0" w:space="0" w:color="auto"/>
                                                    <w:right w:val="none" w:sz="0" w:space="0" w:color="auto"/>
                                                  </w:divBdr>
                                                </w:div>
                                                <w:div w:id="1335570484">
                                                  <w:marLeft w:val="0"/>
                                                  <w:marRight w:val="0"/>
                                                  <w:marTop w:val="0"/>
                                                  <w:marBottom w:val="0"/>
                                                  <w:divBdr>
                                                    <w:top w:val="none" w:sz="0" w:space="0" w:color="auto"/>
                                                    <w:left w:val="none" w:sz="0" w:space="0" w:color="auto"/>
                                                    <w:bottom w:val="none" w:sz="0" w:space="0" w:color="auto"/>
                                                    <w:right w:val="none" w:sz="0" w:space="0" w:color="auto"/>
                                                  </w:divBdr>
                                                </w:div>
                                                <w:div w:id="1183200980">
                                                  <w:marLeft w:val="0"/>
                                                  <w:marRight w:val="0"/>
                                                  <w:marTop w:val="0"/>
                                                  <w:marBottom w:val="0"/>
                                                  <w:divBdr>
                                                    <w:top w:val="none" w:sz="0" w:space="0" w:color="auto"/>
                                                    <w:left w:val="none" w:sz="0" w:space="0" w:color="auto"/>
                                                    <w:bottom w:val="none" w:sz="0" w:space="0" w:color="auto"/>
                                                    <w:right w:val="none" w:sz="0" w:space="0" w:color="auto"/>
                                                  </w:divBdr>
                                                </w:div>
                                                <w:div w:id="39786315">
                                                  <w:marLeft w:val="0"/>
                                                  <w:marRight w:val="0"/>
                                                  <w:marTop w:val="0"/>
                                                  <w:marBottom w:val="0"/>
                                                  <w:divBdr>
                                                    <w:top w:val="none" w:sz="0" w:space="0" w:color="auto"/>
                                                    <w:left w:val="none" w:sz="0" w:space="0" w:color="auto"/>
                                                    <w:bottom w:val="none" w:sz="0" w:space="0" w:color="auto"/>
                                                    <w:right w:val="none" w:sz="0" w:space="0" w:color="auto"/>
                                                  </w:divBdr>
                                                </w:div>
                                                <w:div w:id="334965672">
                                                  <w:marLeft w:val="0"/>
                                                  <w:marRight w:val="0"/>
                                                  <w:marTop w:val="0"/>
                                                  <w:marBottom w:val="0"/>
                                                  <w:divBdr>
                                                    <w:top w:val="none" w:sz="0" w:space="0" w:color="auto"/>
                                                    <w:left w:val="none" w:sz="0" w:space="0" w:color="auto"/>
                                                    <w:bottom w:val="none" w:sz="0" w:space="0" w:color="auto"/>
                                                    <w:right w:val="none" w:sz="0" w:space="0" w:color="auto"/>
                                                  </w:divBdr>
                                                </w:div>
                                                <w:div w:id="1621374471">
                                                  <w:marLeft w:val="0"/>
                                                  <w:marRight w:val="0"/>
                                                  <w:marTop w:val="0"/>
                                                  <w:marBottom w:val="0"/>
                                                  <w:divBdr>
                                                    <w:top w:val="none" w:sz="0" w:space="0" w:color="auto"/>
                                                    <w:left w:val="none" w:sz="0" w:space="0" w:color="auto"/>
                                                    <w:bottom w:val="none" w:sz="0" w:space="0" w:color="auto"/>
                                                    <w:right w:val="none" w:sz="0" w:space="0" w:color="auto"/>
                                                  </w:divBdr>
                                                </w:div>
                                                <w:div w:id="850029790">
                                                  <w:marLeft w:val="0"/>
                                                  <w:marRight w:val="0"/>
                                                  <w:marTop w:val="0"/>
                                                  <w:marBottom w:val="0"/>
                                                  <w:divBdr>
                                                    <w:top w:val="none" w:sz="0" w:space="0" w:color="auto"/>
                                                    <w:left w:val="none" w:sz="0" w:space="0" w:color="auto"/>
                                                    <w:bottom w:val="none" w:sz="0" w:space="0" w:color="auto"/>
                                                    <w:right w:val="none" w:sz="0" w:space="0" w:color="auto"/>
                                                  </w:divBdr>
                                                </w:div>
                                                <w:div w:id="441531774">
                                                  <w:marLeft w:val="0"/>
                                                  <w:marRight w:val="0"/>
                                                  <w:marTop w:val="0"/>
                                                  <w:marBottom w:val="0"/>
                                                  <w:divBdr>
                                                    <w:top w:val="none" w:sz="0" w:space="0" w:color="auto"/>
                                                    <w:left w:val="none" w:sz="0" w:space="0" w:color="auto"/>
                                                    <w:bottom w:val="none" w:sz="0" w:space="0" w:color="auto"/>
                                                    <w:right w:val="none" w:sz="0" w:space="0" w:color="auto"/>
                                                  </w:divBdr>
                                                </w:div>
                                                <w:div w:id="653802298">
                                                  <w:marLeft w:val="0"/>
                                                  <w:marRight w:val="0"/>
                                                  <w:marTop w:val="0"/>
                                                  <w:marBottom w:val="0"/>
                                                  <w:divBdr>
                                                    <w:top w:val="none" w:sz="0" w:space="0" w:color="auto"/>
                                                    <w:left w:val="none" w:sz="0" w:space="0" w:color="auto"/>
                                                    <w:bottom w:val="none" w:sz="0" w:space="0" w:color="auto"/>
                                                    <w:right w:val="none" w:sz="0" w:space="0" w:color="auto"/>
                                                  </w:divBdr>
                                                </w:div>
                                                <w:div w:id="1132094108">
                                                  <w:marLeft w:val="0"/>
                                                  <w:marRight w:val="0"/>
                                                  <w:marTop w:val="0"/>
                                                  <w:marBottom w:val="0"/>
                                                  <w:divBdr>
                                                    <w:top w:val="none" w:sz="0" w:space="0" w:color="auto"/>
                                                    <w:left w:val="none" w:sz="0" w:space="0" w:color="auto"/>
                                                    <w:bottom w:val="none" w:sz="0" w:space="0" w:color="auto"/>
                                                    <w:right w:val="none" w:sz="0" w:space="0" w:color="auto"/>
                                                  </w:divBdr>
                                                </w:div>
                                                <w:div w:id="218710399">
                                                  <w:marLeft w:val="0"/>
                                                  <w:marRight w:val="0"/>
                                                  <w:marTop w:val="0"/>
                                                  <w:marBottom w:val="0"/>
                                                  <w:divBdr>
                                                    <w:top w:val="none" w:sz="0" w:space="0" w:color="auto"/>
                                                    <w:left w:val="none" w:sz="0" w:space="0" w:color="auto"/>
                                                    <w:bottom w:val="none" w:sz="0" w:space="0" w:color="auto"/>
                                                    <w:right w:val="none" w:sz="0" w:space="0" w:color="auto"/>
                                                  </w:divBdr>
                                                </w:div>
                                                <w:div w:id="1040664633">
                                                  <w:marLeft w:val="0"/>
                                                  <w:marRight w:val="0"/>
                                                  <w:marTop w:val="0"/>
                                                  <w:marBottom w:val="0"/>
                                                  <w:divBdr>
                                                    <w:top w:val="none" w:sz="0" w:space="0" w:color="auto"/>
                                                    <w:left w:val="none" w:sz="0" w:space="0" w:color="auto"/>
                                                    <w:bottom w:val="none" w:sz="0" w:space="0" w:color="auto"/>
                                                    <w:right w:val="none" w:sz="0" w:space="0" w:color="auto"/>
                                                  </w:divBdr>
                                                </w:div>
                                                <w:div w:id="1475179884">
                                                  <w:marLeft w:val="0"/>
                                                  <w:marRight w:val="0"/>
                                                  <w:marTop w:val="0"/>
                                                  <w:marBottom w:val="0"/>
                                                  <w:divBdr>
                                                    <w:top w:val="none" w:sz="0" w:space="0" w:color="auto"/>
                                                    <w:left w:val="none" w:sz="0" w:space="0" w:color="auto"/>
                                                    <w:bottom w:val="none" w:sz="0" w:space="0" w:color="auto"/>
                                                    <w:right w:val="none" w:sz="0" w:space="0" w:color="auto"/>
                                                  </w:divBdr>
                                                </w:div>
                                                <w:div w:id="1459491552">
                                                  <w:marLeft w:val="0"/>
                                                  <w:marRight w:val="0"/>
                                                  <w:marTop w:val="0"/>
                                                  <w:marBottom w:val="0"/>
                                                  <w:divBdr>
                                                    <w:top w:val="none" w:sz="0" w:space="0" w:color="auto"/>
                                                    <w:left w:val="none" w:sz="0" w:space="0" w:color="auto"/>
                                                    <w:bottom w:val="none" w:sz="0" w:space="0" w:color="auto"/>
                                                    <w:right w:val="none" w:sz="0" w:space="0" w:color="auto"/>
                                                  </w:divBdr>
                                                </w:div>
                                                <w:div w:id="791167187">
                                                  <w:marLeft w:val="0"/>
                                                  <w:marRight w:val="0"/>
                                                  <w:marTop w:val="0"/>
                                                  <w:marBottom w:val="0"/>
                                                  <w:divBdr>
                                                    <w:top w:val="none" w:sz="0" w:space="0" w:color="auto"/>
                                                    <w:left w:val="none" w:sz="0" w:space="0" w:color="auto"/>
                                                    <w:bottom w:val="none" w:sz="0" w:space="0" w:color="auto"/>
                                                    <w:right w:val="none" w:sz="0" w:space="0" w:color="auto"/>
                                                  </w:divBdr>
                                                </w:div>
                                                <w:div w:id="154612584">
                                                  <w:marLeft w:val="0"/>
                                                  <w:marRight w:val="0"/>
                                                  <w:marTop w:val="0"/>
                                                  <w:marBottom w:val="0"/>
                                                  <w:divBdr>
                                                    <w:top w:val="none" w:sz="0" w:space="0" w:color="auto"/>
                                                    <w:left w:val="none" w:sz="0" w:space="0" w:color="auto"/>
                                                    <w:bottom w:val="none" w:sz="0" w:space="0" w:color="auto"/>
                                                    <w:right w:val="none" w:sz="0" w:space="0" w:color="auto"/>
                                                  </w:divBdr>
                                                </w:div>
                                                <w:div w:id="1000237355">
                                                  <w:marLeft w:val="0"/>
                                                  <w:marRight w:val="0"/>
                                                  <w:marTop w:val="0"/>
                                                  <w:marBottom w:val="0"/>
                                                  <w:divBdr>
                                                    <w:top w:val="none" w:sz="0" w:space="0" w:color="auto"/>
                                                    <w:left w:val="none" w:sz="0" w:space="0" w:color="auto"/>
                                                    <w:bottom w:val="none" w:sz="0" w:space="0" w:color="auto"/>
                                                    <w:right w:val="none" w:sz="0" w:space="0" w:color="auto"/>
                                                  </w:divBdr>
                                                </w:div>
                                                <w:div w:id="840707061">
                                                  <w:marLeft w:val="0"/>
                                                  <w:marRight w:val="0"/>
                                                  <w:marTop w:val="0"/>
                                                  <w:marBottom w:val="0"/>
                                                  <w:divBdr>
                                                    <w:top w:val="none" w:sz="0" w:space="0" w:color="auto"/>
                                                    <w:left w:val="none" w:sz="0" w:space="0" w:color="auto"/>
                                                    <w:bottom w:val="none" w:sz="0" w:space="0" w:color="auto"/>
                                                    <w:right w:val="none" w:sz="0" w:space="0" w:color="auto"/>
                                                  </w:divBdr>
                                                </w:div>
                                                <w:div w:id="1770463749">
                                                  <w:marLeft w:val="0"/>
                                                  <w:marRight w:val="0"/>
                                                  <w:marTop w:val="0"/>
                                                  <w:marBottom w:val="0"/>
                                                  <w:divBdr>
                                                    <w:top w:val="none" w:sz="0" w:space="0" w:color="auto"/>
                                                    <w:left w:val="none" w:sz="0" w:space="0" w:color="auto"/>
                                                    <w:bottom w:val="none" w:sz="0" w:space="0" w:color="auto"/>
                                                    <w:right w:val="none" w:sz="0" w:space="0" w:color="auto"/>
                                                  </w:divBdr>
                                                </w:div>
                                                <w:div w:id="552039552">
                                                  <w:marLeft w:val="0"/>
                                                  <w:marRight w:val="0"/>
                                                  <w:marTop w:val="0"/>
                                                  <w:marBottom w:val="0"/>
                                                  <w:divBdr>
                                                    <w:top w:val="none" w:sz="0" w:space="0" w:color="auto"/>
                                                    <w:left w:val="none" w:sz="0" w:space="0" w:color="auto"/>
                                                    <w:bottom w:val="none" w:sz="0" w:space="0" w:color="auto"/>
                                                    <w:right w:val="none" w:sz="0" w:space="0" w:color="auto"/>
                                                  </w:divBdr>
                                                </w:div>
                                                <w:div w:id="2038196388">
                                                  <w:marLeft w:val="0"/>
                                                  <w:marRight w:val="0"/>
                                                  <w:marTop w:val="0"/>
                                                  <w:marBottom w:val="0"/>
                                                  <w:divBdr>
                                                    <w:top w:val="none" w:sz="0" w:space="0" w:color="auto"/>
                                                    <w:left w:val="none" w:sz="0" w:space="0" w:color="auto"/>
                                                    <w:bottom w:val="none" w:sz="0" w:space="0" w:color="auto"/>
                                                    <w:right w:val="none" w:sz="0" w:space="0" w:color="auto"/>
                                                  </w:divBdr>
                                                </w:div>
                                                <w:div w:id="347223287">
                                                  <w:marLeft w:val="0"/>
                                                  <w:marRight w:val="0"/>
                                                  <w:marTop w:val="0"/>
                                                  <w:marBottom w:val="0"/>
                                                  <w:divBdr>
                                                    <w:top w:val="none" w:sz="0" w:space="0" w:color="auto"/>
                                                    <w:left w:val="none" w:sz="0" w:space="0" w:color="auto"/>
                                                    <w:bottom w:val="none" w:sz="0" w:space="0" w:color="auto"/>
                                                    <w:right w:val="none" w:sz="0" w:space="0" w:color="auto"/>
                                                  </w:divBdr>
                                                </w:div>
                                                <w:div w:id="221065098">
                                                  <w:marLeft w:val="0"/>
                                                  <w:marRight w:val="0"/>
                                                  <w:marTop w:val="0"/>
                                                  <w:marBottom w:val="0"/>
                                                  <w:divBdr>
                                                    <w:top w:val="none" w:sz="0" w:space="0" w:color="auto"/>
                                                    <w:left w:val="none" w:sz="0" w:space="0" w:color="auto"/>
                                                    <w:bottom w:val="none" w:sz="0" w:space="0" w:color="auto"/>
                                                    <w:right w:val="none" w:sz="0" w:space="0" w:color="auto"/>
                                                  </w:divBdr>
                                                </w:div>
                                                <w:div w:id="1339502860">
                                                  <w:marLeft w:val="0"/>
                                                  <w:marRight w:val="0"/>
                                                  <w:marTop w:val="0"/>
                                                  <w:marBottom w:val="0"/>
                                                  <w:divBdr>
                                                    <w:top w:val="none" w:sz="0" w:space="0" w:color="auto"/>
                                                    <w:left w:val="none" w:sz="0" w:space="0" w:color="auto"/>
                                                    <w:bottom w:val="none" w:sz="0" w:space="0" w:color="auto"/>
                                                    <w:right w:val="none" w:sz="0" w:space="0" w:color="auto"/>
                                                  </w:divBdr>
                                                </w:div>
                                                <w:div w:id="768818461">
                                                  <w:marLeft w:val="0"/>
                                                  <w:marRight w:val="0"/>
                                                  <w:marTop w:val="0"/>
                                                  <w:marBottom w:val="0"/>
                                                  <w:divBdr>
                                                    <w:top w:val="none" w:sz="0" w:space="0" w:color="auto"/>
                                                    <w:left w:val="none" w:sz="0" w:space="0" w:color="auto"/>
                                                    <w:bottom w:val="none" w:sz="0" w:space="0" w:color="auto"/>
                                                    <w:right w:val="none" w:sz="0" w:space="0" w:color="auto"/>
                                                  </w:divBdr>
                                                </w:div>
                                                <w:div w:id="146826633">
                                                  <w:marLeft w:val="0"/>
                                                  <w:marRight w:val="0"/>
                                                  <w:marTop w:val="0"/>
                                                  <w:marBottom w:val="0"/>
                                                  <w:divBdr>
                                                    <w:top w:val="none" w:sz="0" w:space="0" w:color="auto"/>
                                                    <w:left w:val="none" w:sz="0" w:space="0" w:color="auto"/>
                                                    <w:bottom w:val="none" w:sz="0" w:space="0" w:color="auto"/>
                                                    <w:right w:val="none" w:sz="0" w:space="0" w:color="auto"/>
                                                  </w:divBdr>
                                                </w:div>
                                                <w:div w:id="1679236654">
                                                  <w:marLeft w:val="0"/>
                                                  <w:marRight w:val="0"/>
                                                  <w:marTop w:val="0"/>
                                                  <w:marBottom w:val="0"/>
                                                  <w:divBdr>
                                                    <w:top w:val="none" w:sz="0" w:space="0" w:color="auto"/>
                                                    <w:left w:val="none" w:sz="0" w:space="0" w:color="auto"/>
                                                    <w:bottom w:val="none" w:sz="0" w:space="0" w:color="auto"/>
                                                    <w:right w:val="none" w:sz="0" w:space="0" w:color="auto"/>
                                                  </w:divBdr>
                                                </w:div>
                                                <w:div w:id="1294143137">
                                                  <w:marLeft w:val="0"/>
                                                  <w:marRight w:val="0"/>
                                                  <w:marTop w:val="0"/>
                                                  <w:marBottom w:val="0"/>
                                                  <w:divBdr>
                                                    <w:top w:val="none" w:sz="0" w:space="0" w:color="auto"/>
                                                    <w:left w:val="none" w:sz="0" w:space="0" w:color="auto"/>
                                                    <w:bottom w:val="none" w:sz="0" w:space="0" w:color="auto"/>
                                                    <w:right w:val="none" w:sz="0" w:space="0" w:color="auto"/>
                                                  </w:divBdr>
                                                </w:div>
                                                <w:div w:id="1106732148">
                                                  <w:marLeft w:val="0"/>
                                                  <w:marRight w:val="0"/>
                                                  <w:marTop w:val="0"/>
                                                  <w:marBottom w:val="0"/>
                                                  <w:divBdr>
                                                    <w:top w:val="none" w:sz="0" w:space="0" w:color="auto"/>
                                                    <w:left w:val="none" w:sz="0" w:space="0" w:color="auto"/>
                                                    <w:bottom w:val="none" w:sz="0" w:space="0" w:color="auto"/>
                                                    <w:right w:val="none" w:sz="0" w:space="0" w:color="auto"/>
                                                  </w:divBdr>
                                                </w:div>
                                                <w:div w:id="1411267678">
                                                  <w:marLeft w:val="0"/>
                                                  <w:marRight w:val="0"/>
                                                  <w:marTop w:val="0"/>
                                                  <w:marBottom w:val="0"/>
                                                  <w:divBdr>
                                                    <w:top w:val="none" w:sz="0" w:space="0" w:color="auto"/>
                                                    <w:left w:val="none" w:sz="0" w:space="0" w:color="auto"/>
                                                    <w:bottom w:val="none" w:sz="0" w:space="0" w:color="auto"/>
                                                    <w:right w:val="none" w:sz="0" w:space="0" w:color="auto"/>
                                                  </w:divBdr>
                                                </w:div>
                                                <w:div w:id="2083600068">
                                                  <w:marLeft w:val="0"/>
                                                  <w:marRight w:val="0"/>
                                                  <w:marTop w:val="0"/>
                                                  <w:marBottom w:val="0"/>
                                                  <w:divBdr>
                                                    <w:top w:val="none" w:sz="0" w:space="0" w:color="auto"/>
                                                    <w:left w:val="none" w:sz="0" w:space="0" w:color="auto"/>
                                                    <w:bottom w:val="none" w:sz="0" w:space="0" w:color="auto"/>
                                                    <w:right w:val="none" w:sz="0" w:space="0" w:color="auto"/>
                                                  </w:divBdr>
                                                </w:div>
                                                <w:div w:id="184289231">
                                                  <w:marLeft w:val="0"/>
                                                  <w:marRight w:val="0"/>
                                                  <w:marTop w:val="0"/>
                                                  <w:marBottom w:val="0"/>
                                                  <w:divBdr>
                                                    <w:top w:val="none" w:sz="0" w:space="0" w:color="auto"/>
                                                    <w:left w:val="none" w:sz="0" w:space="0" w:color="auto"/>
                                                    <w:bottom w:val="none" w:sz="0" w:space="0" w:color="auto"/>
                                                    <w:right w:val="none" w:sz="0" w:space="0" w:color="auto"/>
                                                  </w:divBdr>
                                                </w:div>
                                                <w:div w:id="400298336">
                                                  <w:marLeft w:val="0"/>
                                                  <w:marRight w:val="0"/>
                                                  <w:marTop w:val="0"/>
                                                  <w:marBottom w:val="0"/>
                                                  <w:divBdr>
                                                    <w:top w:val="none" w:sz="0" w:space="0" w:color="auto"/>
                                                    <w:left w:val="none" w:sz="0" w:space="0" w:color="auto"/>
                                                    <w:bottom w:val="none" w:sz="0" w:space="0" w:color="auto"/>
                                                    <w:right w:val="none" w:sz="0" w:space="0" w:color="auto"/>
                                                  </w:divBdr>
                                                </w:div>
                                                <w:div w:id="469714346">
                                                  <w:marLeft w:val="0"/>
                                                  <w:marRight w:val="0"/>
                                                  <w:marTop w:val="0"/>
                                                  <w:marBottom w:val="0"/>
                                                  <w:divBdr>
                                                    <w:top w:val="none" w:sz="0" w:space="0" w:color="auto"/>
                                                    <w:left w:val="none" w:sz="0" w:space="0" w:color="auto"/>
                                                    <w:bottom w:val="none" w:sz="0" w:space="0" w:color="auto"/>
                                                    <w:right w:val="none" w:sz="0" w:space="0" w:color="auto"/>
                                                  </w:divBdr>
                                                </w:div>
                                                <w:div w:id="765155621">
                                                  <w:marLeft w:val="0"/>
                                                  <w:marRight w:val="0"/>
                                                  <w:marTop w:val="0"/>
                                                  <w:marBottom w:val="0"/>
                                                  <w:divBdr>
                                                    <w:top w:val="none" w:sz="0" w:space="0" w:color="auto"/>
                                                    <w:left w:val="none" w:sz="0" w:space="0" w:color="auto"/>
                                                    <w:bottom w:val="none" w:sz="0" w:space="0" w:color="auto"/>
                                                    <w:right w:val="none" w:sz="0" w:space="0" w:color="auto"/>
                                                  </w:divBdr>
                                                </w:div>
                                                <w:div w:id="1976065607">
                                                  <w:marLeft w:val="0"/>
                                                  <w:marRight w:val="0"/>
                                                  <w:marTop w:val="0"/>
                                                  <w:marBottom w:val="0"/>
                                                  <w:divBdr>
                                                    <w:top w:val="none" w:sz="0" w:space="0" w:color="auto"/>
                                                    <w:left w:val="none" w:sz="0" w:space="0" w:color="auto"/>
                                                    <w:bottom w:val="none" w:sz="0" w:space="0" w:color="auto"/>
                                                    <w:right w:val="none" w:sz="0" w:space="0" w:color="auto"/>
                                                  </w:divBdr>
                                                </w:div>
                                                <w:div w:id="13022">
                                                  <w:marLeft w:val="0"/>
                                                  <w:marRight w:val="0"/>
                                                  <w:marTop w:val="0"/>
                                                  <w:marBottom w:val="0"/>
                                                  <w:divBdr>
                                                    <w:top w:val="none" w:sz="0" w:space="0" w:color="auto"/>
                                                    <w:left w:val="none" w:sz="0" w:space="0" w:color="auto"/>
                                                    <w:bottom w:val="none" w:sz="0" w:space="0" w:color="auto"/>
                                                    <w:right w:val="none" w:sz="0" w:space="0" w:color="auto"/>
                                                  </w:divBdr>
                                                </w:div>
                                                <w:div w:id="112481491">
                                                  <w:marLeft w:val="0"/>
                                                  <w:marRight w:val="0"/>
                                                  <w:marTop w:val="0"/>
                                                  <w:marBottom w:val="0"/>
                                                  <w:divBdr>
                                                    <w:top w:val="none" w:sz="0" w:space="0" w:color="auto"/>
                                                    <w:left w:val="none" w:sz="0" w:space="0" w:color="auto"/>
                                                    <w:bottom w:val="none" w:sz="0" w:space="0" w:color="auto"/>
                                                    <w:right w:val="none" w:sz="0" w:space="0" w:color="auto"/>
                                                  </w:divBdr>
                                                </w:div>
                                                <w:div w:id="988902389">
                                                  <w:marLeft w:val="0"/>
                                                  <w:marRight w:val="0"/>
                                                  <w:marTop w:val="0"/>
                                                  <w:marBottom w:val="0"/>
                                                  <w:divBdr>
                                                    <w:top w:val="none" w:sz="0" w:space="0" w:color="auto"/>
                                                    <w:left w:val="none" w:sz="0" w:space="0" w:color="auto"/>
                                                    <w:bottom w:val="none" w:sz="0" w:space="0" w:color="auto"/>
                                                    <w:right w:val="none" w:sz="0" w:space="0" w:color="auto"/>
                                                  </w:divBdr>
                                                </w:div>
                                                <w:div w:id="440228438">
                                                  <w:marLeft w:val="0"/>
                                                  <w:marRight w:val="0"/>
                                                  <w:marTop w:val="0"/>
                                                  <w:marBottom w:val="0"/>
                                                  <w:divBdr>
                                                    <w:top w:val="none" w:sz="0" w:space="0" w:color="auto"/>
                                                    <w:left w:val="none" w:sz="0" w:space="0" w:color="auto"/>
                                                    <w:bottom w:val="none" w:sz="0" w:space="0" w:color="auto"/>
                                                    <w:right w:val="none" w:sz="0" w:space="0" w:color="auto"/>
                                                  </w:divBdr>
                                                </w:div>
                                                <w:div w:id="1155335835">
                                                  <w:marLeft w:val="0"/>
                                                  <w:marRight w:val="0"/>
                                                  <w:marTop w:val="0"/>
                                                  <w:marBottom w:val="0"/>
                                                  <w:divBdr>
                                                    <w:top w:val="none" w:sz="0" w:space="0" w:color="auto"/>
                                                    <w:left w:val="none" w:sz="0" w:space="0" w:color="auto"/>
                                                    <w:bottom w:val="none" w:sz="0" w:space="0" w:color="auto"/>
                                                    <w:right w:val="none" w:sz="0" w:space="0" w:color="auto"/>
                                                  </w:divBdr>
                                                </w:div>
                                                <w:div w:id="1727338187">
                                                  <w:marLeft w:val="0"/>
                                                  <w:marRight w:val="0"/>
                                                  <w:marTop w:val="0"/>
                                                  <w:marBottom w:val="0"/>
                                                  <w:divBdr>
                                                    <w:top w:val="none" w:sz="0" w:space="0" w:color="auto"/>
                                                    <w:left w:val="none" w:sz="0" w:space="0" w:color="auto"/>
                                                    <w:bottom w:val="none" w:sz="0" w:space="0" w:color="auto"/>
                                                    <w:right w:val="none" w:sz="0" w:space="0" w:color="auto"/>
                                                  </w:divBdr>
                                                </w:div>
                                                <w:div w:id="1897819879">
                                                  <w:marLeft w:val="0"/>
                                                  <w:marRight w:val="0"/>
                                                  <w:marTop w:val="0"/>
                                                  <w:marBottom w:val="0"/>
                                                  <w:divBdr>
                                                    <w:top w:val="none" w:sz="0" w:space="0" w:color="auto"/>
                                                    <w:left w:val="none" w:sz="0" w:space="0" w:color="auto"/>
                                                    <w:bottom w:val="none" w:sz="0" w:space="0" w:color="auto"/>
                                                    <w:right w:val="none" w:sz="0" w:space="0" w:color="auto"/>
                                                  </w:divBdr>
                                                </w:div>
                                                <w:div w:id="990714112">
                                                  <w:marLeft w:val="0"/>
                                                  <w:marRight w:val="0"/>
                                                  <w:marTop w:val="0"/>
                                                  <w:marBottom w:val="0"/>
                                                  <w:divBdr>
                                                    <w:top w:val="none" w:sz="0" w:space="0" w:color="auto"/>
                                                    <w:left w:val="none" w:sz="0" w:space="0" w:color="auto"/>
                                                    <w:bottom w:val="none" w:sz="0" w:space="0" w:color="auto"/>
                                                    <w:right w:val="none" w:sz="0" w:space="0" w:color="auto"/>
                                                  </w:divBdr>
                                                </w:div>
                                                <w:div w:id="703015755">
                                                  <w:marLeft w:val="0"/>
                                                  <w:marRight w:val="0"/>
                                                  <w:marTop w:val="0"/>
                                                  <w:marBottom w:val="0"/>
                                                  <w:divBdr>
                                                    <w:top w:val="none" w:sz="0" w:space="0" w:color="auto"/>
                                                    <w:left w:val="none" w:sz="0" w:space="0" w:color="auto"/>
                                                    <w:bottom w:val="none" w:sz="0" w:space="0" w:color="auto"/>
                                                    <w:right w:val="none" w:sz="0" w:space="0" w:color="auto"/>
                                                  </w:divBdr>
                                                </w:div>
                                                <w:div w:id="1908109530">
                                                  <w:marLeft w:val="0"/>
                                                  <w:marRight w:val="0"/>
                                                  <w:marTop w:val="0"/>
                                                  <w:marBottom w:val="0"/>
                                                  <w:divBdr>
                                                    <w:top w:val="none" w:sz="0" w:space="0" w:color="auto"/>
                                                    <w:left w:val="none" w:sz="0" w:space="0" w:color="auto"/>
                                                    <w:bottom w:val="none" w:sz="0" w:space="0" w:color="auto"/>
                                                    <w:right w:val="none" w:sz="0" w:space="0" w:color="auto"/>
                                                  </w:divBdr>
                                                </w:div>
                                                <w:div w:id="1998486214">
                                                  <w:marLeft w:val="0"/>
                                                  <w:marRight w:val="0"/>
                                                  <w:marTop w:val="0"/>
                                                  <w:marBottom w:val="0"/>
                                                  <w:divBdr>
                                                    <w:top w:val="none" w:sz="0" w:space="0" w:color="auto"/>
                                                    <w:left w:val="none" w:sz="0" w:space="0" w:color="auto"/>
                                                    <w:bottom w:val="none" w:sz="0" w:space="0" w:color="auto"/>
                                                    <w:right w:val="none" w:sz="0" w:space="0" w:color="auto"/>
                                                  </w:divBdr>
                                                </w:div>
                                                <w:div w:id="750125103">
                                                  <w:marLeft w:val="0"/>
                                                  <w:marRight w:val="0"/>
                                                  <w:marTop w:val="0"/>
                                                  <w:marBottom w:val="0"/>
                                                  <w:divBdr>
                                                    <w:top w:val="none" w:sz="0" w:space="0" w:color="auto"/>
                                                    <w:left w:val="none" w:sz="0" w:space="0" w:color="auto"/>
                                                    <w:bottom w:val="none" w:sz="0" w:space="0" w:color="auto"/>
                                                    <w:right w:val="none" w:sz="0" w:space="0" w:color="auto"/>
                                                  </w:divBdr>
                                                </w:div>
                                                <w:div w:id="340665886">
                                                  <w:marLeft w:val="0"/>
                                                  <w:marRight w:val="0"/>
                                                  <w:marTop w:val="0"/>
                                                  <w:marBottom w:val="0"/>
                                                  <w:divBdr>
                                                    <w:top w:val="none" w:sz="0" w:space="0" w:color="auto"/>
                                                    <w:left w:val="none" w:sz="0" w:space="0" w:color="auto"/>
                                                    <w:bottom w:val="none" w:sz="0" w:space="0" w:color="auto"/>
                                                    <w:right w:val="none" w:sz="0" w:space="0" w:color="auto"/>
                                                  </w:divBdr>
                                                </w:div>
                                                <w:div w:id="1876385686">
                                                  <w:marLeft w:val="0"/>
                                                  <w:marRight w:val="0"/>
                                                  <w:marTop w:val="0"/>
                                                  <w:marBottom w:val="0"/>
                                                  <w:divBdr>
                                                    <w:top w:val="none" w:sz="0" w:space="0" w:color="auto"/>
                                                    <w:left w:val="none" w:sz="0" w:space="0" w:color="auto"/>
                                                    <w:bottom w:val="none" w:sz="0" w:space="0" w:color="auto"/>
                                                    <w:right w:val="none" w:sz="0" w:space="0" w:color="auto"/>
                                                  </w:divBdr>
                                                </w:div>
                                                <w:div w:id="524253504">
                                                  <w:marLeft w:val="0"/>
                                                  <w:marRight w:val="0"/>
                                                  <w:marTop w:val="0"/>
                                                  <w:marBottom w:val="0"/>
                                                  <w:divBdr>
                                                    <w:top w:val="none" w:sz="0" w:space="0" w:color="auto"/>
                                                    <w:left w:val="none" w:sz="0" w:space="0" w:color="auto"/>
                                                    <w:bottom w:val="none" w:sz="0" w:space="0" w:color="auto"/>
                                                    <w:right w:val="none" w:sz="0" w:space="0" w:color="auto"/>
                                                  </w:divBdr>
                                                </w:div>
                                                <w:div w:id="917520848">
                                                  <w:marLeft w:val="0"/>
                                                  <w:marRight w:val="0"/>
                                                  <w:marTop w:val="0"/>
                                                  <w:marBottom w:val="0"/>
                                                  <w:divBdr>
                                                    <w:top w:val="none" w:sz="0" w:space="0" w:color="auto"/>
                                                    <w:left w:val="none" w:sz="0" w:space="0" w:color="auto"/>
                                                    <w:bottom w:val="none" w:sz="0" w:space="0" w:color="auto"/>
                                                    <w:right w:val="none" w:sz="0" w:space="0" w:color="auto"/>
                                                  </w:divBdr>
                                                </w:div>
                                                <w:div w:id="1884097357">
                                                  <w:marLeft w:val="0"/>
                                                  <w:marRight w:val="0"/>
                                                  <w:marTop w:val="0"/>
                                                  <w:marBottom w:val="0"/>
                                                  <w:divBdr>
                                                    <w:top w:val="none" w:sz="0" w:space="0" w:color="auto"/>
                                                    <w:left w:val="none" w:sz="0" w:space="0" w:color="auto"/>
                                                    <w:bottom w:val="none" w:sz="0" w:space="0" w:color="auto"/>
                                                    <w:right w:val="none" w:sz="0" w:space="0" w:color="auto"/>
                                                  </w:divBdr>
                                                </w:div>
                                                <w:div w:id="291055594">
                                                  <w:marLeft w:val="0"/>
                                                  <w:marRight w:val="0"/>
                                                  <w:marTop w:val="0"/>
                                                  <w:marBottom w:val="0"/>
                                                  <w:divBdr>
                                                    <w:top w:val="none" w:sz="0" w:space="0" w:color="auto"/>
                                                    <w:left w:val="none" w:sz="0" w:space="0" w:color="auto"/>
                                                    <w:bottom w:val="none" w:sz="0" w:space="0" w:color="auto"/>
                                                    <w:right w:val="none" w:sz="0" w:space="0" w:color="auto"/>
                                                  </w:divBdr>
                                                </w:div>
                                                <w:div w:id="1568420713">
                                                  <w:marLeft w:val="0"/>
                                                  <w:marRight w:val="0"/>
                                                  <w:marTop w:val="0"/>
                                                  <w:marBottom w:val="0"/>
                                                  <w:divBdr>
                                                    <w:top w:val="none" w:sz="0" w:space="0" w:color="auto"/>
                                                    <w:left w:val="none" w:sz="0" w:space="0" w:color="auto"/>
                                                    <w:bottom w:val="none" w:sz="0" w:space="0" w:color="auto"/>
                                                    <w:right w:val="none" w:sz="0" w:space="0" w:color="auto"/>
                                                  </w:divBdr>
                                                </w:div>
                                                <w:div w:id="124375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62053766">
      <w:bodyDiv w:val="1"/>
      <w:marLeft w:val="0"/>
      <w:marRight w:val="0"/>
      <w:marTop w:val="0"/>
      <w:marBottom w:val="0"/>
      <w:divBdr>
        <w:top w:val="none" w:sz="0" w:space="0" w:color="auto"/>
        <w:left w:val="none" w:sz="0" w:space="0" w:color="auto"/>
        <w:bottom w:val="none" w:sz="0" w:space="0" w:color="auto"/>
        <w:right w:val="none" w:sz="0" w:space="0" w:color="auto"/>
      </w:divBdr>
      <w:divsChild>
        <w:div w:id="893152249">
          <w:marLeft w:val="0"/>
          <w:marRight w:val="0"/>
          <w:marTop w:val="0"/>
          <w:marBottom w:val="0"/>
          <w:divBdr>
            <w:top w:val="none" w:sz="0" w:space="0" w:color="auto"/>
            <w:left w:val="none" w:sz="0" w:space="0" w:color="auto"/>
            <w:bottom w:val="none" w:sz="0" w:space="0" w:color="auto"/>
            <w:right w:val="none" w:sz="0" w:space="0" w:color="auto"/>
          </w:divBdr>
          <w:divsChild>
            <w:div w:id="2131587888">
              <w:marLeft w:val="0"/>
              <w:marRight w:val="0"/>
              <w:marTop w:val="0"/>
              <w:marBottom w:val="0"/>
              <w:divBdr>
                <w:top w:val="none" w:sz="0" w:space="0" w:color="auto"/>
                <w:left w:val="none" w:sz="0" w:space="0" w:color="auto"/>
                <w:bottom w:val="none" w:sz="0" w:space="0" w:color="auto"/>
                <w:right w:val="none" w:sz="0" w:space="0" w:color="auto"/>
              </w:divBdr>
              <w:divsChild>
                <w:div w:id="1713114970">
                  <w:marLeft w:val="0"/>
                  <w:marRight w:val="0"/>
                  <w:marTop w:val="0"/>
                  <w:marBottom w:val="0"/>
                  <w:divBdr>
                    <w:top w:val="none" w:sz="0" w:space="0" w:color="auto"/>
                    <w:left w:val="none" w:sz="0" w:space="0" w:color="auto"/>
                    <w:bottom w:val="none" w:sz="0" w:space="0" w:color="auto"/>
                    <w:right w:val="none" w:sz="0" w:space="0" w:color="auto"/>
                  </w:divBdr>
                  <w:divsChild>
                    <w:div w:id="1537767612">
                      <w:marLeft w:val="0"/>
                      <w:marRight w:val="0"/>
                      <w:marTop w:val="0"/>
                      <w:marBottom w:val="0"/>
                      <w:divBdr>
                        <w:top w:val="none" w:sz="0" w:space="0" w:color="auto"/>
                        <w:left w:val="none" w:sz="0" w:space="0" w:color="auto"/>
                        <w:bottom w:val="none" w:sz="0" w:space="0" w:color="auto"/>
                        <w:right w:val="none" w:sz="0" w:space="0" w:color="auto"/>
                      </w:divBdr>
                      <w:divsChild>
                        <w:div w:id="1606422354">
                          <w:marLeft w:val="0"/>
                          <w:marRight w:val="0"/>
                          <w:marTop w:val="0"/>
                          <w:marBottom w:val="0"/>
                          <w:divBdr>
                            <w:top w:val="none" w:sz="0" w:space="0" w:color="auto"/>
                            <w:left w:val="none" w:sz="0" w:space="0" w:color="auto"/>
                            <w:bottom w:val="none" w:sz="0" w:space="0" w:color="auto"/>
                            <w:right w:val="none" w:sz="0" w:space="0" w:color="auto"/>
                          </w:divBdr>
                          <w:divsChild>
                            <w:div w:id="88937249">
                              <w:marLeft w:val="0"/>
                              <w:marRight w:val="0"/>
                              <w:marTop w:val="0"/>
                              <w:marBottom w:val="0"/>
                              <w:divBdr>
                                <w:top w:val="none" w:sz="0" w:space="0" w:color="auto"/>
                                <w:left w:val="none" w:sz="0" w:space="0" w:color="auto"/>
                                <w:bottom w:val="none" w:sz="0" w:space="0" w:color="auto"/>
                                <w:right w:val="none" w:sz="0" w:space="0" w:color="auto"/>
                              </w:divBdr>
                              <w:divsChild>
                                <w:div w:id="349183518">
                                  <w:marLeft w:val="0"/>
                                  <w:marRight w:val="0"/>
                                  <w:marTop w:val="0"/>
                                  <w:marBottom w:val="0"/>
                                  <w:divBdr>
                                    <w:top w:val="none" w:sz="0" w:space="0" w:color="auto"/>
                                    <w:left w:val="none" w:sz="0" w:space="0" w:color="auto"/>
                                    <w:bottom w:val="none" w:sz="0" w:space="0" w:color="auto"/>
                                    <w:right w:val="none" w:sz="0" w:space="0" w:color="auto"/>
                                  </w:divBdr>
                                  <w:divsChild>
                                    <w:div w:id="552228880">
                                      <w:marLeft w:val="0"/>
                                      <w:marRight w:val="0"/>
                                      <w:marTop w:val="0"/>
                                      <w:marBottom w:val="0"/>
                                      <w:divBdr>
                                        <w:top w:val="none" w:sz="0" w:space="0" w:color="auto"/>
                                        <w:left w:val="none" w:sz="0" w:space="0" w:color="auto"/>
                                        <w:bottom w:val="none" w:sz="0" w:space="0" w:color="auto"/>
                                        <w:right w:val="none" w:sz="0" w:space="0" w:color="auto"/>
                                      </w:divBdr>
                                      <w:divsChild>
                                        <w:div w:id="595526197">
                                          <w:marLeft w:val="0"/>
                                          <w:marRight w:val="0"/>
                                          <w:marTop w:val="0"/>
                                          <w:marBottom w:val="0"/>
                                          <w:divBdr>
                                            <w:top w:val="none" w:sz="0" w:space="0" w:color="auto"/>
                                            <w:left w:val="none" w:sz="0" w:space="0" w:color="auto"/>
                                            <w:bottom w:val="none" w:sz="0" w:space="0" w:color="auto"/>
                                            <w:right w:val="none" w:sz="0" w:space="0" w:color="auto"/>
                                          </w:divBdr>
                                          <w:divsChild>
                                            <w:div w:id="283778741">
                                              <w:marLeft w:val="0"/>
                                              <w:marRight w:val="0"/>
                                              <w:marTop w:val="0"/>
                                              <w:marBottom w:val="0"/>
                                              <w:divBdr>
                                                <w:top w:val="none" w:sz="0" w:space="0" w:color="auto"/>
                                                <w:left w:val="none" w:sz="0" w:space="0" w:color="auto"/>
                                                <w:bottom w:val="none" w:sz="0" w:space="0" w:color="auto"/>
                                                <w:right w:val="none" w:sz="0" w:space="0" w:color="auto"/>
                                              </w:divBdr>
                                            </w:div>
                                            <w:div w:id="534780085">
                                              <w:marLeft w:val="0"/>
                                              <w:marRight w:val="0"/>
                                              <w:marTop w:val="0"/>
                                              <w:marBottom w:val="0"/>
                                              <w:divBdr>
                                                <w:top w:val="none" w:sz="0" w:space="0" w:color="auto"/>
                                                <w:left w:val="none" w:sz="0" w:space="0" w:color="auto"/>
                                                <w:bottom w:val="none" w:sz="0" w:space="0" w:color="auto"/>
                                                <w:right w:val="none" w:sz="0" w:space="0" w:color="auto"/>
                                              </w:divBdr>
                                            </w:div>
                                            <w:div w:id="2033802777">
                                              <w:marLeft w:val="0"/>
                                              <w:marRight w:val="0"/>
                                              <w:marTop w:val="0"/>
                                              <w:marBottom w:val="0"/>
                                              <w:divBdr>
                                                <w:top w:val="none" w:sz="0" w:space="0" w:color="auto"/>
                                                <w:left w:val="none" w:sz="0" w:space="0" w:color="auto"/>
                                                <w:bottom w:val="none" w:sz="0" w:space="0" w:color="auto"/>
                                                <w:right w:val="none" w:sz="0" w:space="0" w:color="auto"/>
                                              </w:divBdr>
                                            </w:div>
                                            <w:div w:id="97409838">
                                              <w:marLeft w:val="0"/>
                                              <w:marRight w:val="0"/>
                                              <w:marTop w:val="0"/>
                                              <w:marBottom w:val="0"/>
                                              <w:divBdr>
                                                <w:top w:val="none" w:sz="0" w:space="0" w:color="auto"/>
                                                <w:left w:val="none" w:sz="0" w:space="0" w:color="auto"/>
                                                <w:bottom w:val="none" w:sz="0" w:space="0" w:color="auto"/>
                                                <w:right w:val="none" w:sz="0" w:space="0" w:color="auto"/>
                                              </w:divBdr>
                                            </w:div>
                                            <w:div w:id="76904709">
                                              <w:marLeft w:val="0"/>
                                              <w:marRight w:val="0"/>
                                              <w:marTop w:val="0"/>
                                              <w:marBottom w:val="0"/>
                                              <w:divBdr>
                                                <w:top w:val="none" w:sz="0" w:space="0" w:color="auto"/>
                                                <w:left w:val="none" w:sz="0" w:space="0" w:color="auto"/>
                                                <w:bottom w:val="none" w:sz="0" w:space="0" w:color="auto"/>
                                                <w:right w:val="none" w:sz="0" w:space="0" w:color="auto"/>
                                              </w:divBdr>
                                            </w:div>
                                            <w:div w:id="1548450195">
                                              <w:marLeft w:val="0"/>
                                              <w:marRight w:val="0"/>
                                              <w:marTop w:val="0"/>
                                              <w:marBottom w:val="0"/>
                                              <w:divBdr>
                                                <w:top w:val="none" w:sz="0" w:space="0" w:color="auto"/>
                                                <w:left w:val="none" w:sz="0" w:space="0" w:color="auto"/>
                                                <w:bottom w:val="none" w:sz="0" w:space="0" w:color="auto"/>
                                                <w:right w:val="none" w:sz="0" w:space="0" w:color="auto"/>
                                              </w:divBdr>
                                            </w:div>
                                            <w:div w:id="602617735">
                                              <w:marLeft w:val="0"/>
                                              <w:marRight w:val="0"/>
                                              <w:marTop w:val="0"/>
                                              <w:marBottom w:val="0"/>
                                              <w:divBdr>
                                                <w:top w:val="none" w:sz="0" w:space="0" w:color="auto"/>
                                                <w:left w:val="none" w:sz="0" w:space="0" w:color="auto"/>
                                                <w:bottom w:val="none" w:sz="0" w:space="0" w:color="auto"/>
                                                <w:right w:val="none" w:sz="0" w:space="0" w:color="auto"/>
                                              </w:divBdr>
                                            </w:div>
                                            <w:div w:id="1047145239">
                                              <w:marLeft w:val="0"/>
                                              <w:marRight w:val="0"/>
                                              <w:marTop w:val="0"/>
                                              <w:marBottom w:val="0"/>
                                              <w:divBdr>
                                                <w:top w:val="none" w:sz="0" w:space="0" w:color="auto"/>
                                                <w:left w:val="none" w:sz="0" w:space="0" w:color="auto"/>
                                                <w:bottom w:val="none" w:sz="0" w:space="0" w:color="auto"/>
                                                <w:right w:val="none" w:sz="0" w:space="0" w:color="auto"/>
                                              </w:divBdr>
                                            </w:div>
                                            <w:div w:id="531958701">
                                              <w:marLeft w:val="0"/>
                                              <w:marRight w:val="0"/>
                                              <w:marTop w:val="0"/>
                                              <w:marBottom w:val="0"/>
                                              <w:divBdr>
                                                <w:top w:val="none" w:sz="0" w:space="0" w:color="auto"/>
                                                <w:left w:val="none" w:sz="0" w:space="0" w:color="auto"/>
                                                <w:bottom w:val="none" w:sz="0" w:space="0" w:color="auto"/>
                                                <w:right w:val="none" w:sz="0" w:space="0" w:color="auto"/>
                                              </w:divBdr>
                                            </w:div>
                                            <w:div w:id="163710142">
                                              <w:marLeft w:val="0"/>
                                              <w:marRight w:val="0"/>
                                              <w:marTop w:val="0"/>
                                              <w:marBottom w:val="0"/>
                                              <w:divBdr>
                                                <w:top w:val="none" w:sz="0" w:space="0" w:color="auto"/>
                                                <w:left w:val="none" w:sz="0" w:space="0" w:color="auto"/>
                                                <w:bottom w:val="none" w:sz="0" w:space="0" w:color="auto"/>
                                                <w:right w:val="none" w:sz="0" w:space="0" w:color="auto"/>
                                              </w:divBdr>
                                            </w:div>
                                            <w:div w:id="128934423">
                                              <w:marLeft w:val="0"/>
                                              <w:marRight w:val="0"/>
                                              <w:marTop w:val="0"/>
                                              <w:marBottom w:val="0"/>
                                              <w:divBdr>
                                                <w:top w:val="none" w:sz="0" w:space="0" w:color="auto"/>
                                                <w:left w:val="none" w:sz="0" w:space="0" w:color="auto"/>
                                                <w:bottom w:val="none" w:sz="0" w:space="0" w:color="auto"/>
                                                <w:right w:val="none" w:sz="0" w:space="0" w:color="auto"/>
                                              </w:divBdr>
                                            </w:div>
                                            <w:div w:id="967708882">
                                              <w:marLeft w:val="0"/>
                                              <w:marRight w:val="0"/>
                                              <w:marTop w:val="0"/>
                                              <w:marBottom w:val="0"/>
                                              <w:divBdr>
                                                <w:top w:val="none" w:sz="0" w:space="0" w:color="auto"/>
                                                <w:left w:val="none" w:sz="0" w:space="0" w:color="auto"/>
                                                <w:bottom w:val="none" w:sz="0" w:space="0" w:color="auto"/>
                                                <w:right w:val="none" w:sz="0" w:space="0" w:color="auto"/>
                                              </w:divBdr>
                                            </w:div>
                                            <w:div w:id="133326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4937">
                                      <w:marLeft w:val="0"/>
                                      <w:marRight w:val="0"/>
                                      <w:marTop w:val="0"/>
                                      <w:marBottom w:val="0"/>
                                      <w:divBdr>
                                        <w:top w:val="none" w:sz="0" w:space="0" w:color="auto"/>
                                        <w:left w:val="none" w:sz="0" w:space="0" w:color="auto"/>
                                        <w:bottom w:val="none" w:sz="0" w:space="0" w:color="auto"/>
                                        <w:right w:val="none" w:sz="0" w:space="0" w:color="auto"/>
                                      </w:divBdr>
                                      <w:divsChild>
                                        <w:div w:id="7328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hyperlink" Target="https://pbs.twimg.com/profile_images/532288766774218753/a3q47RO2.jpeg" TargetMode="Externa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4D78E-656D-4191-969E-4B08251287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3</Pages>
  <Words>873</Words>
  <Characters>4981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St Bede's Catholic Primary School</Company>
  <LinksUpToDate>false</LinksUpToDate>
  <CharactersWithSpaces>5843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Jess Welch</cp:lastModifiedBy>
  <cp:revision>127</cp:revision>
  <cp:lastPrinted>2022-09-14T08:49:00Z</cp:lastPrinted>
  <dcterms:created xsi:type="dcterms:W3CDTF">2025-10-02T14:51:00Z</dcterms:created>
  <dcterms:modified xsi:type="dcterms:W3CDTF">2026-09-06T16:43:00Z</dcterms:modified>
</cp:coreProperties>
</file>