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rPr>
      </w:pPr>
      <w:r w:rsidDel="00000000" w:rsidR="00000000" w:rsidRPr="00000000">
        <w:rPr>
          <w:b w:val="1"/>
          <w:bCs w:val="1"/>
        </w:rPr>
        <w:drawing>
          <wp:inline distB="114300" distT="114300" distL="114300" distR="114300">
            <wp:extent cx="1938338" cy="1938338"/>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938338" cy="1938338"/>
                    </a:xfrm>
                    <a:prstGeom prst="rect"/>
                    <a:ln/>
                  </pic:spPr>
                </pic:pic>
              </a:graphicData>
            </a:graphic>
          </wp:inline>
        </w:drawing>
      </w:r>
      <w:r w:rsidDel="00000000" w:rsidR="00000000" w:rsidRPr="00000000">
        <w:rPr>
          <w:b w:val="1"/>
          <w:bCs w:val="1"/>
          <w:rtl w:val="0"/>
        </w:rPr>
        <w:t xml:space="preserve">                                                                                                         </w:t>
      </w:r>
      <w:r w:rsidDel="00000000" w:rsidR="00000000" w:rsidRPr="00000000">
        <w:rPr>
          <w:rFonts w:ascii="Arial" w:cs="Arial" w:eastAsia="Arial" w:hAnsi="Arial"/>
          <w:color w:val="404040"/>
          <w:sz w:val="18"/>
          <w:szCs w:val="18"/>
        </w:rPr>
        <w:drawing>
          <wp:inline distB="0" distT="0" distL="0" distR="0">
            <wp:extent cx="2195215" cy="1404938"/>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195215" cy="140493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EYFS Curriculum Intent</w:t>
      </w:r>
    </w:p>
    <w:p w:rsidR="00000000" w:rsidDel="00000000" w:rsidP="00000000" w:rsidRDefault="00000000" w:rsidRPr="00000000" w14:paraId="00000003">
      <w:pPr>
        <w:jc w:val="center"/>
        <w:rPr/>
      </w:pPr>
      <w:r w:rsidDel="00000000" w:rsidR="00000000" w:rsidRPr="00000000">
        <w:rPr>
          <w:b w:val="1"/>
          <w:bCs w:val="1"/>
          <w:rtl w:val="0"/>
        </w:rPr>
        <w:t xml:space="preserve">Nursery and Reception at Kingsley St John's CE Primary School</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At Kingsley St John's CE Primary School, our Early Years curriculum is rooted in our Christian vision:</w:t>
      </w:r>
    </w:p>
    <w:p w:rsidR="00000000" w:rsidDel="00000000" w:rsidP="00000000" w:rsidRDefault="00000000" w:rsidRPr="00000000" w14:paraId="00000005">
      <w:pPr>
        <w:rPr>
          <w:color w:val="156082"/>
        </w:rPr>
      </w:pPr>
      <w:r w:rsidDel="00000000" w:rsidR="00000000" w:rsidRPr="00000000">
        <w:rPr>
          <w:i w:val="1"/>
          <w:iCs w:val="1"/>
          <w:color w:val="156082"/>
          <w:rtl w:val="0"/>
        </w:rPr>
        <w:t xml:space="preserve">"Believe in the light whilst you have the light, so that you may become children of light" (John 12:36).</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We believe that every child is uniquely created in the image of God and has gifts, talents and potential that deserve to be nurtured and celebrated. Our aim is to provide a loving, inclusive and aspirational environment where children feel valued, develop a strong sense of belonging and experience life in all its fullness.</w:t>
      </w:r>
    </w:p>
    <w:p w:rsidR="00000000" w:rsidDel="00000000" w:rsidP="00000000" w:rsidRDefault="00000000" w:rsidRPr="00000000" w14:paraId="00000007">
      <w:pPr>
        <w:rPr/>
      </w:pPr>
      <w:r w:rsidDel="00000000" w:rsidR="00000000" w:rsidRPr="00000000">
        <w:rPr>
          <w:rtl w:val="0"/>
        </w:rPr>
        <w:t xml:space="preserve">Through our values of </w:t>
      </w:r>
      <w:r w:rsidDel="00000000" w:rsidR="00000000" w:rsidRPr="00000000">
        <w:rPr>
          <w:b w:val="1"/>
          <w:bCs w:val="1"/>
          <w:color w:val="156082"/>
          <w:rtl w:val="0"/>
        </w:rPr>
        <w:t xml:space="preserve">Love, Learn, Aspire and Achieve</w:t>
      </w:r>
      <w:r w:rsidDel="00000000" w:rsidR="00000000" w:rsidRPr="00000000">
        <w:rPr>
          <w:rtl w:val="0"/>
        </w:rPr>
        <w:t xml:space="preserve">, we seek to develop confident, compassionate and curious learners who are equipped not only with the knowledge and skills they need for future learning, but also with the character, resilience and moral foundations needed to flourish as members of God's world.</w:t>
      </w:r>
    </w:p>
    <w:p w:rsidR="00000000" w:rsidDel="00000000" w:rsidP="00000000" w:rsidRDefault="00000000" w:rsidRPr="00000000" w14:paraId="00000008">
      <w:pPr>
        <w:rPr/>
      </w:pPr>
      <w:r w:rsidDel="00000000" w:rsidR="00000000" w:rsidRPr="00000000">
        <w:rPr>
          <w:rtl w:val="0"/>
        </w:rPr>
        <w:t xml:space="preserve">Our curriculum recognises that children arrive with different experiences and starting points. We provide rich opportunities for exploration, play, creativity, wonder and enquiry, enabling children to become independent learners who develop a love of learning and a sense of awe and wonder in the world around them. Christian values such as kindness, respect, courage, forgiveness and service are woven throughout daily life, helping children to develop positive relationships and understand their responsibilities towards others.</w:t>
      </w:r>
    </w:p>
    <w:p w:rsidR="00000000" w:rsidDel="00000000" w:rsidP="00000000" w:rsidRDefault="00000000" w:rsidRPr="00000000" w14:paraId="00000009">
      <w:pPr>
        <w:rPr/>
      </w:pPr>
      <w:r w:rsidDel="00000000" w:rsidR="00000000" w:rsidRPr="00000000">
        <w:rPr>
          <w:rtl w:val="0"/>
        </w:rPr>
        <w:t xml:space="preserve">We place high priority on:</w:t>
      </w:r>
    </w:p>
    <w:p w:rsidR="00000000" w:rsidDel="00000000" w:rsidP="00000000" w:rsidRDefault="00000000" w:rsidRPr="00000000" w14:paraId="0000000A">
      <w:pPr>
        <w:numPr>
          <w:ilvl w:val="0"/>
          <w:numId w:val="1"/>
        </w:numPr>
        <w:ind w:left="720" w:hanging="360"/>
        <w:rPr/>
      </w:pPr>
      <w:r w:rsidDel="00000000" w:rsidR="00000000" w:rsidRPr="00000000">
        <w:rPr>
          <w:rtl w:val="0"/>
        </w:rPr>
        <w:t xml:space="preserve">Communication and language development.</w:t>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Personal, social and emotional wellbeing.</w:t>
      </w:r>
    </w:p>
    <w:p w:rsidR="00000000" w:rsidDel="00000000" w:rsidP="00000000" w:rsidRDefault="00000000" w:rsidRPr="00000000" w14:paraId="0000000C">
      <w:pPr>
        <w:numPr>
          <w:ilvl w:val="0"/>
          <w:numId w:val="1"/>
        </w:numPr>
        <w:ind w:left="720" w:hanging="360"/>
        <w:rPr/>
      </w:pPr>
      <w:r w:rsidDel="00000000" w:rsidR="00000000" w:rsidRPr="00000000">
        <w:rPr>
          <w:rtl w:val="0"/>
        </w:rPr>
        <w:t xml:space="preserve">Building strong relationships rooted in Christian love.</w:t>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Developing resilience, independence and executive function.</w:t>
      </w:r>
    </w:p>
    <w:p w:rsidR="00000000" w:rsidDel="00000000" w:rsidP="00000000" w:rsidRDefault="00000000" w:rsidRPr="00000000" w14:paraId="0000000E">
      <w:pPr>
        <w:numPr>
          <w:ilvl w:val="0"/>
          <w:numId w:val="1"/>
        </w:numPr>
        <w:ind w:left="720" w:hanging="360"/>
        <w:rPr/>
      </w:pPr>
      <w:r w:rsidDel="00000000" w:rsidR="00000000" w:rsidRPr="00000000">
        <w:rPr>
          <w:rtl w:val="0"/>
        </w:rPr>
        <w:t xml:space="preserve">Early reading, writing and mathematics.</w:t>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High-quality play and exploration.</w:t>
      </w:r>
    </w:p>
    <w:p w:rsidR="00000000" w:rsidDel="00000000" w:rsidP="00000000" w:rsidRDefault="00000000" w:rsidRPr="00000000" w14:paraId="00000010">
      <w:pPr>
        <w:numPr>
          <w:ilvl w:val="0"/>
          <w:numId w:val="1"/>
        </w:numPr>
        <w:ind w:left="720" w:hanging="360"/>
        <w:rPr/>
      </w:pPr>
      <w:r w:rsidDel="00000000" w:rsidR="00000000" w:rsidRPr="00000000">
        <w:rPr>
          <w:rtl w:val="0"/>
        </w:rPr>
        <w:t xml:space="preserve">Outdoor learning and appreciation of God's creation.</w:t>
      </w:r>
    </w:p>
    <w:p w:rsidR="00000000" w:rsidDel="00000000" w:rsidP="00000000" w:rsidRDefault="00000000" w:rsidRPr="00000000" w14:paraId="00000011">
      <w:pPr>
        <w:numPr>
          <w:ilvl w:val="0"/>
          <w:numId w:val="1"/>
        </w:numPr>
        <w:ind w:left="720" w:hanging="360"/>
        <w:rPr/>
      </w:pPr>
      <w:r w:rsidDel="00000000" w:rsidR="00000000" w:rsidRPr="00000000">
        <w:rPr>
          <w:rtl w:val="0"/>
        </w:rPr>
        <w:t xml:space="preserve">Developing cultural capital and understanding of the wider world.</w:t>
      </w:r>
    </w:p>
    <w:p w:rsidR="00000000" w:rsidDel="00000000" w:rsidP="00000000" w:rsidRDefault="00000000" w:rsidRPr="00000000" w14:paraId="00000012">
      <w:pPr>
        <w:numPr>
          <w:ilvl w:val="0"/>
          <w:numId w:val="1"/>
        </w:numPr>
        <w:ind w:left="720" w:hanging="360"/>
        <w:rPr/>
      </w:pPr>
      <w:r w:rsidDel="00000000" w:rsidR="00000000" w:rsidRPr="00000000">
        <w:rPr>
          <w:rtl w:val="0"/>
        </w:rPr>
        <w:t xml:space="preserve">Preparing children academically, spiritually and emotionally for the next stage of their education.</w:t>
      </w:r>
    </w:p>
    <w:p w:rsidR="00000000" w:rsidDel="00000000" w:rsidP="00000000" w:rsidRDefault="00000000" w:rsidRPr="00000000" w14:paraId="00000013">
      <w:pPr>
        <w:rPr/>
      </w:pPr>
      <w:r w:rsidDel="00000000" w:rsidR="00000000" w:rsidRPr="00000000">
        <w:rPr>
          <w:rtl w:val="0"/>
        </w:rPr>
        <w:t xml:space="preserve">We aspire for every child to leave Reception knowing that they are valued, capable and loved, with the confidence to let their light shine in school, at home and within the wider community</w:t>
      </w:r>
    </w:p>
    <w:p w:rsidR="00000000" w:rsidDel="00000000" w:rsidP="00000000" w:rsidRDefault="00000000" w:rsidRPr="00000000" w14:paraId="00000014">
      <w:pPr>
        <w:rPr>
          <w:b w:val="1"/>
          <w:bCs w:val="1"/>
        </w:rPr>
      </w:pPr>
      <w:r w:rsidDel="00000000" w:rsidR="00000000" w:rsidRPr="00000000">
        <w:rPr>
          <w:b w:val="1"/>
          <w:bCs w:val="1"/>
          <w:rtl w:val="0"/>
        </w:rPr>
        <w:t xml:space="preserve">EYFS Curriculum Implementation</w:t>
      </w:r>
    </w:p>
    <w:p w:rsidR="00000000" w:rsidDel="00000000" w:rsidP="00000000" w:rsidRDefault="00000000" w:rsidRPr="00000000" w14:paraId="00000015">
      <w:pPr>
        <w:rPr/>
      </w:pPr>
      <w:r w:rsidDel="00000000" w:rsidR="00000000" w:rsidRPr="00000000">
        <w:rPr>
          <w:rtl w:val="0"/>
        </w:rPr>
        <w:t xml:space="preserve">Our Early Years curriculum is implemented through a carefully sequenced blend of high-quality adult interactions, direct teaching, purposeful play and rich first-hand experiences. Learning is planned progressively across Nursery and Reception so that children build secure foundations for future success.</w:t>
      </w:r>
    </w:p>
    <w:p w:rsidR="00000000" w:rsidDel="00000000" w:rsidP="00000000" w:rsidRDefault="00000000" w:rsidRPr="00000000" w14:paraId="00000016">
      <w:pPr>
        <w:rPr/>
      </w:pPr>
      <w:r w:rsidDel="00000000" w:rsidR="00000000" w:rsidRPr="00000000">
        <w:rPr>
          <w:rtl w:val="0"/>
        </w:rPr>
        <w:t xml:space="preserve">We achieve this by:</w:t>
      </w:r>
    </w:p>
    <w:p w:rsidR="00000000" w:rsidDel="00000000" w:rsidP="00000000" w:rsidRDefault="00000000" w:rsidRPr="00000000" w14:paraId="00000017">
      <w:pPr>
        <w:numPr>
          <w:ilvl w:val="0"/>
          <w:numId w:val="2"/>
        </w:numPr>
        <w:ind w:left="720" w:hanging="360"/>
        <w:rPr/>
      </w:pPr>
      <w:r w:rsidDel="00000000" w:rsidR="00000000" w:rsidRPr="00000000">
        <w:rPr>
          <w:rtl w:val="0"/>
        </w:rPr>
        <w:t xml:space="preserve">Following the statutory EYFS Framework whilst tailoring learning to meet the needs of our children and community.</w:t>
      </w:r>
    </w:p>
    <w:p w:rsidR="00000000" w:rsidDel="00000000" w:rsidP="00000000" w:rsidRDefault="00000000" w:rsidRPr="00000000" w14:paraId="00000018">
      <w:pPr>
        <w:numPr>
          <w:ilvl w:val="0"/>
          <w:numId w:val="2"/>
        </w:numPr>
        <w:ind w:left="720" w:hanging="360"/>
        <w:rPr/>
      </w:pPr>
      <w:r w:rsidDel="00000000" w:rsidR="00000000" w:rsidRPr="00000000">
        <w:rPr>
          <w:rtl w:val="0"/>
        </w:rPr>
        <w:t xml:space="preserve">Creating an environment where Christian values are lived daily through relationships, worship, stories and experiences.</w:t>
      </w:r>
    </w:p>
    <w:p w:rsidR="00000000" w:rsidDel="00000000" w:rsidP="00000000" w:rsidRDefault="00000000" w:rsidRPr="00000000" w14:paraId="00000019">
      <w:pPr>
        <w:numPr>
          <w:ilvl w:val="0"/>
          <w:numId w:val="2"/>
        </w:numPr>
        <w:ind w:left="720" w:hanging="360"/>
        <w:rPr/>
      </w:pPr>
      <w:r w:rsidDel="00000000" w:rsidR="00000000" w:rsidRPr="00000000">
        <w:rPr>
          <w:rtl w:val="0"/>
        </w:rPr>
        <w:t xml:space="preserve">Developing children's communication and language through high-quality interactions and ambitious vocabulary.</w:t>
      </w:r>
    </w:p>
    <w:p w:rsidR="00000000" w:rsidDel="00000000" w:rsidP="00000000" w:rsidRDefault="00000000" w:rsidRPr="00000000" w14:paraId="0000001A">
      <w:pPr>
        <w:numPr>
          <w:ilvl w:val="0"/>
          <w:numId w:val="2"/>
        </w:numPr>
        <w:ind w:left="720" w:hanging="360"/>
        <w:rPr/>
      </w:pPr>
      <w:r w:rsidDel="00000000" w:rsidR="00000000" w:rsidRPr="00000000">
        <w:rPr>
          <w:rtl w:val="0"/>
        </w:rPr>
        <w:t xml:space="preserve">Delivering systematic synthetic phonics every day to build confident readers.</w:t>
      </w:r>
    </w:p>
    <w:p w:rsidR="00000000" w:rsidDel="00000000" w:rsidP="00000000" w:rsidRDefault="00000000" w:rsidRPr="00000000" w14:paraId="0000001B">
      <w:pPr>
        <w:numPr>
          <w:ilvl w:val="0"/>
          <w:numId w:val="2"/>
        </w:numPr>
        <w:ind w:left="720" w:hanging="360"/>
        <w:rPr/>
      </w:pPr>
      <w:r w:rsidDel="00000000" w:rsidR="00000000" w:rsidRPr="00000000">
        <w:rPr>
          <w:rtl w:val="0"/>
        </w:rPr>
        <w:t xml:space="preserve">Using White Rose Maths in Nursery and NCETM Mastering Number in Reception to develop deep mathematical understanding.</w:t>
      </w:r>
    </w:p>
    <w:p w:rsidR="00000000" w:rsidDel="00000000" w:rsidP="00000000" w:rsidRDefault="00000000" w:rsidRPr="00000000" w14:paraId="0000001C">
      <w:pPr>
        <w:numPr>
          <w:ilvl w:val="0"/>
          <w:numId w:val="2"/>
        </w:numPr>
        <w:ind w:left="720" w:hanging="360"/>
        <w:rPr/>
      </w:pPr>
      <w:r w:rsidDel="00000000" w:rsidR="00000000" w:rsidRPr="00000000">
        <w:rPr>
          <w:rtl w:val="0"/>
        </w:rPr>
        <w:t xml:space="preserve">Providing carefully planned continuous provision that promotes independence, curiosity and problem-solving.</w:t>
      </w:r>
    </w:p>
    <w:p w:rsidR="00000000" w:rsidDel="00000000" w:rsidP="00000000" w:rsidRDefault="00000000" w:rsidRPr="00000000" w14:paraId="0000001D">
      <w:pPr>
        <w:numPr>
          <w:ilvl w:val="0"/>
          <w:numId w:val="2"/>
        </w:numPr>
        <w:ind w:left="720" w:hanging="360"/>
        <w:rPr/>
      </w:pPr>
      <w:r w:rsidDel="00000000" w:rsidR="00000000" w:rsidRPr="00000000">
        <w:rPr>
          <w:rtl w:val="0"/>
        </w:rPr>
        <w:t xml:space="preserve">Teaching self-regulation, resilience and executive function through everyday routines and experiences.</w:t>
      </w:r>
    </w:p>
    <w:p w:rsidR="00000000" w:rsidDel="00000000" w:rsidP="00000000" w:rsidRDefault="00000000" w:rsidRPr="00000000" w14:paraId="0000001E">
      <w:pPr>
        <w:numPr>
          <w:ilvl w:val="0"/>
          <w:numId w:val="2"/>
        </w:numPr>
        <w:ind w:left="720" w:hanging="360"/>
        <w:rPr/>
      </w:pPr>
      <w:r w:rsidDel="00000000" w:rsidR="00000000" w:rsidRPr="00000000">
        <w:rPr>
          <w:rtl w:val="0"/>
        </w:rPr>
        <w:t xml:space="preserve">Using high-quality texts to broaden children's understanding of the world and enrich vocabulary.</w:t>
      </w:r>
    </w:p>
    <w:p w:rsidR="00000000" w:rsidDel="00000000" w:rsidP="00000000" w:rsidRDefault="00000000" w:rsidRPr="00000000" w14:paraId="0000001F">
      <w:pPr>
        <w:numPr>
          <w:ilvl w:val="0"/>
          <w:numId w:val="2"/>
        </w:numPr>
        <w:ind w:left="720" w:hanging="360"/>
        <w:rPr/>
      </w:pPr>
      <w:r w:rsidDel="00000000" w:rsidR="00000000" w:rsidRPr="00000000">
        <w:rPr>
          <w:rtl w:val="0"/>
        </w:rPr>
        <w:t xml:space="preserve">Offering regular opportunities to explore the natural world and develop awe and wonder in God's creation.</w:t>
      </w:r>
    </w:p>
    <w:p w:rsidR="00000000" w:rsidDel="00000000" w:rsidP="00000000" w:rsidRDefault="00000000" w:rsidRPr="00000000" w14:paraId="00000020">
      <w:pPr>
        <w:numPr>
          <w:ilvl w:val="0"/>
          <w:numId w:val="2"/>
        </w:numPr>
        <w:ind w:left="720" w:hanging="360"/>
        <w:rPr/>
      </w:pPr>
      <w:r w:rsidDel="00000000" w:rsidR="00000000" w:rsidRPr="00000000">
        <w:rPr>
          <w:rtl w:val="0"/>
        </w:rPr>
        <w:t xml:space="preserve">Building strong partnerships with families, recognising parents as children's first educators.</w:t>
      </w:r>
    </w:p>
    <w:p w:rsidR="00000000" w:rsidDel="00000000" w:rsidP="00000000" w:rsidRDefault="00000000" w:rsidRPr="00000000" w14:paraId="00000021">
      <w:pPr>
        <w:numPr>
          <w:ilvl w:val="0"/>
          <w:numId w:val="2"/>
        </w:numPr>
        <w:ind w:left="720" w:hanging="360"/>
        <w:rPr/>
      </w:pPr>
      <w:r w:rsidDel="00000000" w:rsidR="00000000" w:rsidRPr="00000000">
        <w:rPr>
          <w:rtl w:val="0"/>
        </w:rPr>
        <w:t xml:space="preserve">Ensuring all children are included, supported and challenged through adaptive teaching and targeted interventions.</w:t>
      </w:r>
    </w:p>
    <w:p w:rsidR="00000000" w:rsidDel="00000000" w:rsidP="00000000" w:rsidRDefault="00000000" w:rsidRPr="00000000" w14:paraId="00000022">
      <w:pPr>
        <w:rPr/>
      </w:pPr>
      <w:r w:rsidDel="00000000" w:rsidR="00000000" w:rsidRPr="00000000">
        <w:rPr>
          <w:rtl w:val="0"/>
        </w:rPr>
        <w:t xml:space="preserve">Our adults act as role models, demonstrating compassion, respect and kindness, while providing the support and challenge children need to become confident and independent learners.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b w:val="1"/>
          <w:bCs w:val="1"/>
          <w:rtl w:val="0"/>
        </w:rPr>
        <w:t xml:space="preserve">EYFS Curriculum Impact</w:t>
      </w:r>
    </w:p>
    <w:p w:rsidR="00000000" w:rsidDel="00000000" w:rsidP="00000000" w:rsidRDefault="00000000" w:rsidRPr="00000000" w14:paraId="00000025">
      <w:pPr>
        <w:rPr/>
      </w:pPr>
      <w:r w:rsidDel="00000000" w:rsidR="00000000" w:rsidRPr="00000000">
        <w:rPr>
          <w:rtl w:val="0"/>
        </w:rPr>
        <w:t xml:space="preserve">The impact of our EYFS curriculum is seen in children who are flourishing academically, socially, emotionally and spiritually.</w:t>
      </w:r>
    </w:p>
    <w:p w:rsidR="00000000" w:rsidDel="00000000" w:rsidP="00000000" w:rsidRDefault="00000000" w:rsidRPr="00000000" w14:paraId="00000026">
      <w:pPr>
        <w:rPr/>
      </w:pPr>
      <w:r w:rsidDel="00000000" w:rsidR="00000000" w:rsidRPr="00000000">
        <w:rPr>
          <w:rtl w:val="0"/>
        </w:rPr>
        <w:t xml:space="preserve">Children leave our Early Years setting:</w:t>
      </w:r>
    </w:p>
    <w:p w:rsidR="00000000" w:rsidDel="00000000" w:rsidP="00000000" w:rsidRDefault="00000000" w:rsidRPr="00000000" w14:paraId="00000027">
      <w:pPr>
        <w:numPr>
          <w:ilvl w:val="0"/>
          <w:numId w:val="3"/>
        </w:numPr>
        <w:ind w:left="720" w:hanging="360"/>
        <w:rPr/>
      </w:pPr>
      <w:r w:rsidDel="00000000" w:rsidR="00000000" w:rsidRPr="00000000">
        <w:rPr>
          <w:rtl w:val="0"/>
        </w:rPr>
        <w:t xml:space="preserve">Feeling safe, happy and valued.</w:t>
      </w:r>
    </w:p>
    <w:p w:rsidR="00000000" w:rsidDel="00000000" w:rsidP="00000000" w:rsidRDefault="00000000" w:rsidRPr="00000000" w14:paraId="00000028">
      <w:pPr>
        <w:numPr>
          <w:ilvl w:val="0"/>
          <w:numId w:val="3"/>
        </w:numPr>
        <w:ind w:left="720" w:hanging="360"/>
        <w:rPr/>
      </w:pPr>
      <w:r w:rsidDel="00000000" w:rsidR="00000000" w:rsidRPr="00000000">
        <w:rPr>
          <w:rtl w:val="0"/>
        </w:rPr>
        <w:t xml:space="preserve">Demonstrating confidence in their own abilities.</w:t>
      </w:r>
    </w:p>
    <w:p w:rsidR="00000000" w:rsidDel="00000000" w:rsidP="00000000" w:rsidRDefault="00000000" w:rsidRPr="00000000" w14:paraId="00000029">
      <w:pPr>
        <w:numPr>
          <w:ilvl w:val="0"/>
          <w:numId w:val="3"/>
        </w:numPr>
        <w:ind w:left="720" w:hanging="360"/>
        <w:rPr/>
      </w:pPr>
      <w:r w:rsidDel="00000000" w:rsidR="00000000" w:rsidRPr="00000000">
        <w:rPr>
          <w:rtl w:val="0"/>
        </w:rPr>
        <w:t xml:space="preserve">Showing kindness, compassion and respect towards others.</w:t>
      </w:r>
    </w:p>
    <w:p w:rsidR="00000000" w:rsidDel="00000000" w:rsidP="00000000" w:rsidRDefault="00000000" w:rsidRPr="00000000" w14:paraId="0000002A">
      <w:pPr>
        <w:numPr>
          <w:ilvl w:val="0"/>
          <w:numId w:val="3"/>
        </w:numPr>
        <w:ind w:left="720" w:hanging="360"/>
        <w:rPr/>
      </w:pPr>
      <w:r w:rsidDel="00000000" w:rsidR="00000000" w:rsidRPr="00000000">
        <w:rPr>
          <w:rtl w:val="0"/>
        </w:rPr>
        <w:t xml:space="preserve">Developing secure communication and language skills.</w:t>
      </w:r>
    </w:p>
    <w:p w:rsidR="00000000" w:rsidDel="00000000" w:rsidP="00000000" w:rsidRDefault="00000000" w:rsidRPr="00000000" w14:paraId="0000002B">
      <w:pPr>
        <w:numPr>
          <w:ilvl w:val="0"/>
          <w:numId w:val="3"/>
        </w:numPr>
        <w:ind w:left="720" w:hanging="360"/>
        <w:rPr/>
      </w:pPr>
      <w:r w:rsidDel="00000000" w:rsidR="00000000" w:rsidRPr="00000000">
        <w:rPr>
          <w:rtl w:val="0"/>
        </w:rPr>
        <w:t xml:space="preserve">Becoming enthusiastic readers, writers and mathematicians.</w:t>
      </w:r>
    </w:p>
    <w:p w:rsidR="00000000" w:rsidDel="00000000" w:rsidP="00000000" w:rsidRDefault="00000000" w:rsidRPr="00000000" w14:paraId="0000002C">
      <w:pPr>
        <w:numPr>
          <w:ilvl w:val="0"/>
          <w:numId w:val="3"/>
        </w:numPr>
        <w:ind w:left="720" w:hanging="360"/>
        <w:rPr/>
      </w:pPr>
      <w:r w:rsidDel="00000000" w:rsidR="00000000" w:rsidRPr="00000000">
        <w:rPr>
          <w:rtl w:val="0"/>
        </w:rPr>
        <w:t xml:space="preserve">Demonstrating resilience when faced with challenge.</w:t>
      </w:r>
    </w:p>
    <w:p w:rsidR="00000000" w:rsidDel="00000000" w:rsidP="00000000" w:rsidRDefault="00000000" w:rsidRPr="00000000" w14:paraId="0000002D">
      <w:pPr>
        <w:numPr>
          <w:ilvl w:val="0"/>
          <w:numId w:val="3"/>
        </w:numPr>
        <w:ind w:left="720" w:hanging="360"/>
        <w:rPr/>
      </w:pPr>
      <w:r w:rsidDel="00000000" w:rsidR="00000000" w:rsidRPr="00000000">
        <w:rPr>
          <w:rtl w:val="0"/>
        </w:rPr>
        <w:t xml:space="preserve">Working independently and collaboratively with others.</w:t>
      </w:r>
    </w:p>
    <w:p w:rsidR="00000000" w:rsidDel="00000000" w:rsidP="00000000" w:rsidRDefault="00000000" w:rsidRPr="00000000" w14:paraId="0000002E">
      <w:pPr>
        <w:numPr>
          <w:ilvl w:val="0"/>
          <w:numId w:val="3"/>
        </w:numPr>
        <w:ind w:left="720" w:hanging="360"/>
        <w:rPr/>
      </w:pPr>
      <w:r w:rsidDel="00000000" w:rsidR="00000000" w:rsidRPr="00000000">
        <w:rPr>
          <w:rtl w:val="0"/>
        </w:rPr>
        <w:t xml:space="preserve">Showing curiosity and excitement about learning.</w:t>
      </w:r>
    </w:p>
    <w:p w:rsidR="00000000" w:rsidDel="00000000" w:rsidP="00000000" w:rsidRDefault="00000000" w:rsidRPr="00000000" w14:paraId="0000002F">
      <w:pPr>
        <w:numPr>
          <w:ilvl w:val="0"/>
          <w:numId w:val="3"/>
        </w:numPr>
        <w:ind w:left="720" w:hanging="360"/>
        <w:rPr/>
      </w:pPr>
      <w:r w:rsidDel="00000000" w:rsidR="00000000" w:rsidRPr="00000000">
        <w:rPr>
          <w:rtl w:val="0"/>
        </w:rPr>
        <w:t xml:space="preserve">Understanding how to build positive relationships.</w:t>
      </w:r>
    </w:p>
    <w:p w:rsidR="00000000" w:rsidDel="00000000" w:rsidP="00000000" w:rsidRDefault="00000000" w:rsidRPr="00000000" w14:paraId="00000030">
      <w:pPr>
        <w:numPr>
          <w:ilvl w:val="0"/>
          <w:numId w:val="3"/>
        </w:numPr>
        <w:ind w:left="720" w:hanging="360"/>
        <w:rPr/>
      </w:pPr>
      <w:r w:rsidDel="00000000" w:rsidR="00000000" w:rsidRPr="00000000">
        <w:rPr>
          <w:rtl w:val="0"/>
        </w:rPr>
        <w:t xml:space="preserve">Appreciating and caring for God's world.</w:t>
      </w:r>
    </w:p>
    <w:p w:rsidR="00000000" w:rsidDel="00000000" w:rsidP="00000000" w:rsidRDefault="00000000" w:rsidRPr="00000000" w14:paraId="00000031">
      <w:pPr>
        <w:numPr>
          <w:ilvl w:val="0"/>
          <w:numId w:val="3"/>
        </w:numPr>
        <w:ind w:left="720" w:hanging="360"/>
        <w:rPr/>
      </w:pPr>
      <w:r w:rsidDel="00000000" w:rsidR="00000000" w:rsidRPr="00000000">
        <w:rPr>
          <w:rtl w:val="0"/>
        </w:rPr>
        <w:t xml:space="preserve">Living out the values of </w:t>
      </w:r>
      <w:r w:rsidDel="00000000" w:rsidR="00000000" w:rsidRPr="00000000">
        <w:rPr>
          <w:color w:val="156082"/>
          <w:rtl w:val="0"/>
        </w:rPr>
        <w:t xml:space="preserve">Love, Learn, Aspire and Achieve</w:t>
      </w:r>
      <w:r w:rsidDel="00000000" w:rsidR="00000000" w:rsidRPr="00000000">
        <w:rPr>
          <w:rtl w:val="0"/>
        </w:rPr>
        <w:t xml:space="preserve">.</w:t>
      </w:r>
    </w:p>
    <w:p w:rsidR="00000000" w:rsidDel="00000000" w:rsidP="00000000" w:rsidRDefault="00000000" w:rsidRPr="00000000" w14:paraId="00000032">
      <w:pPr>
        <w:rPr/>
      </w:pPr>
      <w:r w:rsidDel="00000000" w:rsidR="00000000" w:rsidRPr="00000000">
        <w:rPr>
          <w:rtl w:val="0"/>
        </w:rPr>
        <w:t xml:space="preserve">Through ongoing assessment, observation and professional dialogue, we ensure that children make strong progress from their starting points and are well prepared for the transition to Year 1.</w:t>
      </w:r>
    </w:p>
    <w:p w:rsidR="00000000" w:rsidDel="00000000" w:rsidP="00000000" w:rsidRDefault="00000000" w:rsidRPr="00000000" w14:paraId="00000033">
      <w:pPr>
        <w:rPr/>
      </w:pPr>
      <w:r w:rsidDel="00000000" w:rsidR="00000000" w:rsidRPr="00000000">
        <w:rPr>
          <w:rtl w:val="0"/>
        </w:rPr>
        <w:t xml:space="preserve">By the end of Reception, our children are ready for the next stage of learning. More importantly, they have begun to understand their own unique value and purpose, recognising that they are part of a caring Christian community where they are encouraged to grow, flourish and become the people God created them to be. They leave EYFS equipped with the confidence to shine their light and contribute positively to the world around them</w:t>
      </w:r>
    </w:p>
    <w:p w:rsidR="00000000" w:rsidDel="00000000" w:rsidP="00000000" w:rsidRDefault="00000000" w:rsidRPr="00000000" w14:paraId="00000034">
      <w:pPr>
        <w:rPr/>
      </w:pPr>
      <w:r w:rsidDel="00000000" w:rsidR="00000000" w:rsidRPr="00000000">
        <w:rPr>
          <w:rtl w:val="0"/>
        </w:rPr>
      </w:r>
    </w:p>
    <w:sectPr>
      <w:footerReference r:id="rId9"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ptos" w:cs="Aptos" w:eastAsia="Aptos" w:hAnsi="Aptos"/>
        <w:b w:val="0"/>
        <w:bCs w:val="0"/>
        <w:i w:val="1"/>
        <w:iCs w:val="1"/>
        <w:smallCaps w:val="0"/>
        <w:strike w:val="0"/>
        <w:color w:val="156082"/>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156082"/>
        <w:sz w:val="24"/>
        <w:szCs w:val="24"/>
        <w:u w:val="none"/>
        <w:shd w:fill="auto" w:val="clear"/>
        <w:vertAlign w:val="baseline"/>
        <w:rtl w:val="0"/>
      </w:rPr>
      <w:t xml:space="preserve">Love Learn Aspire Achieve</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ptos" w:cs="Aptos" w:eastAsia="Aptos" w:hAnsi="Aptos"/>
        <w:b w:val="0"/>
        <w:bCs w:val="0"/>
        <w:i w:val="1"/>
        <w:iCs w:val="1"/>
        <w:smallCaps w:val="0"/>
        <w:strike w:val="0"/>
        <w:color w:val="156082"/>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ptos" w:cs="Aptos" w:eastAsia="Aptos" w:hAnsi="Aptos"/>
        <w:b w:val="0"/>
        <w:bCs w:val="0"/>
        <w:i w:val="1"/>
        <w:iCs w:val="1"/>
        <w:smallCaps w:val="0"/>
        <w:strike w:val="0"/>
        <w:color w:val="156082"/>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156082"/>
        <w:sz w:val="24"/>
        <w:szCs w:val="24"/>
        <w:u w:val="none"/>
        <w:shd w:fill="auto" w:val="clear"/>
        <w:vertAlign w:val="baseline"/>
        <w:rtl w:val="0"/>
      </w:rPr>
      <w:t xml:space="preserve">180 years as the school in the heart of the village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9704F1"/>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704F1"/>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704F1"/>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704F1"/>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9704F1"/>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9704F1"/>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9704F1"/>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9704F1"/>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9704F1"/>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704F1"/>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704F1"/>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704F1"/>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9704F1"/>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704F1"/>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704F1"/>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9704F1"/>
    <w:rPr>
      <w:i w:val="1"/>
      <w:iCs w:val="1"/>
      <w:color w:val="404040" w:themeColor="text1" w:themeTint="0000BF"/>
    </w:rPr>
  </w:style>
  <w:style w:type="paragraph" w:styleId="ListParagraph">
    <w:name w:val="List Paragraph"/>
    <w:basedOn w:val="Normal"/>
    <w:uiPriority w:val="34"/>
    <w:qFormat w:val="1"/>
    <w:rsid w:val="009704F1"/>
    <w:pPr>
      <w:ind w:left="720"/>
      <w:contextualSpacing w:val="1"/>
    </w:pPr>
  </w:style>
  <w:style w:type="character" w:styleId="IntenseEmphasis">
    <w:name w:val="Intense Emphasis"/>
    <w:basedOn w:val="DefaultParagraphFont"/>
    <w:uiPriority w:val="21"/>
    <w:qFormat w:val="1"/>
    <w:rsid w:val="009704F1"/>
    <w:rPr>
      <w:i w:val="1"/>
      <w:iCs w:val="1"/>
      <w:color w:val="0f4761" w:themeColor="accent1" w:themeShade="0000BF"/>
    </w:rPr>
  </w:style>
  <w:style w:type="paragraph" w:styleId="IntenseQuote">
    <w:name w:val="Intense Quote"/>
    <w:basedOn w:val="Normal"/>
    <w:next w:val="Normal"/>
    <w:link w:val="IntenseQuoteChar"/>
    <w:uiPriority w:val="30"/>
    <w:qFormat w:val="1"/>
    <w:rsid w:val="009704F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9704F1"/>
    <w:rPr>
      <w:i w:val="1"/>
      <w:iCs w:val="1"/>
      <w:color w:val="0f4761" w:themeColor="accent1" w:themeShade="0000BF"/>
    </w:rPr>
  </w:style>
  <w:style w:type="character" w:styleId="IntenseReference">
    <w:name w:val="Intense Reference"/>
    <w:basedOn w:val="DefaultParagraphFont"/>
    <w:uiPriority w:val="32"/>
    <w:qFormat w:val="1"/>
    <w:rsid w:val="009704F1"/>
    <w:rPr>
      <w:b w:val="1"/>
      <w:bCs w:val="1"/>
      <w:smallCaps w:val="1"/>
      <w:color w:val="0f4761" w:themeColor="accent1" w:themeShade="0000BF"/>
      <w:spacing w:val="5"/>
    </w:rPr>
  </w:style>
  <w:style w:type="character" w:styleId="Hyperlink">
    <w:name w:val="Hyperlink"/>
    <w:basedOn w:val="DefaultParagraphFont"/>
    <w:uiPriority w:val="99"/>
    <w:unhideWhenUsed w:val="1"/>
    <w:rsid w:val="009704F1"/>
    <w:rPr>
      <w:color w:val="467886" w:themeColor="hyperlink"/>
      <w:u w:val="single"/>
    </w:rPr>
  </w:style>
  <w:style w:type="character" w:styleId="UnresolvedMention">
    <w:name w:val="Unresolved Mention"/>
    <w:basedOn w:val="DefaultParagraphFont"/>
    <w:uiPriority w:val="99"/>
    <w:semiHidden w:val="1"/>
    <w:unhideWhenUsed w:val="1"/>
    <w:rsid w:val="009704F1"/>
    <w:rPr>
      <w:color w:val="605e5c"/>
      <w:shd w:color="auto" w:fill="e1dfdd" w:val="clear"/>
    </w:rPr>
  </w:style>
  <w:style w:type="paragraph" w:styleId="Header">
    <w:name w:val="header"/>
    <w:basedOn w:val="Normal"/>
    <w:link w:val="HeaderChar"/>
    <w:uiPriority w:val="99"/>
    <w:unhideWhenUsed w:val="1"/>
    <w:rsid w:val="009704F1"/>
    <w:pPr>
      <w:tabs>
        <w:tab w:val="center" w:pos="4513"/>
        <w:tab w:val="right" w:pos="9026"/>
      </w:tabs>
      <w:spacing w:after="0" w:line="240" w:lineRule="auto"/>
    </w:pPr>
  </w:style>
  <w:style w:type="character" w:styleId="HeaderChar" w:customStyle="1">
    <w:name w:val="Header Char"/>
    <w:basedOn w:val="DefaultParagraphFont"/>
    <w:link w:val="Header"/>
    <w:uiPriority w:val="99"/>
    <w:rsid w:val="009704F1"/>
  </w:style>
  <w:style w:type="paragraph" w:styleId="Footer">
    <w:name w:val="footer"/>
    <w:basedOn w:val="Normal"/>
    <w:link w:val="FooterChar"/>
    <w:uiPriority w:val="99"/>
    <w:unhideWhenUsed w:val="1"/>
    <w:rsid w:val="009704F1"/>
    <w:pPr>
      <w:tabs>
        <w:tab w:val="center" w:pos="4513"/>
        <w:tab w:val="right" w:pos="9026"/>
      </w:tabs>
      <w:spacing w:after="0" w:line="240" w:lineRule="auto"/>
    </w:pPr>
  </w:style>
  <w:style w:type="character" w:styleId="FooterChar" w:customStyle="1">
    <w:name w:val="Footer Char"/>
    <w:basedOn w:val="DefaultParagraphFont"/>
    <w:link w:val="Footer"/>
    <w:uiPriority w:val="99"/>
    <w:rsid w:val="009704F1"/>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476n4EOZa8GyCl3u+fd3N1hljg==">CgMxLjA4AHIhMVR0alNnTEI4Z21YeEVFbmFJU0xaT0RjWXdjb0pCVXZR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2026-10-25T20:31:00Z</dcterms:created>
  <dc:creator>senco</dc:creator>
</cp:coreProperties>
</file>