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026"/>
      </w:tblGrid>
      <w:tr w:rsidR="00675601" w:rsidTr="00675601">
        <w:trPr>
          <w:jc w:val="center"/>
        </w:trPr>
        <w:tc>
          <w:tcPr>
            <w:tcW w:w="0" w:type="auto"/>
            <w:shd w:val="clear" w:color="auto" w:fill="FFFFFF"/>
            <w:tcMar>
              <w:top w:w="540"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675601">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75601">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675601">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675601">
                                <w:tc>
                                  <w:tcPr>
                                    <w:tcW w:w="0" w:type="auto"/>
                                    <w:tcMar>
                                      <w:top w:w="0" w:type="dxa"/>
                                      <w:left w:w="135" w:type="dxa"/>
                                      <w:bottom w:w="0" w:type="dxa"/>
                                      <w:right w:w="135" w:type="dxa"/>
                                    </w:tcMar>
                                    <w:hideMark/>
                                  </w:tcPr>
                                  <w:p w:rsidR="00675601" w:rsidRDefault="00675601">
                                    <w:pPr>
                                      <w:jc w:val="center"/>
                                      <w:rPr>
                                        <w:rFonts w:eastAsia="Times New Roman"/>
                                      </w:rPr>
                                    </w:pPr>
                                    <w:r>
                                      <w:rPr>
                                        <w:rFonts w:eastAsia="Times New Roman"/>
                                        <w:noProof/>
                                      </w:rPr>
                                      <w:drawing>
                                        <wp:inline distT="0" distB="0" distL="0" distR="0">
                                          <wp:extent cx="3305175" cy="1381125"/>
                                          <wp:effectExtent l="0" t="0" r="9525" b="9525"/>
                                          <wp:docPr id="3" name="Picture 3" descr="https://gallery.mailchimp.com/b9fe373c8a2f3c6b5dabf5d1d/images/06af2ea1-9934-4352-b9b3-a891599e1e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9fe373c8a2f3c6b5dabf5d1d/images/06af2ea1-9934-4352-b9b3-a891599e1e0f.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5175" cy="1381125"/>
                                                  </a:xfrm>
                                                  <a:prstGeom prst="rect">
                                                    <a:avLst/>
                                                  </a:prstGeom>
                                                  <a:noFill/>
                                                  <a:ln>
                                                    <a:noFill/>
                                                  </a:ln>
                                                </pic:spPr>
                                              </pic:pic>
                                            </a:graphicData>
                                          </a:graphic>
                                        </wp:inline>
                                      </w:drawing>
                                    </w: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560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75601">
                                      <w:tc>
                                        <w:tcPr>
                                          <w:tcW w:w="0" w:type="auto"/>
                                          <w:tcMar>
                                            <w:top w:w="0" w:type="dxa"/>
                                            <w:left w:w="270" w:type="dxa"/>
                                            <w:bottom w:w="135" w:type="dxa"/>
                                            <w:right w:w="270" w:type="dxa"/>
                                          </w:tcMar>
                                          <w:hideMark/>
                                        </w:tcPr>
                                        <w:p w:rsidR="00675601" w:rsidRDefault="00675601">
                                          <w:pPr>
                                            <w:pStyle w:val="Heading1"/>
                                            <w:rPr>
                                              <w:rFonts w:eastAsia="Times New Roman"/>
                                            </w:rPr>
                                          </w:pPr>
                                          <w:r>
                                            <w:rPr>
                                              <w:rFonts w:eastAsia="Times New Roman"/>
                                            </w:rPr>
                                            <w:t xml:space="preserve">Is </w:t>
                                          </w:r>
                                          <w:proofErr w:type="spellStart"/>
                                          <w:r>
                                            <w:rPr>
                                              <w:rFonts w:eastAsia="Times New Roman"/>
                                            </w:rPr>
                                            <w:t>TikTok</w:t>
                                          </w:r>
                                          <w:proofErr w:type="spellEnd"/>
                                          <w:r>
                                            <w:rPr>
                                              <w:rFonts w:eastAsia="Times New Roman"/>
                                            </w:rPr>
                                            <w:t xml:space="preserve"> Safe for Kids?</w:t>
                                          </w:r>
                                          <w:r>
                                            <w:rPr>
                                              <w:rFonts w:eastAsia="Times New Roman"/>
                                            </w:rPr>
                                            <w:br/>
                                          </w:r>
                                          <w:r>
                                            <w:rPr>
                                              <w:rFonts w:eastAsia="Times New Roman"/>
                                              <w:sz w:val="35"/>
                                              <w:szCs w:val="35"/>
                                            </w:rPr>
                                            <w:t>With over 500 million users i</w:t>
                                          </w:r>
                                          <w:r>
                                            <w:rPr>
                                              <w:rFonts w:eastAsia="Times New Roman"/>
                                              <w:sz w:val="35"/>
                                              <w:szCs w:val="35"/>
                                            </w:rPr>
                                            <w:t xml:space="preserve">t's time to familiarise yourself with </w:t>
                                          </w:r>
                                          <w:proofErr w:type="spellStart"/>
                                          <w:r>
                                            <w:rPr>
                                              <w:rFonts w:eastAsia="Times New Roman"/>
                                              <w:sz w:val="35"/>
                                              <w:szCs w:val="35"/>
                                            </w:rPr>
                                            <w:t>TikTok</w:t>
                                          </w:r>
                                          <w:proofErr w:type="spellEnd"/>
                                          <w:r>
                                            <w:rPr>
                                              <w:rFonts w:eastAsia="Times New Roman"/>
                                              <w:sz w:val="35"/>
                                              <w:szCs w:val="35"/>
                                            </w:rPr>
                                            <w:t>.</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 xml:space="preserve">Originally called Music.ly, </w:t>
                                          </w:r>
                                          <w:proofErr w:type="spellStart"/>
                                          <w:r>
                                            <w:rPr>
                                              <w:rFonts w:ascii="Helvetica" w:hAnsi="Helvetica" w:cs="Helvetica"/>
                                              <w:color w:val="757575"/>
                                              <w:sz w:val="24"/>
                                              <w:szCs w:val="24"/>
                                            </w:rPr>
                                            <w:t>TikTok</w:t>
                                          </w:r>
                                          <w:proofErr w:type="spellEnd"/>
                                          <w:r>
                                            <w:rPr>
                                              <w:rFonts w:ascii="Helvetica" w:hAnsi="Helvetica" w:cs="Helvetica"/>
                                              <w:color w:val="757575"/>
                                              <w:sz w:val="24"/>
                                              <w:szCs w:val="24"/>
                                            </w:rPr>
                                            <w:t>, is a free social network for sharing user-generated videos, mostly of people lip-syncing to popular songs. Users can also browse and interact with other users' content including commenting and sending private messages. </w:t>
                                          </w:r>
                                          <w:bookmarkStart w:id="0" w:name="_GoBack"/>
                                          <w:bookmarkEnd w:id="0"/>
                                        </w:p>
                                      </w:tc>
                                    </w:tr>
                                  </w:tbl>
                                  <w:p w:rsidR="00675601" w:rsidRDefault="00675601">
                                    <w:pPr>
                                      <w:rPr>
                                        <w:rFonts w:ascii="Times New Roman" w:eastAsia="Times New Roman" w:hAnsi="Times New Roman" w:cs="Times New Roman"/>
                                        <w:sz w:val="20"/>
                                        <w:szCs w:val="20"/>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675601">
                                <w:trPr>
                                  <w:hidden/>
                                </w:trPr>
                                <w:tc>
                                  <w:tcPr>
                                    <w:tcW w:w="0" w:type="auto"/>
                                    <w:tcBorders>
                                      <w:top w:val="single" w:sz="12" w:space="0" w:color="EAEAEA"/>
                                      <w:left w:val="nil"/>
                                      <w:bottom w:val="nil"/>
                                      <w:right w:val="nil"/>
                                    </w:tcBorders>
                                    <w:vAlign w:val="center"/>
                                    <w:hideMark/>
                                  </w:tcPr>
                                  <w:p w:rsidR="00675601" w:rsidRDefault="00675601">
                                    <w:pPr>
                                      <w:rPr>
                                        <w:rFonts w:eastAsia="Times New Roman"/>
                                        <w:vanish/>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560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75601">
                                      <w:tc>
                                        <w:tcPr>
                                          <w:tcW w:w="0" w:type="auto"/>
                                          <w:tcMar>
                                            <w:top w:w="0" w:type="dxa"/>
                                            <w:left w:w="270" w:type="dxa"/>
                                            <w:bottom w:w="135" w:type="dxa"/>
                                            <w:right w:w="270" w:type="dxa"/>
                                          </w:tcMar>
                                          <w:hideMark/>
                                        </w:tcPr>
                                        <w:p w:rsidR="00675601" w:rsidRDefault="00675601">
                                          <w:pPr>
                                            <w:spacing w:line="360" w:lineRule="auto"/>
                                            <w:jc w:val="center"/>
                                            <w:rPr>
                                              <w:rFonts w:ascii="Helvetica" w:eastAsia="Times New Roman" w:hAnsi="Helvetica" w:cs="Helvetica"/>
                                              <w:color w:val="757575"/>
                                              <w:sz w:val="24"/>
                                              <w:szCs w:val="24"/>
                                            </w:rPr>
                                          </w:pPr>
                                          <w:r>
                                            <w:rPr>
                                              <w:rStyle w:val="Strong"/>
                                              <w:rFonts w:ascii="Helvetica" w:eastAsia="Times New Roman" w:hAnsi="Helvetica" w:cs="Helvetica"/>
                                              <w:color w:val="757575"/>
                                              <w:sz w:val="24"/>
                                              <w:szCs w:val="24"/>
                                            </w:rPr>
                                            <w:t>Things to consider</w:t>
                                          </w:r>
                                          <w:r>
                                            <w:rPr>
                                              <w:rFonts w:ascii="Helvetica" w:eastAsia="Times New Roman" w:hAnsi="Helvetica" w:cs="Helvetica"/>
                                              <w:color w:val="757575"/>
                                              <w:sz w:val="24"/>
                                              <w:szCs w:val="24"/>
                                            </w:rPr>
                                            <w:br/>
                                            <w:t xml:space="preserve">With more than 500 million users, </w:t>
                                          </w:r>
                                          <w:proofErr w:type="spellStart"/>
                                          <w:r>
                                            <w:rPr>
                                              <w:rFonts w:ascii="Helvetica" w:eastAsia="Times New Roman" w:hAnsi="Helvetica" w:cs="Helvetica"/>
                                              <w:color w:val="757575"/>
                                              <w:sz w:val="24"/>
                                              <w:szCs w:val="24"/>
                                            </w:rPr>
                                            <w:t>Tik</w:t>
                                          </w:r>
                                          <w:proofErr w:type="spellEnd"/>
                                          <w:r>
                                            <w:rPr>
                                              <w:rFonts w:ascii="Helvetica" w:eastAsia="Times New Roman" w:hAnsi="Helvetica" w:cs="Helvetica"/>
                                              <w:color w:val="757575"/>
                                              <w:sz w:val="24"/>
                                              <w:szCs w:val="24"/>
                                            </w:rPr>
                                            <w:t xml:space="preserve"> </w:t>
                                          </w:r>
                                          <w:proofErr w:type="spellStart"/>
                                          <w:r>
                                            <w:rPr>
                                              <w:rFonts w:ascii="Helvetica" w:eastAsia="Times New Roman" w:hAnsi="Helvetica" w:cs="Helvetica"/>
                                              <w:color w:val="757575"/>
                                              <w:sz w:val="24"/>
                                              <w:szCs w:val="24"/>
                                            </w:rPr>
                                            <w:t>Tok</w:t>
                                          </w:r>
                                          <w:proofErr w:type="spellEnd"/>
                                          <w:r>
                                            <w:rPr>
                                              <w:rFonts w:ascii="Helvetica" w:eastAsia="Times New Roman" w:hAnsi="Helvetica" w:cs="Helvetica"/>
                                              <w:color w:val="757575"/>
                                              <w:sz w:val="24"/>
                                              <w:szCs w:val="24"/>
                                            </w:rPr>
                                            <w:t xml:space="preserve"> is incredibly popular with young people and whilst the minimum age requirement is 13 there are examples of many young people below this age using the app.  </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There have been reports of predators using the app to target young users. </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Many young people enjoy ‘going live’ which is when they do a live broadcast of what they are currently doing. There is no way to vet this content meaning users may accidentally view something they did not intend to or post something which they can no longer undo. </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lastRenderedPageBreak/>
                                            <w:t>Users are given a public profile by default meaning anyone can view their account and message them. </w:t>
                                          </w:r>
                                        </w:p>
                                      </w:tc>
                                    </w:tr>
                                  </w:tbl>
                                  <w:p w:rsidR="00675601" w:rsidRDefault="00675601">
                                    <w:pPr>
                                      <w:rPr>
                                        <w:rFonts w:ascii="Times New Roman" w:eastAsia="Times New Roman" w:hAnsi="Times New Roman" w:cs="Times New Roman"/>
                                        <w:sz w:val="20"/>
                                        <w:szCs w:val="20"/>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675601">
                                <w:trPr>
                                  <w:hidden/>
                                </w:trPr>
                                <w:tc>
                                  <w:tcPr>
                                    <w:tcW w:w="0" w:type="auto"/>
                                    <w:tcBorders>
                                      <w:top w:val="single" w:sz="12" w:space="0" w:color="EAEAEA"/>
                                      <w:left w:val="nil"/>
                                      <w:bottom w:val="nil"/>
                                      <w:right w:val="nil"/>
                                    </w:tcBorders>
                                    <w:vAlign w:val="center"/>
                                    <w:hideMark/>
                                  </w:tcPr>
                                  <w:p w:rsidR="00675601" w:rsidRDefault="00675601">
                                    <w:pPr>
                                      <w:rPr>
                                        <w:rFonts w:eastAsia="Times New Roman"/>
                                        <w:vanish/>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675601">
                                <w:tc>
                                  <w:tcPr>
                                    <w:tcW w:w="0" w:type="auto"/>
                                    <w:tcMar>
                                      <w:top w:w="0" w:type="dxa"/>
                                      <w:left w:w="135" w:type="dxa"/>
                                      <w:bottom w:w="0" w:type="dxa"/>
                                      <w:right w:w="135" w:type="dxa"/>
                                    </w:tcMar>
                                    <w:hideMark/>
                                  </w:tcPr>
                                  <w:p w:rsidR="00675601" w:rsidRDefault="00675601">
                                    <w:pPr>
                                      <w:jc w:val="center"/>
                                      <w:rPr>
                                        <w:rFonts w:eastAsia="Times New Roman"/>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560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75601">
                                      <w:tc>
                                        <w:tcPr>
                                          <w:tcW w:w="0" w:type="auto"/>
                                          <w:tcMar>
                                            <w:top w:w="0" w:type="dxa"/>
                                            <w:left w:w="270" w:type="dxa"/>
                                            <w:bottom w:w="135" w:type="dxa"/>
                                            <w:right w:w="270" w:type="dxa"/>
                                          </w:tcMar>
                                          <w:hideMark/>
                                        </w:tcPr>
                                        <w:p w:rsidR="00675601" w:rsidRDefault="00675601">
                                          <w:pPr>
                                            <w:spacing w:line="360" w:lineRule="auto"/>
                                            <w:jc w:val="center"/>
                                            <w:rPr>
                                              <w:rFonts w:ascii="Helvetica" w:eastAsia="Times New Roman" w:hAnsi="Helvetica" w:cs="Helvetica"/>
                                              <w:color w:val="757575"/>
                                              <w:sz w:val="24"/>
                                              <w:szCs w:val="24"/>
                                            </w:rPr>
                                          </w:pPr>
                                          <w:r>
                                            <w:rPr>
                                              <w:rStyle w:val="Strong"/>
                                              <w:rFonts w:ascii="Helvetica" w:eastAsia="Times New Roman" w:hAnsi="Helvetica" w:cs="Helvetica"/>
                                              <w:color w:val="757575"/>
                                              <w:sz w:val="24"/>
                                              <w:szCs w:val="24"/>
                                            </w:rPr>
                                            <w:t>Our advice for Young People</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 xml:space="preserve">Make your </w:t>
                                          </w:r>
                                          <w:proofErr w:type="spellStart"/>
                                          <w:r>
                                            <w:rPr>
                                              <w:rFonts w:ascii="Helvetica" w:hAnsi="Helvetica" w:cs="Helvetica"/>
                                              <w:color w:val="757575"/>
                                              <w:sz w:val="24"/>
                                              <w:szCs w:val="24"/>
                                            </w:rPr>
                                            <w:t>TikTok</w:t>
                                          </w:r>
                                          <w:proofErr w:type="spellEnd"/>
                                          <w:r>
                                            <w:rPr>
                                              <w:rFonts w:ascii="Helvetica" w:hAnsi="Helvetica" w:cs="Helvetica"/>
                                              <w:color w:val="757575"/>
                                              <w:sz w:val="24"/>
                                              <w:szCs w:val="24"/>
                                            </w:rPr>
                                            <w:t xml:space="preserve"> account private</w:t>
                                          </w:r>
                                          <w:r>
                                            <w:rPr>
                                              <w:rFonts w:ascii="Helvetica" w:hAnsi="Helvetica" w:cs="Helvetica"/>
                                              <w:color w:val="757575"/>
                                              <w:sz w:val="24"/>
                                              <w:szCs w:val="24"/>
                                            </w:rPr>
                                            <w:t>:</w:t>
                                          </w:r>
                                          <w:r>
                                            <w:rPr>
                                              <w:rFonts w:ascii="Helvetica" w:hAnsi="Helvetica" w:cs="Helvetica"/>
                                              <w:color w:val="757575"/>
                                              <w:sz w:val="24"/>
                                              <w:szCs w:val="24"/>
                                            </w:rPr>
                                            <w:t xml:space="preserve"> by </w:t>
                                          </w:r>
                                          <w:proofErr w:type="gramStart"/>
                                          <w:r>
                                            <w:rPr>
                                              <w:rFonts w:ascii="Helvetica" w:hAnsi="Helvetica" w:cs="Helvetica"/>
                                              <w:color w:val="757575"/>
                                              <w:sz w:val="24"/>
                                              <w:szCs w:val="24"/>
                                            </w:rPr>
                                            <w:t>default</w:t>
                                          </w:r>
                                          <w:proofErr w:type="gramEnd"/>
                                          <w:r>
                                            <w:rPr>
                                              <w:rFonts w:ascii="Helvetica" w:hAnsi="Helvetica" w:cs="Helvetica"/>
                                              <w:color w:val="757575"/>
                                              <w:sz w:val="24"/>
                                              <w:szCs w:val="24"/>
                                            </w:rPr>
                                            <w:t xml:space="preserve"> your account is public meaning anyone can see it and the things you post.</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Change who can send you comments and direct messages to only friends.</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Think carefully about the videos you post online.  </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Remember that when live streaming you have no way to delete your videos and people could be recording these. </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Don’t respond to requests from people you don’t know. </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If you see or experience something that bothers you then talk to a trusted adult and report the content within the app. </w:t>
                                          </w:r>
                                        </w:p>
                                      </w:tc>
                                    </w:tr>
                                  </w:tbl>
                                  <w:p w:rsidR="00675601" w:rsidRDefault="00675601">
                                    <w:pPr>
                                      <w:rPr>
                                        <w:rFonts w:ascii="Times New Roman" w:eastAsia="Times New Roman" w:hAnsi="Times New Roman" w:cs="Times New Roman"/>
                                        <w:sz w:val="20"/>
                                        <w:szCs w:val="20"/>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560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75601">
                                      <w:tc>
                                        <w:tcPr>
                                          <w:tcW w:w="0" w:type="auto"/>
                                          <w:tcMar>
                                            <w:top w:w="0" w:type="dxa"/>
                                            <w:left w:w="270" w:type="dxa"/>
                                            <w:bottom w:w="135" w:type="dxa"/>
                                            <w:right w:w="270" w:type="dxa"/>
                                          </w:tcMar>
                                          <w:hideMark/>
                                        </w:tcPr>
                                        <w:p w:rsidR="00675601" w:rsidRDefault="00675601">
                                          <w:pPr>
                                            <w:spacing w:line="360" w:lineRule="auto"/>
                                            <w:jc w:val="center"/>
                                            <w:rPr>
                                              <w:rFonts w:ascii="Helvetica" w:eastAsia="Times New Roman" w:hAnsi="Helvetica" w:cs="Helvetica"/>
                                              <w:color w:val="757575"/>
                                              <w:sz w:val="24"/>
                                              <w:szCs w:val="24"/>
                                            </w:rPr>
                                          </w:pPr>
                                          <w:r>
                                            <w:rPr>
                                              <w:rStyle w:val="Strong"/>
                                              <w:rFonts w:ascii="Helvetica" w:eastAsia="Times New Roman" w:hAnsi="Helvetica" w:cs="Helvetica"/>
                                              <w:color w:val="757575"/>
                                              <w:sz w:val="24"/>
                                              <w:szCs w:val="24"/>
                                            </w:rPr>
                                            <w:t>Our Advice for Parents</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 xml:space="preserve">Ensure your child has a private account - When you sign up for </w:t>
                                          </w:r>
                                          <w:proofErr w:type="spellStart"/>
                                          <w:r>
                                            <w:rPr>
                                              <w:rFonts w:ascii="Helvetica" w:hAnsi="Helvetica" w:cs="Helvetica"/>
                                              <w:color w:val="757575"/>
                                              <w:sz w:val="24"/>
                                              <w:szCs w:val="24"/>
                                            </w:rPr>
                                            <w:t>TikTok</w:t>
                                          </w:r>
                                          <w:proofErr w:type="spellEnd"/>
                                          <w:r>
                                            <w:rPr>
                                              <w:rFonts w:ascii="Helvetica" w:hAnsi="Helvetica" w:cs="Helvetica"/>
                                              <w:color w:val="757575"/>
                                              <w:sz w:val="24"/>
                                              <w:szCs w:val="24"/>
                                            </w:rPr>
                                            <w:t>, your account is public by default, meaning anyone can see your vi</w:t>
                                          </w:r>
                                          <w:r>
                                            <w:rPr>
                                              <w:rFonts w:ascii="Helvetica" w:hAnsi="Helvetica" w:cs="Helvetica"/>
                                              <w:color w:val="757575"/>
                                              <w:sz w:val="24"/>
                                              <w:szCs w:val="24"/>
                                            </w:rPr>
                                            <w:t>deos, send you direct messages.</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 xml:space="preserve">Encourage your child to use </w:t>
                                          </w:r>
                                          <w:proofErr w:type="spellStart"/>
                                          <w:r>
                                            <w:rPr>
                                              <w:rFonts w:ascii="Helvetica" w:hAnsi="Helvetica" w:cs="Helvetica"/>
                                              <w:color w:val="757575"/>
                                              <w:sz w:val="24"/>
                                              <w:szCs w:val="24"/>
                                            </w:rPr>
                                            <w:t>TikTok</w:t>
                                          </w:r>
                                          <w:proofErr w:type="spellEnd"/>
                                          <w:r>
                                            <w:rPr>
                                              <w:rFonts w:ascii="Helvetica" w:hAnsi="Helvetica" w:cs="Helvetica"/>
                                              <w:color w:val="757575"/>
                                              <w:sz w:val="24"/>
                                              <w:szCs w:val="24"/>
                                            </w:rPr>
                                            <w:t xml:space="preserve"> in communal spaces where you can monitor the content they are creating and viewing. </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Explore the built-in Digital Wellbeing features.</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t>Turn on Screen Time Management, which limits users to two hours on the app per day.</w:t>
                                          </w:r>
                                        </w:p>
                                        <w:p w:rsidR="00675601" w:rsidRDefault="00675601">
                                          <w:pPr>
                                            <w:spacing w:before="150" w:after="150" w:line="360" w:lineRule="auto"/>
                                            <w:jc w:val="center"/>
                                            <w:rPr>
                                              <w:rFonts w:ascii="Helvetica" w:hAnsi="Helvetica" w:cs="Helvetica"/>
                                              <w:color w:val="757575"/>
                                              <w:sz w:val="24"/>
                                              <w:szCs w:val="24"/>
                                            </w:rPr>
                                          </w:pPr>
                                          <w:r>
                                            <w:rPr>
                                              <w:rFonts w:ascii="Helvetica" w:hAnsi="Helvetica" w:cs="Helvetica"/>
                                              <w:color w:val="757575"/>
                                              <w:sz w:val="24"/>
                                              <w:szCs w:val="24"/>
                                            </w:rPr>
                                            <w:lastRenderedPageBreak/>
                                            <w:t xml:space="preserve">Turn on Restricted Mode, which blocks some content but, as this is not </w:t>
                                          </w:r>
                                          <w:r>
                                            <w:rPr>
                                              <w:rFonts w:ascii="Helvetica" w:hAnsi="Helvetica" w:cs="Helvetica"/>
                                              <w:color w:val="757575"/>
                                              <w:sz w:val="24"/>
                                              <w:szCs w:val="24"/>
                                            </w:rPr>
                                            <w:t>fool proof</w:t>
                                          </w:r>
                                          <w:r>
                                            <w:rPr>
                                              <w:rFonts w:ascii="Helvetica" w:hAnsi="Helvetica" w:cs="Helvetica"/>
                                              <w:color w:val="757575"/>
                                              <w:sz w:val="24"/>
                                              <w:szCs w:val="24"/>
                                            </w:rPr>
                                            <w:t xml:space="preserve"> ensure your child knows what to do if they see content which upsets them. </w:t>
                                          </w:r>
                                        </w:p>
                                      </w:tc>
                                    </w:tr>
                                  </w:tbl>
                                  <w:p w:rsidR="00675601" w:rsidRDefault="00675601">
                                    <w:pPr>
                                      <w:rPr>
                                        <w:rFonts w:ascii="Times New Roman" w:eastAsia="Times New Roman" w:hAnsi="Times New Roman" w:cs="Times New Roman"/>
                                        <w:sz w:val="20"/>
                                        <w:szCs w:val="20"/>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560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75601">
                                      <w:tc>
                                        <w:tcPr>
                                          <w:tcW w:w="0" w:type="auto"/>
                                          <w:tcMar>
                                            <w:top w:w="0" w:type="dxa"/>
                                            <w:left w:w="270" w:type="dxa"/>
                                            <w:bottom w:w="135" w:type="dxa"/>
                                            <w:right w:w="270" w:type="dxa"/>
                                          </w:tcMar>
                                          <w:hideMark/>
                                        </w:tcPr>
                                        <w:p w:rsidR="00675601" w:rsidRDefault="00675601">
                                          <w:pPr>
                                            <w:spacing w:line="360" w:lineRule="auto"/>
                                            <w:jc w:val="center"/>
                                            <w:rPr>
                                              <w:rFonts w:ascii="Helvetica" w:eastAsia="Times New Roman" w:hAnsi="Helvetica" w:cs="Helvetica"/>
                                              <w:color w:val="757575"/>
                                              <w:sz w:val="24"/>
                                              <w:szCs w:val="24"/>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rsidTr="00675601">
                          <w:tc>
                            <w:tcPr>
                              <w:tcW w:w="0" w:type="auto"/>
                              <w:tcMar>
                                <w:top w:w="135" w:type="dxa"/>
                                <w:left w:w="270" w:type="dxa"/>
                                <w:bottom w:w="135" w:type="dxa"/>
                                <w:right w:w="270" w:type="dxa"/>
                              </w:tcMar>
                            </w:tcPr>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675601">
                                <w:trPr>
                                  <w:hidden/>
                                </w:trPr>
                                <w:tc>
                                  <w:tcPr>
                                    <w:tcW w:w="0" w:type="auto"/>
                                    <w:tcBorders>
                                      <w:top w:val="single" w:sz="12" w:space="0" w:color="EAEAEA"/>
                                      <w:left w:val="nil"/>
                                      <w:bottom w:val="nil"/>
                                      <w:right w:val="nil"/>
                                    </w:tcBorders>
                                    <w:vAlign w:val="center"/>
                                    <w:hideMark/>
                                  </w:tcPr>
                                  <w:p w:rsidR="00675601" w:rsidRDefault="00675601">
                                    <w:pPr>
                                      <w:rPr>
                                        <w:rFonts w:eastAsia="Times New Roman"/>
                                        <w:vanish/>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67560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560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75601">
                                      <w:tc>
                                        <w:tcPr>
                                          <w:tcW w:w="0" w:type="auto"/>
                                          <w:tcMar>
                                            <w:top w:w="0" w:type="dxa"/>
                                            <w:left w:w="270" w:type="dxa"/>
                                            <w:bottom w:w="135" w:type="dxa"/>
                                            <w:right w:w="270" w:type="dxa"/>
                                          </w:tcMar>
                                          <w:hideMark/>
                                        </w:tcPr>
                                        <w:p w:rsidR="00675601" w:rsidRDefault="00675601">
                                          <w:pPr>
                                            <w:spacing w:line="360" w:lineRule="auto"/>
                                            <w:jc w:val="center"/>
                                            <w:rPr>
                                              <w:rFonts w:ascii="Helvetica" w:eastAsia="Times New Roman" w:hAnsi="Helvetica" w:cs="Helvetica"/>
                                              <w:color w:val="757575"/>
                                              <w:sz w:val="24"/>
                                              <w:szCs w:val="24"/>
                                            </w:rPr>
                                          </w:pPr>
                                          <w:r>
                                            <w:rPr>
                                              <w:rFonts w:ascii="Helvetica" w:eastAsia="Times New Roman" w:hAnsi="Helvetica" w:cs="Helvetica"/>
                                              <w:color w:val="757575"/>
                                              <w:sz w:val="24"/>
                                              <w:szCs w:val="24"/>
                                            </w:rPr>
                                            <w:br/>
                                          </w:r>
                                          <w:proofErr w:type="spellStart"/>
                                          <w:r>
                                            <w:rPr>
                                              <w:rFonts w:ascii="Helvetica" w:eastAsia="Times New Roman" w:hAnsi="Helvetica" w:cs="Helvetica"/>
                                              <w:color w:val="757575"/>
                                              <w:sz w:val="24"/>
                                              <w:szCs w:val="24"/>
                                            </w:rPr>
                                            <w:t>TikTok</w:t>
                                          </w:r>
                                          <w:proofErr w:type="spellEnd"/>
                                          <w:r>
                                            <w:rPr>
                                              <w:rFonts w:ascii="Helvetica" w:eastAsia="Times New Roman" w:hAnsi="Helvetica" w:cs="Helvetica"/>
                                              <w:color w:val="757575"/>
                                              <w:sz w:val="24"/>
                                              <w:szCs w:val="24"/>
                                            </w:rPr>
                                            <w:t xml:space="preserve"> falls under the categories of Live Streaming and Social Networking both of which are covered in full on the </w:t>
                                          </w:r>
                                          <w:hyperlink r:id="rId5" w:tgtFrame="_blank" w:history="1">
                                            <w:proofErr w:type="spellStart"/>
                                            <w:r>
                                              <w:rPr>
                                                <w:rStyle w:val="Hyperlink"/>
                                                <w:rFonts w:eastAsia="Times New Roman"/>
                                                <w:color w:val="007C89"/>
                                                <w:sz w:val="24"/>
                                                <w:szCs w:val="24"/>
                                              </w:rPr>
                                              <w:t>eAWARE</w:t>
                                            </w:r>
                                            <w:proofErr w:type="spellEnd"/>
                                            <w:r>
                                              <w:rPr>
                                                <w:rStyle w:val="Hyperlink"/>
                                                <w:rFonts w:eastAsia="Times New Roman"/>
                                                <w:color w:val="007C89"/>
                                                <w:sz w:val="24"/>
                                                <w:szCs w:val="24"/>
                                              </w:rPr>
                                              <w:t xml:space="preserve"> App </w:t>
                                            </w:r>
                                          </w:hyperlink>
                                          <w:r>
                                            <w:rPr>
                                              <w:rFonts w:ascii="Helvetica" w:eastAsia="Times New Roman" w:hAnsi="Helvetica" w:cs="Helvetica"/>
                                              <w:color w:val="757575"/>
                                              <w:sz w:val="24"/>
                                              <w:szCs w:val="24"/>
                                            </w:rPr>
                                            <w:br/>
                                          </w:r>
                                          <w:r>
                                            <w:rPr>
                                              <w:rFonts w:ascii="Helvetica" w:eastAsia="Times New Roman" w:hAnsi="Helvetica" w:cs="Helvetica"/>
                                              <w:color w:val="757575"/>
                                              <w:sz w:val="24"/>
                                              <w:szCs w:val="24"/>
                                            </w:rPr>
                                            <w:br/>
                                          </w:r>
                                        </w:p>
                                      </w:tc>
                                    </w:tr>
                                  </w:tbl>
                                  <w:p w:rsidR="00675601" w:rsidRDefault="00675601">
                                    <w:pPr>
                                      <w:rPr>
                                        <w:rFonts w:ascii="Times New Roman" w:eastAsia="Times New Roman" w:hAnsi="Times New Roman" w:cs="Times New Roman"/>
                                        <w:sz w:val="20"/>
                                        <w:szCs w:val="20"/>
                                      </w:rPr>
                                    </w:pPr>
                                  </w:p>
                                </w:tc>
                              </w:tr>
                            </w:tbl>
                            <w:p w:rsidR="00675601" w:rsidRDefault="00675601">
                              <w:pPr>
                                <w:rPr>
                                  <w:rFonts w:ascii="Times New Roman" w:eastAsia="Times New Roman" w:hAnsi="Times New Roman" w:cs="Times New Roman"/>
                                  <w:sz w:val="20"/>
                                  <w:szCs w:val="20"/>
                                </w:rPr>
                              </w:pPr>
                            </w:p>
                          </w:tc>
                        </w:tr>
                      </w:tbl>
                      <w:p w:rsidR="00675601" w:rsidRDefault="00675601">
                        <w:pPr>
                          <w:rPr>
                            <w:rFonts w:ascii="Times New Roman" w:eastAsia="Times New Roman" w:hAnsi="Times New Roman" w:cs="Times New Roman"/>
                            <w:sz w:val="20"/>
                            <w:szCs w:val="20"/>
                          </w:rPr>
                        </w:pPr>
                      </w:p>
                    </w:tc>
                  </w:tr>
                </w:tbl>
                <w:p w:rsidR="00675601" w:rsidRDefault="00675601">
                  <w:pPr>
                    <w:jc w:val="center"/>
                    <w:rPr>
                      <w:rFonts w:ascii="Times New Roman" w:eastAsia="Times New Roman" w:hAnsi="Times New Roman" w:cs="Times New Roman"/>
                      <w:sz w:val="20"/>
                      <w:szCs w:val="20"/>
                    </w:rPr>
                  </w:pPr>
                </w:p>
              </w:tc>
            </w:tr>
          </w:tbl>
          <w:p w:rsidR="00675601" w:rsidRDefault="00675601">
            <w:pPr>
              <w:jc w:val="center"/>
              <w:rPr>
                <w:rFonts w:ascii="Times New Roman" w:eastAsia="Times New Roman" w:hAnsi="Times New Roman" w:cs="Times New Roman"/>
                <w:sz w:val="20"/>
                <w:szCs w:val="20"/>
              </w:rPr>
            </w:pPr>
          </w:p>
        </w:tc>
      </w:tr>
    </w:tbl>
    <w:p w:rsidR="00675601" w:rsidRDefault="00675601"/>
    <w:sectPr w:rsidR="00675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01"/>
    <w:rsid w:val="00675601"/>
    <w:rsid w:val="00C2587A"/>
    <w:rsid w:val="00D92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89AB"/>
  <w15:chartTrackingRefBased/>
  <w15:docId w15:val="{6970715B-A168-4837-AB3E-9E6DCE0A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75601"/>
    <w:pPr>
      <w:spacing w:after="0" w:line="360" w:lineRule="auto"/>
      <w:jc w:val="center"/>
      <w:outlineLvl w:val="0"/>
    </w:pPr>
    <w:rPr>
      <w:rFonts w:ascii="Helvetica" w:hAnsi="Helvetica" w:cs="Helvetica"/>
      <w:b/>
      <w:bCs/>
      <w:color w:val="222222"/>
      <w:kern w:val="36"/>
      <w:sz w:val="60"/>
      <w:szCs w:val="6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601"/>
    <w:rPr>
      <w:rFonts w:ascii="Helvetica" w:hAnsi="Helvetica" w:cs="Helvetica"/>
      <w:b/>
      <w:bCs/>
      <w:color w:val="222222"/>
      <w:kern w:val="36"/>
      <w:sz w:val="60"/>
      <w:szCs w:val="60"/>
      <w:lang w:eastAsia="en-GB"/>
    </w:rPr>
  </w:style>
  <w:style w:type="character" w:styleId="Hyperlink">
    <w:name w:val="Hyperlink"/>
    <w:basedOn w:val="DefaultParagraphFont"/>
    <w:uiPriority w:val="99"/>
    <w:semiHidden/>
    <w:unhideWhenUsed/>
    <w:rsid w:val="00675601"/>
    <w:rPr>
      <w:color w:val="0563C1" w:themeColor="hyperlink"/>
      <w:u w:val="single"/>
    </w:rPr>
  </w:style>
  <w:style w:type="character" w:styleId="Strong">
    <w:name w:val="Strong"/>
    <w:basedOn w:val="DefaultParagraphFont"/>
    <w:uiPriority w:val="22"/>
    <w:qFormat/>
    <w:rsid w:val="00675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ware.us5.list-manage.com/track/click?u=b9fe373c8a2f3c6b5dabf5d1d&amp;id=513ac2610d&amp;e=e62caca17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Hodgson (St Julies)</dc:creator>
  <cp:keywords/>
  <dc:description/>
  <cp:lastModifiedBy>Anne Hodgson (St Julies)</cp:lastModifiedBy>
  <cp:revision>1</cp:revision>
  <dcterms:created xsi:type="dcterms:W3CDTF">2020-01-23T10:33:00Z</dcterms:created>
  <dcterms:modified xsi:type="dcterms:W3CDTF">2020-01-23T10:57:00Z</dcterms:modified>
</cp:coreProperties>
</file>