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793C58" w14:textId="77777777" w:rsidR="00C36164" w:rsidRPr="00C36164" w:rsidRDefault="00C36164" w:rsidP="00C36164">
      <w:pPr>
        <w:spacing w:after="200" w:line="276" w:lineRule="auto"/>
        <w:jc w:val="center"/>
        <w:rPr>
          <w:rFonts w:eastAsia="Times New Roman" w:cs="Arial"/>
          <w:sz w:val="20"/>
          <w:szCs w:val="20"/>
        </w:rPr>
      </w:pPr>
      <w:r w:rsidRPr="00C36164">
        <w:rPr>
          <w:rFonts w:eastAsia="Times New Roman" w:cs="Arial"/>
          <w:b/>
          <w:sz w:val="40"/>
          <w:szCs w:val="40"/>
        </w:rPr>
        <w:t>ST JULIE CATHOLIC PRIMARY SCHOOL</w:t>
      </w:r>
    </w:p>
    <w:p w14:paraId="400CCADE" w14:textId="77777777" w:rsidR="00C36164" w:rsidRPr="00C36164" w:rsidRDefault="00C36164" w:rsidP="00C36164">
      <w:pPr>
        <w:rPr>
          <w:rFonts w:eastAsia="Times New Roman" w:cs="Arial"/>
          <w:sz w:val="20"/>
          <w:szCs w:val="20"/>
        </w:rPr>
      </w:pPr>
    </w:p>
    <w:p w14:paraId="45CF8AC1" w14:textId="77777777" w:rsidR="00C36164" w:rsidRPr="00C36164" w:rsidRDefault="00C36164" w:rsidP="00C36164">
      <w:pPr>
        <w:jc w:val="center"/>
        <w:rPr>
          <w:rFonts w:eastAsia="Times New Roman" w:cs="Arial"/>
          <w:b/>
          <w:sz w:val="40"/>
          <w:szCs w:val="36"/>
        </w:rPr>
      </w:pPr>
      <w:r w:rsidRPr="00C36164">
        <w:rPr>
          <w:rFonts w:eastAsia="Times New Roman" w:cs="Arial"/>
          <w:b/>
          <w:sz w:val="40"/>
          <w:szCs w:val="36"/>
        </w:rPr>
        <w:t>ECCLESTON</w:t>
      </w:r>
    </w:p>
    <w:p w14:paraId="460ADB5D" w14:textId="77777777" w:rsidR="00C36164" w:rsidRPr="00C36164" w:rsidRDefault="00C36164" w:rsidP="00C36164">
      <w:pPr>
        <w:jc w:val="both"/>
        <w:rPr>
          <w:rFonts w:ascii="Comic Sans MS" w:eastAsia="Times New Roman" w:hAnsi="Comic Sans MS" w:cs="Times New Roman"/>
          <w:sz w:val="24"/>
          <w:szCs w:val="20"/>
        </w:rPr>
      </w:pPr>
    </w:p>
    <w:p w14:paraId="298E630A" w14:textId="77777777" w:rsidR="00C36164" w:rsidRPr="00C36164" w:rsidRDefault="00C36164" w:rsidP="00C36164">
      <w:pPr>
        <w:jc w:val="both"/>
        <w:rPr>
          <w:rFonts w:ascii="Comic Sans MS" w:eastAsia="Times New Roman" w:hAnsi="Comic Sans MS" w:cs="Times New Roman"/>
          <w:sz w:val="24"/>
          <w:szCs w:val="20"/>
        </w:rPr>
      </w:pPr>
    </w:p>
    <w:p w14:paraId="567A51D2" w14:textId="77777777" w:rsidR="00C36164" w:rsidRPr="00C36164" w:rsidRDefault="00C36164" w:rsidP="00C36164">
      <w:pPr>
        <w:jc w:val="both"/>
        <w:rPr>
          <w:rFonts w:ascii="Comic Sans MS" w:eastAsia="Times New Roman" w:hAnsi="Comic Sans MS" w:cs="Times New Roman"/>
          <w:sz w:val="24"/>
          <w:szCs w:val="20"/>
        </w:rPr>
      </w:pPr>
    </w:p>
    <w:p w14:paraId="2DA1C14D" w14:textId="77777777" w:rsidR="00C36164" w:rsidRPr="00C36164" w:rsidRDefault="00C36164" w:rsidP="00C36164">
      <w:pPr>
        <w:jc w:val="both"/>
        <w:rPr>
          <w:rFonts w:ascii="Comic Sans MS" w:eastAsia="Times New Roman" w:hAnsi="Comic Sans MS" w:cs="Times New Roman"/>
          <w:sz w:val="24"/>
          <w:szCs w:val="20"/>
        </w:rPr>
      </w:pPr>
    </w:p>
    <w:p w14:paraId="318182E9" w14:textId="77777777" w:rsidR="00C36164" w:rsidRPr="00C36164" w:rsidRDefault="00C36164" w:rsidP="00C36164">
      <w:pPr>
        <w:jc w:val="both"/>
        <w:rPr>
          <w:rFonts w:ascii="Comic Sans MS" w:eastAsia="Times New Roman" w:hAnsi="Comic Sans MS" w:cs="Times New Roman"/>
          <w:sz w:val="24"/>
          <w:szCs w:val="20"/>
        </w:rPr>
      </w:pPr>
    </w:p>
    <w:p w14:paraId="5087F99D" w14:textId="67E7CEA2" w:rsidR="00C36164" w:rsidRPr="00C36164" w:rsidRDefault="00C36164" w:rsidP="00C36164">
      <w:pPr>
        <w:jc w:val="center"/>
        <w:rPr>
          <w:rFonts w:ascii="Times New Roman" w:eastAsia="Times New Roman" w:hAnsi="Times New Roman" w:cs="Times New Roman"/>
          <w:sz w:val="20"/>
          <w:szCs w:val="20"/>
        </w:rPr>
      </w:pPr>
      <w:r w:rsidRPr="00C36164">
        <w:rPr>
          <w:rFonts w:ascii="Times New Roman" w:eastAsia="Times New Roman" w:hAnsi="Times New Roman" w:cs="Times New Roman"/>
          <w:noProof/>
          <w:sz w:val="24"/>
          <w:lang w:eastAsia="en-GB"/>
        </w:rPr>
        <w:drawing>
          <wp:anchor distT="0" distB="0" distL="114300" distR="114300" simplePos="0" relativeHeight="251659264" behindDoc="0" locked="0" layoutInCell="1" allowOverlap="1" wp14:anchorId="01E24BD2" wp14:editId="0CE92973">
            <wp:simplePos x="0" y="0"/>
            <wp:positionH relativeFrom="margin">
              <wp:align>center</wp:align>
            </wp:positionH>
            <wp:positionV relativeFrom="paragraph">
              <wp:posOffset>3810</wp:posOffset>
            </wp:positionV>
            <wp:extent cx="1914525" cy="2343150"/>
            <wp:effectExtent l="0" t="0" r="9525" b="0"/>
            <wp:wrapTopAndBottom/>
            <wp:docPr id="4" name="Picture 4" descr="Logo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smal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14525" cy="2343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7FD521" w14:textId="77777777" w:rsidR="00C36164" w:rsidRPr="00C36164" w:rsidRDefault="00C36164" w:rsidP="00C36164">
      <w:pPr>
        <w:jc w:val="center"/>
        <w:rPr>
          <w:rFonts w:ascii="Times New Roman" w:eastAsia="Times New Roman" w:hAnsi="Times New Roman" w:cs="Times New Roman"/>
          <w:sz w:val="20"/>
          <w:szCs w:val="20"/>
        </w:rPr>
      </w:pPr>
    </w:p>
    <w:p w14:paraId="42200557" w14:textId="77777777" w:rsidR="00C36164" w:rsidRPr="00C36164" w:rsidRDefault="00C36164" w:rsidP="00C36164">
      <w:pPr>
        <w:ind w:right="-846"/>
        <w:jc w:val="center"/>
        <w:rPr>
          <w:rFonts w:eastAsia="Times New Roman" w:cs="Arial"/>
          <w:sz w:val="72"/>
          <w:szCs w:val="48"/>
        </w:rPr>
      </w:pPr>
    </w:p>
    <w:p w14:paraId="17B0745A" w14:textId="77777777" w:rsidR="00C36164" w:rsidRDefault="00C36164" w:rsidP="00C36164">
      <w:pPr>
        <w:ind w:right="-846"/>
        <w:rPr>
          <w:rFonts w:eastAsia="Times New Roman" w:cs="Arial"/>
          <w:bCs/>
          <w:sz w:val="72"/>
          <w:szCs w:val="48"/>
        </w:rPr>
      </w:pPr>
      <w:r>
        <w:rPr>
          <w:rFonts w:eastAsia="Times New Roman" w:cs="Arial"/>
          <w:bCs/>
          <w:sz w:val="72"/>
          <w:szCs w:val="48"/>
        </w:rPr>
        <w:t xml:space="preserve">       </w:t>
      </w:r>
      <w:r w:rsidRPr="00C36164">
        <w:rPr>
          <w:rFonts w:eastAsia="Times New Roman" w:cs="Arial"/>
          <w:bCs/>
          <w:sz w:val="72"/>
          <w:szCs w:val="48"/>
        </w:rPr>
        <w:t xml:space="preserve">Equality Information </w:t>
      </w:r>
    </w:p>
    <w:p w14:paraId="23FC2483" w14:textId="40E3394C" w:rsidR="00C36164" w:rsidRPr="00C36164" w:rsidRDefault="00C36164" w:rsidP="00C36164">
      <w:pPr>
        <w:ind w:right="-846"/>
        <w:rPr>
          <w:rFonts w:eastAsia="Times New Roman" w:cs="Arial"/>
          <w:bCs/>
          <w:sz w:val="72"/>
          <w:szCs w:val="48"/>
        </w:rPr>
      </w:pPr>
      <w:r>
        <w:rPr>
          <w:rFonts w:eastAsia="Times New Roman" w:cs="Arial"/>
          <w:bCs/>
          <w:sz w:val="72"/>
          <w:szCs w:val="48"/>
        </w:rPr>
        <w:t xml:space="preserve">  </w:t>
      </w:r>
      <w:r w:rsidRPr="00C36164">
        <w:rPr>
          <w:rFonts w:eastAsia="Times New Roman" w:cs="Arial"/>
          <w:bCs/>
          <w:sz w:val="72"/>
          <w:szCs w:val="48"/>
        </w:rPr>
        <w:t>and Objectives Statement</w:t>
      </w:r>
    </w:p>
    <w:p w14:paraId="156846F3" w14:textId="1B117C79" w:rsidR="00C36164" w:rsidRPr="00C36164" w:rsidRDefault="00C36164" w:rsidP="00C36164">
      <w:pPr>
        <w:ind w:right="-846"/>
        <w:rPr>
          <w:rFonts w:eastAsia="Times New Roman" w:cs="Arial"/>
          <w:sz w:val="72"/>
          <w:szCs w:val="48"/>
        </w:rPr>
      </w:pPr>
    </w:p>
    <w:p w14:paraId="5C76A0E2" w14:textId="77777777" w:rsidR="00C36164" w:rsidRPr="00C36164" w:rsidRDefault="00C36164" w:rsidP="00C36164">
      <w:pPr>
        <w:ind w:right="-846"/>
        <w:jc w:val="center"/>
        <w:rPr>
          <w:rFonts w:eastAsia="Times New Roman" w:cs="Arial"/>
          <w:sz w:val="72"/>
          <w:szCs w:val="48"/>
        </w:rPr>
      </w:pPr>
    </w:p>
    <w:p w14:paraId="4E06D851" w14:textId="77777777" w:rsidR="00C36164" w:rsidRPr="00C36164" w:rsidRDefault="00C36164" w:rsidP="00C36164">
      <w:pPr>
        <w:spacing w:after="200" w:line="276" w:lineRule="auto"/>
        <w:rPr>
          <w:rFonts w:eastAsia="Arial" w:cs="Times New Roman"/>
          <w:b/>
          <w:szCs w:val="22"/>
          <w:u w:val="single"/>
        </w:rPr>
      </w:pPr>
    </w:p>
    <w:p w14:paraId="77A56993" w14:textId="77777777" w:rsidR="00C36164" w:rsidRPr="00C36164" w:rsidRDefault="00C36164" w:rsidP="00C36164">
      <w:pPr>
        <w:spacing w:after="200" w:line="276" w:lineRule="auto"/>
        <w:rPr>
          <w:rFonts w:eastAsia="Arial" w:cs="Times New Roman"/>
          <w:b/>
          <w:szCs w:val="22"/>
          <w:u w:val="single"/>
        </w:rPr>
      </w:pPr>
    </w:p>
    <w:p w14:paraId="1FD0178D" w14:textId="77777777" w:rsidR="00C36164" w:rsidRPr="00C36164" w:rsidRDefault="00C36164" w:rsidP="00C36164">
      <w:pPr>
        <w:jc w:val="right"/>
        <w:rPr>
          <w:rFonts w:eastAsia="Times New Roman" w:cs="Arial"/>
          <w:sz w:val="28"/>
          <w:szCs w:val="28"/>
        </w:rPr>
      </w:pPr>
      <w:r w:rsidRPr="00C36164">
        <w:rPr>
          <w:rFonts w:eastAsia="Times New Roman" w:cs="Arial"/>
          <w:sz w:val="28"/>
          <w:szCs w:val="28"/>
        </w:rPr>
        <w:t xml:space="preserve">Reviewed by Governing Body and staff </w:t>
      </w:r>
    </w:p>
    <w:p w14:paraId="0D244C79" w14:textId="66FD5221" w:rsidR="00C36164" w:rsidRPr="00C36164" w:rsidRDefault="008332B1" w:rsidP="00C36164">
      <w:pPr>
        <w:jc w:val="right"/>
        <w:rPr>
          <w:rFonts w:eastAsia="Times New Roman" w:cs="Arial"/>
          <w:sz w:val="28"/>
          <w:szCs w:val="28"/>
        </w:rPr>
      </w:pPr>
      <w:r>
        <w:rPr>
          <w:rFonts w:eastAsia="Times New Roman" w:cs="Arial"/>
          <w:sz w:val="28"/>
          <w:szCs w:val="28"/>
        </w:rPr>
        <w:t>Febr</w:t>
      </w:r>
      <w:r w:rsidR="00C36164">
        <w:rPr>
          <w:rFonts w:eastAsia="Times New Roman" w:cs="Arial"/>
          <w:sz w:val="28"/>
          <w:szCs w:val="28"/>
        </w:rPr>
        <w:t>uary</w:t>
      </w:r>
      <w:r w:rsidR="00C36164" w:rsidRPr="00C36164">
        <w:rPr>
          <w:rFonts w:eastAsia="Times New Roman" w:cs="Arial"/>
          <w:sz w:val="28"/>
          <w:szCs w:val="28"/>
        </w:rPr>
        <w:t xml:space="preserve"> 202</w:t>
      </w:r>
      <w:r w:rsidR="00C36164">
        <w:rPr>
          <w:rFonts w:eastAsia="Times New Roman" w:cs="Arial"/>
          <w:sz w:val="28"/>
          <w:szCs w:val="28"/>
        </w:rPr>
        <w:t>3</w:t>
      </w:r>
    </w:p>
    <w:p w14:paraId="4496860A" w14:textId="77777777" w:rsidR="00C36164" w:rsidRPr="00C36164" w:rsidRDefault="00C36164" w:rsidP="00C36164">
      <w:pPr>
        <w:jc w:val="center"/>
        <w:rPr>
          <w:rFonts w:eastAsia="Arial" w:cs="Times New Roman"/>
          <w:b/>
          <w:szCs w:val="22"/>
          <w:u w:val="single"/>
        </w:rPr>
      </w:pPr>
      <w:r w:rsidRPr="00C36164">
        <w:rPr>
          <w:rFonts w:eastAsia="Arial" w:cs="Times New Roman"/>
          <w:b/>
          <w:szCs w:val="22"/>
          <w:u w:val="single"/>
        </w:rPr>
        <w:br w:type="page"/>
      </w:r>
    </w:p>
    <w:p w14:paraId="663C5C2F" w14:textId="77777777" w:rsidR="00C36164" w:rsidRPr="00C36164" w:rsidRDefault="00C36164" w:rsidP="00C36164">
      <w:pPr>
        <w:jc w:val="center"/>
        <w:rPr>
          <w:rFonts w:eastAsia="Times New Roman" w:cs="Arial"/>
          <w:b/>
          <w:bCs/>
          <w:color w:val="000000"/>
          <w:sz w:val="36"/>
        </w:rPr>
      </w:pPr>
      <w:bookmarkStart w:id="0" w:name="_Hlk115872012"/>
      <w:r w:rsidRPr="00C36164">
        <w:rPr>
          <w:rFonts w:eastAsia="Times New Roman" w:cs="Arial"/>
          <w:b/>
          <w:bCs/>
          <w:color w:val="000000"/>
          <w:sz w:val="36"/>
        </w:rPr>
        <w:lastRenderedPageBreak/>
        <w:t>ST JULIE CATHOLIC PRIMARY SCHOOL</w:t>
      </w:r>
    </w:p>
    <w:bookmarkEnd w:id="0"/>
    <w:p w14:paraId="34A9764E" w14:textId="77777777" w:rsidR="00C36164" w:rsidRPr="00C36164" w:rsidRDefault="00C36164" w:rsidP="00C36164">
      <w:pPr>
        <w:widowControl w:val="0"/>
        <w:autoSpaceDE w:val="0"/>
        <w:autoSpaceDN w:val="0"/>
        <w:adjustRightInd w:val="0"/>
        <w:jc w:val="center"/>
        <w:rPr>
          <w:rFonts w:eastAsia="Times New Roman" w:cs="Arial"/>
          <w:b/>
          <w:bCs/>
          <w:color w:val="000000"/>
          <w:sz w:val="36"/>
        </w:rPr>
      </w:pPr>
    </w:p>
    <w:p w14:paraId="642C5225" w14:textId="77777777" w:rsidR="00C36164" w:rsidRPr="00C36164" w:rsidRDefault="00C36164" w:rsidP="00C36164">
      <w:pPr>
        <w:widowControl w:val="0"/>
        <w:autoSpaceDE w:val="0"/>
        <w:autoSpaceDN w:val="0"/>
        <w:adjustRightInd w:val="0"/>
        <w:jc w:val="center"/>
        <w:rPr>
          <w:rFonts w:eastAsia="Times New Roman" w:cs="Arial"/>
          <w:b/>
          <w:bCs/>
          <w:color w:val="000000"/>
          <w:sz w:val="28"/>
          <w:lang w:val="en-US"/>
        </w:rPr>
      </w:pPr>
      <w:r w:rsidRPr="00C36164">
        <w:rPr>
          <w:rFonts w:eastAsia="Times New Roman" w:cs="Arial"/>
          <w:b/>
          <w:bCs/>
          <w:color w:val="000000"/>
          <w:sz w:val="36"/>
        </w:rPr>
        <w:t>MISSION STATEMENT:</w:t>
      </w:r>
    </w:p>
    <w:p w14:paraId="13583E0B" w14:textId="50290400" w:rsidR="00C36164" w:rsidRPr="00C36164" w:rsidRDefault="00C36164" w:rsidP="00C36164">
      <w:pPr>
        <w:widowControl w:val="0"/>
        <w:tabs>
          <w:tab w:val="left" w:pos="4674"/>
        </w:tabs>
        <w:autoSpaceDE w:val="0"/>
        <w:autoSpaceDN w:val="0"/>
        <w:adjustRightInd w:val="0"/>
        <w:jc w:val="center"/>
        <w:rPr>
          <w:rFonts w:ascii="Century Gothic" w:eastAsia="Times New Roman" w:hAnsi="Century Gothic" w:cs="Times New Roman"/>
          <w:b/>
          <w:bCs/>
          <w:color w:val="000000"/>
          <w:sz w:val="32"/>
        </w:rPr>
      </w:pPr>
      <w:r w:rsidRPr="00C36164">
        <w:rPr>
          <w:rFonts w:ascii="Times New Roman" w:eastAsia="Times New Roman" w:hAnsi="Times New Roman" w:cs="Times New Roman"/>
          <w:noProof/>
          <w:sz w:val="24"/>
          <w:lang w:eastAsia="en-GB"/>
        </w:rPr>
        <mc:AlternateContent>
          <mc:Choice Requires="wps">
            <w:drawing>
              <wp:anchor distT="0" distB="0" distL="114300" distR="114300" simplePos="0" relativeHeight="251660288" behindDoc="0" locked="0" layoutInCell="1" allowOverlap="1" wp14:anchorId="618365D1" wp14:editId="139EDA4A">
                <wp:simplePos x="0" y="0"/>
                <wp:positionH relativeFrom="column">
                  <wp:posOffset>84455</wp:posOffset>
                </wp:positionH>
                <wp:positionV relativeFrom="paragraph">
                  <wp:posOffset>170180</wp:posOffset>
                </wp:positionV>
                <wp:extent cx="6059805" cy="876935"/>
                <wp:effectExtent l="0" t="0" r="36195" b="56515"/>
                <wp:wrapNone/>
                <wp:docPr id="2" name="Rectangle: Rounded Corner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9805" cy="876935"/>
                        </a:xfrm>
                        <a:prstGeom prst="roundRect">
                          <a:avLst>
                            <a:gd name="adj" fmla="val 16667"/>
                          </a:avLst>
                        </a:prstGeom>
                        <a:gradFill rotWithShape="0">
                          <a:gsLst>
                            <a:gs pos="0">
                              <a:srgbClr val="FFFFFF"/>
                            </a:gs>
                            <a:gs pos="100000">
                              <a:srgbClr val="B8CCE4"/>
                            </a:gs>
                          </a:gsLst>
                          <a:lin ang="5400000" scaled="1"/>
                        </a:gradFill>
                        <a:ln w="12700" algn="ctr">
                          <a:solidFill>
                            <a:srgbClr val="95B3D7"/>
                          </a:solidFill>
                          <a:round/>
                          <a:headEnd/>
                          <a:tailEnd/>
                        </a:ln>
                        <a:effectLst>
                          <a:outerShdw dist="28398" dir="3806097" algn="ctr" rotWithShape="0">
                            <a:srgbClr val="243F60">
                              <a:alpha val="50000"/>
                            </a:srgbClr>
                          </a:outerShdw>
                        </a:effectLst>
                      </wps:spPr>
                      <wps:txbx>
                        <w:txbxContent>
                          <w:p w14:paraId="08E5FB6B" w14:textId="77777777" w:rsidR="00C36164" w:rsidRPr="00250504" w:rsidRDefault="00C36164" w:rsidP="00C36164">
                            <w:pPr>
                              <w:spacing w:before="120" w:after="120"/>
                              <w:jc w:val="center"/>
                              <w:rPr>
                                <w:rFonts w:cs="Arial"/>
                                <w:b/>
                                <w:bCs/>
                                <w:i/>
                                <w:color w:val="17365D"/>
                                <w:sz w:val="32"/>
                                <w:szCs w:val="32"/>
                              </w:rPr>
                            </w:pPr>
                            <w:r w:rsidRPr="00250504">
                              <w:rPr>
                                <w:rFonts w:cs="Arial"/>
                                <w:b/>
                                <w:bCs/>
                                <w:i/>
                                <w:color w:val="17365D"/>
                                <w:sz w:val="32"/>
                                <w:szCs w:val="32"/>
                              </w:rPr>
                              <w:t xml:space="preserve">A caring, family school where we learn, </w:t>
                            </w:r>
                            <w:proofErr w:type="gramStart"/>
                            <w:r w:rsidRPr="00250504">
                              <w:rPr>
                                <w:rFonts w:cs="Arial"/>
                                <w:b/>
                                <w:bCs/>
                                <w:i/>
                                <w:color w:val="17365D"/>
                                <w:sz w:val="32"/>
                                <w:szCs w:val="32"/>
                              </w:rPr>
                              <w:t>grow</w:t>
                            </w:r>
                            <w:proofErr w:type="gramEnd"/>
                            <w:r w:rsidRPr="00250504">
                              <w:rPr>
                                <w:rFonts w:cs="Arial"/>
                                <w:i/>
                                <w:color w:val="17365D"/>
                                <w:sz w:val="32"/>
                                <w:szCs w:val="32"/>
                              </w:rPr>
                              <w:t xml:space="preserve"> </w:t>
                            </w:r>
                            <w:r w:rsidRPr="00250504">
                              <w:rPr>
                                <w:rFonts w:cs="Arial"/>
                                <w:b/>
                                <w:bCs/>
                                <w:i/>
                                <w:color w:val="17365D"/>
                                <w:sz w:val="32"/>
                                <w:szCs w:val="32"/>
                              </w:rPr>
                              <w:t>and walk in the footsteps of Jesus.</w:t>
                            </w:r>
                          </w:p>
                          <w:p w14:paraId="79EADEFB" w14:textId="77777777" w:rsidR="00C36164" w:rsidRPr="0032478D" w:rsidRDefault="00C36164" w:rsidP="00C36164">
                            <w:pPr>
                              <w:jc w:val="center"/>
                              <w:rPr>
                                <w:rFonts w:cs="Arial"/>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18365D1" id="Rectangle: Rounded Corners 2" o:spid="_x0000_s1026" style="position:absolute;left:0;text-align:left;margin-left:6.65pt;margin-top:13.4pt;width:477.15pt;height:69.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" strokecolor="#95b3d7" strokeweight="1pt">
                <v:fill color2="#b8cce4" focus="100%" type="gradient"/>
                <v:shadow on="t" color="#243f60" opacity=".5" offset="1pt"/>
                <v:textbox>
                  <w:txbxContent>
                    <w:p w14:paraId="08E5FB6B" w14:textId="77777777" w:rsidR="00C36164" w:rsidRPr="00250504" w:rsidRDefault="00C36164" w:rsidP="00C36164">
                      <w:pPr>
                        <w:spacing w:before="120" w:after="120"/>
                        <w:jc w:val="center"/>
                        <w:rPr>
                          <w:rFonts w:cs="Arial"/>
                          <w:b/>
                          <w:bCs/>
                          <w:i/>
                          <w:color w:val="17365D"/>
                          <w:sz w:val="32"/>
                          <w:szCs w:val="32"/>
                        </w:rPr>
                      </w:pPr>
                      <w:r w:rsidRPr="00250504">
                        <w:rPr>
                          <w:rFonts w:cs="Arial"/>
                          <w:b/>
                          <w:bCs/>
                          <w:i/>
                          <w:color w:val="17365D"/>
                          <w:sz w:val="32"/>
                          <w:szCs w:val="32"/>
                        </w:rPr>
                        <w:t xml:space="preserve">A caring, family school where we learn, </w:t>
                      </w:r>
                      <w:proofErr w:type="gramStart"/>
                      <w:r w:rsidRPr="00250504">
                        <w:rPr>
                          <w:rFonts w:cs="Arial"/>
                          <w:b/>
                          <w:bCs/>
                          <w:i/>
                          <w:color w:val="17365D"/>
                          <w:sz w:val="32"/>
                          <w:szCs w:val="32"/>
                        </w:rPr>
                        <w:t>grow</w:t>
                      </w:r>
                      <w:proofErr w:type="gramEnd"/>
                      <w:r w:rsidRPr="00250504">
                        <w:rPr>
                          <w:rFonts w:cs="Arial"/>
                          <w:i/>
                          <w:color w:val="17365D"/>
                          <w:sz w:val="32"/>
                          <w:szCs w:val="32"/>
                        </w:rPr>
                        <w:t xml:space="preserve"> </w:t>
                      </w:r>
                      <w:r w:rsidRPr="00250504">
                        <w:rPr>
                          <w:rFonts w:cs="Arial"/>
                          <w:b/>
                          <w:bCs/>
                          <w:i/>
                          <w:color w:val="17365D"/>
                          <w:sz w:val="32"/>
                          <w:szCs w:val="32"/>
                        </w:rPr>
                        <w:t>and walk in the footsteps of Jesus.</w:t>
                      </w:r>
                    </w:p>
                    <w:p w14:paraId="79EADEFB" w14:textId="77777777" w:rsidR="00C36164" w:rsidRPr="0032478D" w:rsidRDefault="00C36164" w:rsidP="00C36164">
                      <w:pPr>
                        <w:jc w:val="center"/>
                        <w:rPr>
                          <w:rFonts w:cs="Arial"/>
                          <w:sz w:val="32"/>
                          <w:szCs w:val="32"/>
                        </w:rPr>
                      </w:pPr>
                    </w:p>
                  </w:txbxContent>
                </v:textbox>
              </v:roundrect>
            </w:pict>
          </mc:Fallback>
        </mc:AlternateContent>
      </w:r>
    </w:p>
    <w:p w14:paraId="3B50F55A" w14:textId="77777777" w:rsidR="00C36164" w:rsidRPr="00C36164" w:rsidRDefault="00C36164" w:rsidP="00C36164">
      <w:pPr>
        <w:spacing w:after="120"/>
        <w:rPr>
          <w:rFonts w:ascii="Century Gothic" w:eastAsia="Times New Roman" w:hAnsi="Century Gothic" w:cs="Times New Roman"/>
          <w:sz w:val="28"/>
        </w:rPr>
      </w:pPr>
    </w:p>
    <w:p w14:paraId="2BE150DE" w14:textId="77777777" w:rsidR="00C36164" w:rsidRPr="00C36164" w:rsidRDefault="00C36164" w:rsidP="00C36164">
      <w:pPr>
        <w:spacing w:after="120"/>
        <w:rPr>
          <w:rFonts w:ascii="Century Gothic" w:eastAsia="Times New Roman" w:hAnsi="Century Gothic" w:cs="Times New Roman"/>
          <w:sz w:val="28"/>
        </w:rPr>
      </w:pPr>
    </w:p>
    <w:p w14:paraId="7DE81FF3" w14:textId="77777777" w:rsidR="00C36164" w:rsidRPr="00C36164" w:rsidRDefault="00C36164" w:rsidP="00C36164">
      <w:pPr>
        <w:spacing w:after="120"/>
        <w:rPr>
          <w:rFonts w:ascii="Century Gothic" w:eastAsia="Times New Roman" w:hAnsi="Century Gothic" w:cs="Times New Roman"/>
          <w:sz w:val="28"/>
        </w:rPr>
      </w:pPr>
    </w:p>
    <w:p w14:paraId="4D1E9C2C" w14:textId="77777777" w:rsidR="00C36164" w:rsidRPr="00C36164" w:rsidRDefault="00C36164" w:rsidP="00C36164">
      <w:pPr>
        <w:spacing w:after="120"/>
        <w:rPr>
          <w:rFonts w:ascii="Century Gothic" w:eastAsia="Times New Roman" w:hAnsi="Century Gothic" w:cs="Arial"/>
          <w:sz w:val="24"/>
        </w:rPr>
      </w:pPr>
    </w:p>
    <w:p w14:paraId="2A5A173B" w14:textId="77777777" w:rsidR="00C36164" w:rsidRPr="00C36164" w:rsidRDefault="00C36164" w:rsidP="00C36164">
      <w:pPr>
        <w:spacing w:after="120"/>
        <w:rPr>
          <w:rFonts w:eastAsia="Times New Roman" w:cs="Arial"/>
          <w:sz w:val="24"/>
        </w:rPr>
      </w:pPr>
    </w:p>
    <w:p w14:paraId="5D3A04B4" w14:textId="77777777" w:rsidR="00C36164" w:rsidRPr="00C36164" w:rsidRDefault="00C36164" w:rsidP="00C36164">
      <w:pPr>
        <w:spacing w:after="120"/>
        <w:rPr>
          <w:rFonts w:eastAsia="Times New Roman" w:cs="Arial"/>
          <w:szCs w:val="22"/>
        </w:rPr>
      </w:pPr>
      <w:r w:rsidRPr="00C36164">
        <w:rPr>
          <w:rFonts w:eastAsia="Times New Roman" w:cs="Arial"/>
          <w:szCs w:val="22"/>
        </w:rPr>
        <w:t xml:space="preserve">In consequence of our school </w:t>
      </w:r>
      <w:proofErr w:type="gramStart"/>
      <w:r w:rsidRPr="00C36164">
        <w:rPr>
          <w:rFonts w:eastAsia="Times New Roman" w:cs="Arial"/>
          <w:szCs w:val="22"/>
        </w:rPr>
        <w:t>mission</w:t>
      </w:r>
      <w:proofErr w:type="gramEnd"/>
      <w:r w:rsidRPr="00C36164">
        <w:rPr>
          <w:rFonts w:eastAsia="Times New Roman" w:cs="Arial"/>
          <w:szCs w:val="22"/>
        </w:rPr>
        <w:t xml:space="preserve"> it is a fundamental aim of St. Julie’s to be an inclusive school. To be a school which:</w:t>
      </w:r>
    </w:p>
    <w:p w14:paraId="15D3582B" w14:textId="77777777" w:rsidR="00C36164" w:rsidRPr="00C36164" w:rsidRDefault="00C36164" w:rsidP="00C36164">
      <w:pPr>
        <w:numPr>
          <w:ilvl w:val="0"/>
          <w:numId w:val="22"/>
        </w:numPr>
        <w:shd w:val="clear" w:color="auto" w:fill="FFFFFF"/>
        <w:spacing w:after="200" w:line="276" w:lineRule="auto"/>
        <w:contextualSpacing/>
        <w:rPr>
          <w:rFonts w:eastAsia="Times New Roman" w:cs="Arial"/>
          <w:szCs w:val="22"/>
          <w:lang w:eastAsia="en-GB"/>
        </w:rPr>
      </w:pPr>
      <w:r w:rsidRPr="00C36164">
        <w:rPr>
          <w:rFonts w:eastAsia="Times New Roman" w:cs="Arial"/>
          <w:szCs w:val="22"/>
          <w:lang w:eastAsia="en-GB"/>
        </w:rPr>
        <w:t>Is a caring community</w:t>
      </w:r>
    </w:p>
    <w:p w14:paraId="67EA16E0" w14:textId="77777777" w:rsidR="00C36164" w:rsidRPr="00C36164" w:rsidRDefault="00C36164" w:rsidP="00C36164">
      <w:pPr>
        <w:numPr>
          <w:ilvl w:val="0"/>
          <w:numId w:val="22"/>
        </w:numPr>
        <w:shd w:val="clear" w:color="auto" w:fill="FFFFFF"/>
        <w:spacing w:after="200" w:line="276" w:lineRule="auto"/>
        <w:contextualSpacing/>
        <w:rPr>
          <w:rFonts w:eastAsia="Times New Roman" w:cs="Arial"/>
          <w:szCs w:val="22"/>
          <w:lang w:eastAsia="en-GB"/>
        </w:rPr>
      </w:pPr>
      <w:r w:rsidRPr="00C36164">
        <w:rPr>
          <w:rFonts w:eastAsia="Times New Roman" w:cs="Arial"/>
          <w:szCs w:val="22"/>
          <w:lang w:eastAsia="en-GB"/>
        </w:rPr>
        <w:t>Provides and respects equal opportunities</w:t>
      </w:r>
    </w:p>
    <w:p w14:paraId="1A7C847E" w14:textId="77777777" w:rsidR="00C36164" w:rsidRPr="00C36164" w:rsidRDefault="00C36164" w:rsidP="00C36164">
      <w:pPr>
        <w:numPr>
          <w:ilvl w:val="0"/>
          <w:numId w:val="22"/>
        </w:numPr>
        <w:shd w:val="clear" w:color="auto" w:fill="FFFFFF"/>
        <w:spacing w:after="200" w:line="276" w:lineRule="auto"/>
        <w:contextualSpacing/>
        <w:rPr>
          <w:rFonts w:eastAsia="Times New Roman" w:cs="Arial"/>
          <w:szCs w:val="22"/>
          <w:lang w:eastAsia="en-GB"/>
        </w:rPr>
      </w:pPr>
      <w:r w:rsidRPr="00C36164">
        <w:rPr>
          <w:rFonts w:eastAsia="Times New Roman" w:cs="Arial"/>
          <w:szCs w:val="22"/>
          <w:lang w:eastAsia="en-GB"/>
        </w:rPr>
        <w:t xml:space="preserve">Offers partnership between school, </w:t>
      </w:r>
      <w:proofErr w:type="gramStart"/>
      <w:r w:rsidRPr="00C36164">
        <w:rPr>
          <w:rFonts w:eastAsia="Times New Roman" w:cs="Arial"/>
          <w:szCs w:val="22"/>
          <w:lang w:eastAsia="en-GB"/>
        </w:rPr>
        <w:t>parents</w:t>
      </w:r>
      <w:proofErr w:type="gramEnd"/>
      <w:r w:rsidRPr="00C36164">
        <w:rPr>
          <w:rFonts w:eastAsia="Times New Roman" w:cs="Arial"/>
          <w:szCs w:val="22"/>
          <w:lang w:eastAsia="en-GB"/>
        </w:rPr>
        <w:t xml:space="preserve"> and parish</w:t>
      </w:r>
    </w:p>
    <w:p w14:paraId="35F38594" w14:textId="77777777" w:rsidR="00C36164" w:rsidRPr="00C36164" w:rsidRDefault="00C36164" w:rsidP="00C36164">
      <w:pPr>
        <w:numPr>
          <w:ilvl w:val="0"/>
          <w:numId w:val="22"/>
        </w:numPr>
        <w:shd w:val="clear" w:color="auto" w:fill="FFFFFF"/>
        <w:spacing w:after="200" w:line="276" w:lineRule="auto"/>
        <w:contextualSpacing/>
        <w:rPr>
          <w:rFonts w:eastAsia="Times New Roman" w:cs="Arial"/>
          <w:szCs w:val="22"/>
          <w:lang w:eastAsia="en-GB"/>
        </w:rPr>
      </w:pPr>
      <w:r w:rsidRPr="00C36164">
        <w:rPr>
          <w:rFonts w:eastAsia="Times New Roman" w:cs="Arial"/>
          <w:szCs w:val="22"/>
          <w:lang w:eastAsia="en-GB"/>
        </w:rPr>
        <w:t>Reflects upon the teachings of Christ and puts them into practice</w:t>
      </w:r>
    </w:p>
    <w:p w14:paraId="5A585442" w14:textId="77777777" w:rsidR="00C36164" w:rsidRPr="00C36164" w:rsidRDefault="00C36164" w:rsidP="00C36164">
      <w:pPr>
        <w:numPr>
          <w:ilvl w:val="0"/>
          <w:numId w:val="22"/>
        </w:numPr>
        <w:shd w:val="clear" w:color="auto" w:fill="FFFFFF"/>
        <w:spacing w:after="200" w:line="276" w:lineRule="auto"/>
        <w:contextualSpacing/>
        <w:rPr>
          <w:rFonts w:eastAsia="Times New Roman" w:cs="Arial"/>
          <w:szCs w:val="22"/>
          <w:lang w:eastAsia="en-GB"/>
        </w:rPr>
      </w:pPr>
      <w:r w:rsidRPr="00C36164">
        <w:rPr>
          <w:rFonts w:eastAsia="Times New Roman" w:cs="Arial"/>
          <w:szCs w:val="22"/>
          <w:lang w:eastAsia="en-GB"/>
        </w:rPr>
        <w:t>Values all of the school community</w:t>
      </w:r>
    </w:p>
    <w:p w14:paraId="09A54B7C" w14:textId="77777777" w:rsidR="00C36164" w:rsidRPr="00C36164" w:rsidRDefault="00C36164" w:rsidP="00C36164">
      <w:pPr>
        <w:numPr>
          <w:ilvl w:val="0"/>
          <w:numId w:val="22"/>
        </w:numPr>
        <w:shd w:val="clear" w:color="auto" w:fill="FFFFFF"/>
        <w:spacing w:after="200" w:line="276" w:lineRule="auto"/>
        <w:contextualSpacing/>
        <w:rPr>
          <w:rFonts w:eastAsia="Times New Roman" w:cs="Arial"/>
          <w:szCs w:val="22"/>
          <w:lang w:eastAsia="en-GB"/>
        </w:rPr>
      </w:pPr>
      <w:r w:rsidRPr="00C36164">
        <w:rPr>
          <w:rFonts w:eastAsia="Times New Roman" w:cs="Arial"/>
          <w:szCs w:val="22"/>
          <w:lang w:eastAsia="en-GB"/>
        </w:rPr>
        <w:t xml:space="preserve">Its members show respect for themselves, </w:t>
      </w:r>
      <w:proofErr w:type="gramStart"/>
      <w:r w:rsidRPr="00C36164">
        <w:rPr>
          <w:rFonts w:eastAsia="Times New Roman" w:cs="Arial"/>
          <w:szCs w:val="22"/>
          <w:lang w:eastAsia="en-GB"/>
        </w:rPr>
        <w:t>each other</w:t>
      </w:r>
      <w:proofErr w:type="gramEnd"/>
      <w:r w:rsidRPr="00C36164">
        <w:rPr>
          <w:rFonts w:eastAsia="Times New Roman" w:cs="Arial"/>
          <w:szCs w:val="22"/>
          <w:lang w:eastAsia="en-GB"/>
        </w:rPr>
        <w:t xml:space="preserve"> and their learning environment.</w:t>
      </w:r>
    </w:p>
    <w:p w14:paraId="254D8FEB" w14:textId="77777777" w:rsidR="00C36164" w:rsidRPr="00C36164" w:rsidRDefault="00C36164" w:rsidP="00C36164">
      <w:pPr>
        <w:shd w:val="clear" w:color="auto" w:fill="FFFFFF"/>
        <w:rPr>
          <w:rFonts w:eastAsia="Times New Roman" w:cs="Arial"/>
          <w:szCs w:val="22"/>
          <w:lang w:eastAsia="en-GB"/>
        </w:rPr>
      </w:pPr>
    </w:p>
    <w:p w14:paraId="2B96E2DE" w14:textId="77777777" w:rsidR="00C36164" w:rsidRPr="00C36164" w:rsidRDefault="00C36164" w:rsidP="00C36164">
      <w:pPr>
        <w:shd w:val="clear" w:color="auto" w:fill="FFFFFF"/>
        <w:rPr>
          <w:rFonts w:eastAsia="Times New Roman" w:cs="Arial"/>
          <w:szCs w:val="22"/>
          <w:lang w:eastAsia="en-GB"/>
        </w:rPr>
      </w:pPr>
    </w:p>
    <w:p w14:paraId="568A36D7" w14:textId="77777777" w:rsidR="00C36164" w:rsidRPr="00C36164" w:rsidRDefault="00C36164" w:rsidP="00C36164">
      <w:pPr>
        <w:shd w:val="clear" w:color="auto" w:fill="FFFFFF"/>
        <w:rPr>
          <w:rFonts w:eastAsia="Times New Roman" w:cs="Arial"/>
          <w:szCs w:val="22"/>
          <w:lang w:eastAsia="en-GB"/>
        </w:rPr>
      </w:pPr>
      <w:r w:rsidRPr="00C36164">
        <w:rPr>
          <w:rFonts w:eastAsia="Times New Roman" w:cs="Arial"/>
          <w:szCs w:val="22"/>
          <w:lang w:eastAsia="en-GB"/>
        </w:rPr>
        <w:t>We define an inclusive school as one where:</w:t>
      </w:r>
    </w:p>
    <w:p w14:paraId="0F66A7EE" w14:textId="77777777" w:rsidR="00C36164" w:rsidRPr="00C36164" w:rsidRDefault="00C36164" w:rsidP="00C36164">
      <w:pPr>
        <w:shd w:val="clear" w:color="auto" w:fill="FFFFFF"/>
        <w:rPr>
          <w:rFonts w:eastAsia="Times New Roman" w:cs="Arial"/>
          <w:szCs w:val="22"/>
          <w:lang w:eastAsia="en-GB"/>
        </w:rPr>
      </w:pPr>
    </w:p>
    <w:p w14:paraId="7045166C" w14:textId="77777777" w:rsidR="00C36164" w:rsidRPr="00C36164" w:rsidRDefault="00C36164" w:rsidP="00C36164">
      <w:pPr>
        <w:numPr>
          <w:ilvl w:val="0"/>
          <w:numId w:val="23"/>
        </w:numPr>
        <w:shd w:val="clear" w:color="auto" w:fill="FFFFFF"/>
        <w:spacing w:after="200" w:line="276" w:lineRule="auto"/>
        <w:contextualSpacing/>
        <w:rPr>
          <w:rFonts w:eastAsia="Times New Roman" w:cs="Arial"/>
          <w:szCs w:val="22"/>
          <w:lang w:eastAsia="en-GB"/>
        </w:rPr>
      </w:pPr>
      <w:r w:rsidRPr="00C36164">
        <w:rPr>
          <w:rFonts w:eastAsia="Times New Roman" w:cs="Arial"/>
          <w:szCs w:val="22"/>
          <w:lang w:eastAsia="en-GB"/>
        </w:rPr>
        <w:t xml:space="preserve">Everyone, irrespective of age, gender, ability or disability, race or </w:t>
      </w:r>
    </w:p>
    <w:p w14:paraId="257A1995" w14:textId="77777777" w:rsidR="00C36164" w:rsidRPr="00C36164" w:rsidRDefault="00C36164" w:rsidP="00C36164">
      <w:pPr>
        <w:shd w:val="clear" w:color="auto" w:fill="FFFFFF"/>
        <w:ind w:left="720"/>
        <w:contextualSpacing/>
        <w:rPr>
          <w:rFonts w:eastAsia="Times New Roman" w:cs="Arial"/>
          <w:szCs w:val="22"/>
          <w:lang w:eastAsia="en-GB"/>
        </w:rPr>
      </w:pPr>
      <w:r w:rsidRPr="00C36164">
        <w:rPr>
          <w:rFonts w:eastAsia="Times New Roman" w:cs="Arial"/>
          <w:szCs w:val="22"/>
          <w:lang w:eastAsia="en-GB"/>
        </w:rPr>
        <w:t xml:space="preserve">religion is encouraged and given equal opportunity to participate in the </w:t>
      </w:r>
    </w:p>
    <w:p w14:paraId="583435C8" w14:textId="77777777" w:rsidR="00C36164" w:rsidRPr="00C36164" w:rsidRDefault="00C36164" w:rsidP="00C36164">
      <w:pPr>
        <w:shd w:val="clear" w:color="auto" w:fill="FFFFFF"/>
        <w:ind w:left="720"/>
        <w:contextualSpacing/>
        <w:rPr>
          <w:rFonts w:eastAsia="Times New Roman" w:cs="Arial"/>
          <w:szCs w:val="22"/>
          <w:lang w:eastAsia="en-GB"/>
        </w:rPr>
      </w:pPr>
      <w:r w:rsidRPr="00C36164">
        <w:rPr>
          <w:rFonts w:eastAsia="Times New Roman" w:cs="Arial"/>
          <w:szCs w:val="22"/>
          <w:lang w:eastAsia="en-GB"/>
        </w:rPr>
        <w:t>full life of the school</w:t>
      </w:r>
    </w:p>
    <w:p w14:paraId="66000C86" w14:textId="77777777" w:rsidR="00C36164" w:rsidRPr="00C36164" w:rsidRDefault="00C36164" w:rsidP="00C36164">
      <w:pPr>
        <w:numPr>
          <w:ilvl w:val="0"/>
          <w:numId w:val="23"/>
        </w:numPr>
        <w:shd w:val="clear" w:color="auto" w:fill="FFFFFF"/>
        <w:spacing w:after="200" w:line="276" w:lineRule="auto"/>
        <w:contextualSpacing/>
        <w:rPr>
          <w:rFonts w:eastAsia="Times New Roman" w:cs="Arial"/>
          <w:szCs w:val="22"/>
          <w:lang w:eastAsia="en-GB"/>
        </w:rPr>
      </w:pPr>
      <w:r w:rsidRPr="00C36164">
        <w:rPr>
          <w:rFonts w:eastAsia="Times New Roman" w:cs="Arial"/>
          <w:szCs w:val="22"/>
          <w:lang w:eastAsia="en-GB"/>
        </w:rPr>
        <w:t xml:space="preserve">All of the school community are given the opportunity and support to </w:t>
      </w:r>
    </w:p>
    <w:p w14:paraId="2AED6CD6" w14:textId="77777777" w:rsidR="00C36164" w:rsidRPr="00C36164" w:rsidRDefault="00C36164" w:rsidP="00C36164">
      <w:pPr>
        <w:shd w:val="clear" w:color="auto" w:fill="FFFFFF"/>
        <w:ind w:left="720"/>
        <w:contextualSpacing/>
        <w:rPr>
          <w:rFonts w:eastAsia="Times New Roman" w:cs="Arial"/>
          <w:szCs w:val="22"/>
          <w:lang w:eastAsia="en-GB"/>
        </w:rPr>
      </w:pPr>
      <w:r w:rsidRPr="00C36164">
        <w:rPr>
          <w:rFonts w:eastAsia="Times New Roman" w:cs="Arial"/>
          <w:szCs w:val="22"/>
          <w:lang w:eastAsia="en-GB"/>
        </w:rPr>
        <w:t>achieve their true potential</w:t>
      </w:r>
    </w:p>
    <w:p w14:paraId="717526C1" w14:textId="77777777" w:rsidR="00C36164" w:rsidRPr="00C36164" w:rsidRDefault="00C36164" w:rsidP="00C36164">
      <w:pPr>
        <w:numPr>
          <w:ilvl w:val="0"/>
          <w:numId w:val="23"/>
        </w:numPr>
        <w:shd w:val="clear" w:color="auto" w:fill="FFFFFF"/>
        <w:spacing w:after="200" w:line="276" w:lineRule="auto"/>
        <w:contextualSpacing/>
        <w:rPr>
          <w:rFonts w:eastAsia="Times New Roman" w:cs="Arial"/>
          <w:szCs w:val="22"/>
          <w:lang w:eastAsia="en-GB"/>
        </w:rPr>
      </w:pPr>
      <w:r w:rsidRPr="00C36164">
        <w:rPr>
          <w:rFonts w:eastAsia="Times New Roman" w:cs="Arial"/>
          <w:szCs w:val="22"/>
          <w:lang w:eastAsia="en-GB"/>
        </w:rPr>
        <w:t xml:space="preserve">All of the school community, and the contributions they make to the life </w:t>
      </w:r>
    </w:p>
    <w:p w14:paraId="365CB239" w14:textId="77777777" w:rsidR="00C36164" w:rsidRPr="00C36164" w:rsidRDefault="00C36164" w:rsidP="00C36164">
      <w:pPr>
        <w:shd w:val="clear" w:color="auto" w:fill="FFFFFF"/>
        <w:ind w:left="720"/>
        <w:contextualSpacing/>
        <w:rPr>
          <w:rFonts w:eastAsia="Times New Roman" w:cs="Arial"/>
          <w:szCs w:val="22"/>
          <w:lang w:eastAsia="en-GB"/>
        </w:rPr>
      </w:pPr>
      <w:r w:rsidRPr="00C36164">
        <w:rPr>
          <w:rFonts w:eastAsia="Times New Roman" w:cs="Arial"/>
          <w:szCs w:val="22"/>
          <w:lang w:eastAsia="en-GB"/>
        </w:rPr>
        <w:t xml:space="preserve">of the school, are valued; everyone is treated with mutual respect, care </w:t>
      </w:r>
    </w:p>
    <w:p w14:paraId="1D2E1524" w14:textId="77777777" w:rsidR="00C36164" w:rsidRPr="00C36164" w:rsidRDefault="00C36164" w:rsidP="00C36164">
      <w:pPr>
        <w:shd w:val="clear" w:color="auto" w:fill="FFFFFF"/>
        <w:ind w:left="720"/>
        <w:contextualSpacing/>
        <w:rPr>
          <w:rFonts w:eastAsia="Times New Roman" w:cs="Arial"/>
          <w:szCs w:val="22"/>
          <w:lang w:eastAsia="en-GB"/>
        </w:rPr>
      </w:pPr>
      <w:r w:rsidRPr="00C36164">
        <w:rPr>
          <w:rFonts w:eastAsia="Times New Roman" w:cs="Arial"/>
          <w:szCs w:val="22"/>
          <w:lang w:eastAsia="en-GB"/>
        </w:rPr>
        <w:t xml:space="preserve">and consideration </w:t>
      </w:r>
    </w:p>
    <w:p w14:paraId="0BEDD727" w14:textId="77777777" w:rsidR="00C36164" w:rsidRPr="00C36164" w:rsidRDefault="00C36164" w:rsidP="00C36164">
      <w:pPr>
        <w:numPr>
          <w:ilvl w:val="0"/>
          <w:numId w:val="23"/>
        </w:numPr>
        <w:shd w:val="clear" w:color="auto" w:fill="FFFFFF"/>
        <w:spacing w:after="200" w:line="276" w:lineRule="auto"/>
        <w:contextualSpacing/>
        <w:rPr>
          <w:rFonts w:eastAsia="Times New Roman" w:cs="Arial"/>
          <w:szCs w:val="22"/>
          <w:lang w:eastAsia="en-GB"/>
        </w:rPr>
      </w:pPr>
      <w:r w:rsidRPr="00C36164">
        <w:rPr>
          <w:rFonts w:eastAsia="Times New Roman" w:cs="Arial"/>
          <w:szCs w:val="22"/>
          <w:lang w:eastAsia="en-GB"/>
        </w:rPr>
        <w:t xml:space="preserve">Everyone feels empowered to play a full and effective role in the </w:t>
      </w:r>
    </w:p>
    <w:p w14:paraId="3E63BB2D" w14:textId="77777777" w:rsidR="00C36164" w:rsidRPr="00C36164" w:rsidRDefault="00C36164" w:rsidP="00C36164">
      <w:pPr>
        <w:shd w:val="clear" w:color="auto" w:fill="FFFFFF"/>
        <w:ind w:left="720"/>
        <w:contextualSpacing/>
        <w:rPr>
          <w:rFonts w:eastAsia="Times New Roman" w:cs="Arial"/>
          <w:szCs w:val="22"/>
          <w:lang w:eastAsia="en-GB"/>
        </w:rPr>
      </w:pPr>
      <w:r w:rsidRPr="00C36164">
        <w:rPr>
          <w:rFonts w:eastAsia="Times New Roman" w:cs="Arial"/>
          <w:szCs w:val="22"/>
          <w:lang w:eastAsia="en-GB"/>
        </w:rPr>
        <w:t>school.</w:t>
      </w:r>
    </w:p>
    <w:p w14:paraId="1310762E" w14:textId="77777777" w:rsidR="00C36164" w:rsidRPr="00C36164" w:rsidRDefault="00C36164" w:rsidP="00C36164">
      <w:pPr>
        <w:spacing w:after="200" w:line="276" w:lineRule="auto"/>
        <w:rPr>
          <w:rFonts w:eastAsia="Times New Roman" w:cs="Times New Roman"/>
          <w:b/>
          <w:sz w:val="32"/>
          <w:szCs w:val="22"/>
          <w:lang w:val="en-US" w:eastAsia="ja-JP"/>
        </w:rPr>
      </w:pPr>
    </w:p>
    <w:p w14:paraId="79928B77" w14:textId="77777777" w:rsidR="00C36164" w:rsidRPr="00C36164" w:rsidRDefault="00C36164" w:rsidP="00C36164">
      <w:pPr>
        <w:jc w:val="center"/>
        <w:rPr>
          <w:rFonts w:ascii="Comic Sans MS" w:eastAsia="Times New Roman" w:hAnsi="Comic Sans MS" w:cs="Times New Roman"/>
          <w:b/>
          <w:i/>
          <w:sz w:val="20"/>
          <w:szCs w:val="20"/>
          <w:lang w:eastAsia="en-GB"/>
        </w:rPr>
      </w:pPr>
    </w:p>
    <w:p w14:paraId="05FD3C62" w14:textId="77777777" w:rsidR="00C36164" w:rsidRPr="00C36164" w:rsidRDefault="00C36164" w:rsidP="00C36164">
      <w:pPr>
        <w:jc w:val="center"/>
        <w:rPr>
          <w:rFonts w:ascii="Comic Sans MS" w:eastAsia="Times New Roman" w:hAnsi="Comic Sans MS" w:cs="Times New Roman"/>
          <w:b/>
          <w:i/>
          <w:sz w:val="20"/>
          <w:szCs w:val="20"/>
          <w:lang w:eastAsia="en-GB"/>
        </w:rPr>
      </w:pPr>
    </w:p>
    <w:p w14:paraId="5F0241A8" w14:textId="77777777" w:rsidR="00C36164" w:rsidRPr="00C36164" w:rsidRDefault="00C36164" w:rsidP="00C36164">
      <w:pPr>
        <w:jc w:val="center"/>
        <w:rPr>
          <w:rFonts w:ascii="Comic Sans MS" w:eastAsia="Times New Roman" w:hAnsi="Comic Sans MS" w:cs="Times New Roman"/>
          <w:b/>
          <w:i/>
          <w:sz w:val="20"/>
          <w:szCs w:val="20"/>
          <w:lang w:eastAsia="en-GB"/>
        </w:rPr>
      </w:pPr>
    </w:p>
    <w:p w14:paraId="749DC3DD" w14:textId="77777777" w:rsidR="00C36164" w:rsidRPr="00C36164" w:rsidRDefault="00C36164" w:rsidP="00C36164">
      <w:pPr>
        <w:jc w:val="center"/>
        <w:rPr>
          <w:rFonts w:ascii="Comic Sans MS" w:eastAsia="Times New Roman" w:hAnsi="Comic Sans MS" w:cs="Times New Roman"/>
          <w:b/>
          <w:i/>
          <w:sz w:val="20"/>
          <w:szCs w:val="20"/>
          <w:lang w:eastAsia="en-GB"/>
        </w:rPr>
      </w:pPr>
    </w:p>
    <w:p w14:paraId="636FDC76" w14:textId="77777777" w:rsidR="00C36164" w:rsidRPr="00C36164" w:rsidRDefault="00C36164" w:rsidP="00C36164">
      <w:pPr>
        <w:jc w:val="center"/>
        <w:rPr>
          <w:rFonts w:ascii="Comic Sans MS" w:eastAsia="Times New Roman" w:hAnsi="Comic Sans MS" w:cs="Times New Roman"/>
          <w:b/>
          <w:i/>
          <w:sz w:val="20"/>
          <w:szCs w:val="20"/>
          <w:lang w:eastAsia="en-GB"/>
        </w:rPr>
      </w:pPr>
    </w:p>
    <w:p w14:paraId="5569795A" w14:textId="77777777" w:rsidR="00C36164" w:rsidRPr="00C36164" w:rsidRDefault="00C36164" w:rsidP="00C36164">
      <w:pPr>
        <w:jc w:val="center"/>
        <w:rPr>
          <w:rFonts w:ascii="Comic Sans MS" w:eastAsia="Times New Roman" w:hAnsi="Comic Sans MS" w:cs="Times New Roman"/>
          <w:b/>
          <w:i/>
          <w:sz w:val="20"/>
          <w:szCs w:val="20"/>
          <w:lang w:eastAsia="en-GB"/>
        </w:rPr>
      </w:pPr>
    </w:p>
    <w:p w14:paraId="4A614D68" w14:textId="77777777" w:rsidR="00C36164" w:rsidRPr="00C36164" w:rsidRDefault="00C36164" w:rsidP="00C36164">
      <w:pPr>
        <w:jc w:val="center"/>
        <w:rPr>
          <w:rFonts w:ascii="Comic Sans MS" w:eastAsia="Times New Roman" w:hAnsi="Comic Sans MS" w:cs="Times New Roman"/>
          <w:b/>
          <w:i/>
          <w:sz w:val="20"/>
          <w:szCs w:val="20"/>
          <w:lang w:eastAsia="en-GB"/>
        </w:rPr>
      </w:pPr>
    </w:p>
    <w:p w14:paraId="11E37536" w14:textId="77777777" w:rsidR="00C36164" w:rsidRPr="00C36164" w:rsidRDefault="00C36164" w:rsidP="00C36164">
      <w:pPr>
        <w:jc w:val="center"/>
        <w:rPr>
          <w:rFonts w:ascii="Comic Sans MS" w:eastAsia="Times New Roman" w:hAnsi="Comic Sans MS" w:cs="Times New Roman"/>
          <w:b/>
          <w:i/>
          <w:sz w:val="20"/>
          <w:szCs w:val="20"/>
          <w:lang w:eastAsia="en-GB"/>
        </w:rPr>
      </w:pPr>
    </w:p>
    <w:p w14:paraId="5E1457B5" w14:textId="77777777" w:rsidR="00C36164" w:rsidRPr="00C36164" w:rsidRDefault="00C36164" w:rsidP="00C36164">
      <w:pPr>
        <w:jc w:val="center"/>
        <w:rPr>
          <w:rFonts w:ascii="Comic Sans MS" w:eastAsia="Times New Roman" w:hAnsi="Comic Sans MS" w:cs="Times New Roman"/>
          <w:b/>
          <w:i/>
          <w:sz w:val="20"/>
          <w:szCs w:val="20"/>
          <w:lang w:eastAsia="en-GB"/>
        </w:rPr>
      </w:pPr>
    </w:p>
    <w:p w14:paraId="4D759258" w14:textId="77777777" w:rsidR="00C36164" w:rsidRPr="00C36164" w:rsidRDefault="00C36164" w:rsidP="00C36164">
      <w:pPr>
        <w:jc w:val="center"/>
        <w:rPr>
          <w:rFonts w:ascii="Comic Sans MS" w:eastAsia="Times New Roman" w:hAnsi="Comic Sans MS" w:cs="Times New Roman"/>
          <w:b/>
          <w:i/>
          <w:sz w:val="20"/>
          <w:szCs w:val="20"/>
          <w:lang w:eastAsia="en-GB"/>
        </w:rPr>
      </w:pPr>
    </w:p>
    <w:p w14:paraId="24A59DAF" w14:textId="4EFABB4A" w:rsidR="000B2E34" w:rsidRPr="00442A45" w:rsidRDefault="009D5755" w:rsidP="00797FC6">
      <w:pPr>
        <w:spacing w:before="200" w:after="200" w:line="276" w:lineRule="auto"/>
        <w:jc w:val="both"/>
        <w:rPr>
          <w:rFonts w:cs="Arial"/>
          <w:b/>
          <w:color w:val="0070C0"/>
          <w:sz w:val="32"/>
        </w:rPr>
      </w:pPr>
      <w:r w:rsidRPr="00442A45">
        <w:rPr>
          <w:rFonts w:cs="Arial"/>
          <w:b/>
          <w:color w:val="0070C0"/>
          <w:sz w:val="32"/>
          <w:u w:val="single"/>
        </w:rPr>
        <w:lastRenderedPageBreak/>
        <w:t>St Julie Catholic Primary</w:t>
      </w:r>
      <w:r w:rsidR="00A56CC1" w:rsidRPr="00442A45">
        <w:rPr>
          <w:rFonts w:cs="Arial"/>
          <w:b/>
          <w:color w:val="0070C0"/>
          <w:sz w:val="32"/>
          <w:u w:val="single"/>
        </w:rPr>
        <w:t xml:space="preserve"> </w:t>
      </w:r>
      <w:r w:rsidR="00442A45" w:rsidRPr="00442A45">
        <w:rPr>
          <w:rFonts w:cs="Arial"/>
          <w:b/>
          <w:color w:val="0070C0"/>
          <w:sz w:val="32"/>
          <w:u w:val="single"/>
        </w:rPr>
        <w:t>S</w:t>
      </w:r>
      <w:r w:rsidR="00A56CC1" w:rsidRPr="00442A45">
        <w:rPr>
          <w:rFonts w:cs="Arial"/>
          <w:b/>
          <w:color w:val="0070C0"/>
          <w:sz w:val="32"/>
          <w:u w:val="single"/>
        </w:rPr>
        <w:t>chool</w:t>
      </w:r>
      <w:r w:rsidR="00A56CC1" w:rsidRPr="00442A45">
        <w:rPr>
          <w:rFonts w:cs="Arial"/>
          <w:b/>
          <w:color w:val="0070C0"/>
          <w:sz w:val="32"/>
        </w:rPr>
        <w:t xml:space="preserve"> </w:t>
      </w:r>
    </w:p>
    <w:p w14:paraId="43CEA094" w14:textId="26C31266" w:rsidR="00A56CC1" w:rsidRPr="00BD62A0" w:rsidRDefault="00A56CC1" w:rsidP="00797FC6">
      <w:pPr>
        <w:spacing w:before="200" w:after="200" w:line="276" w:lineRule="auto"/>
        <w:jc w:val="both"/>
        <w:rPr>
          <w:rFonts w:cs="Arial"/>
          <w:b/>
        </w:rPr>
      </w:pPr>
      <w:bookmarkStart w:id="1" w:name="_Hlk126589448"/>
      <w:r w:rsidRPr="00BD62A0">
        <w:rPr>
          <w:rFonts w:cs="Arial"/>
          <w:b/>
          <w:sz w:val="32"/>
        </w:rPr>
        <w:t xml:space="preserve">Equality </w:t>
      </w:r>
      <w:r w:rsidR="000B2E34">
        <w:rPr>
          <w:rFonts w:cs="Arial"/>
          <w:b/>
          <w:sz w:val="32"/>
        </w:rPr>
        <w:t xml:space="preserve">Information and </w:t>
      </w:r>
      <w:r w:rsidRPr="00BD62A0">
        <w:rPr>
          <w:rFonts w:cs="Arial"/>
          <w:b/>
          <w:sz w:val="32"/>
        </w:rPr>
        <w:t>Objectives Statement</w:t>
      </w:r>
    </w:p>
    <w:bookmarkEnd w:id="1"/>
    <w:p w14:paraId="354EEC0E" w14:textId="2CAFEE2A" w:rsidR="00445BD7" w:rsidRPr="00A56CC1" w:rsidRDefault="00E95F9B" w:rsidP="00797FC6">
      <w:pPr>
        <w:spacing w:before="200" w:after="200" w:line="276" w:lineRule="auto"/>
        <w:jc w:val="both"/>
        <w:rPr>
          <w:rFonts w:cs="Arial"/>
          <w:b/>
        </w:rPr>
      </w:pPr>
      <w:r w:rsidRPr="00A56CC1">
        <w:rPr>
          <w:rFonts w:cs="Arial"/>
          <w:b/>
        </w:rPr>
        <w:t>O</w:t>
      </w:r>
      <w:r w:rsidR="003B08AA" w:rsidRPr="00A56CC1">
        <w:rPr>
          <w:rFonts w:cs="Arial"/>
          <w:b/>
        </w:rPr>
        <w:t>pening statement</w:t>
      </w:r>
    </w:p>
    <w:p w14:paraId="45C31894" w14:textId="2EB56DD5" w:rsidR="00EE7DAD" w:rsidRPr="000579FE" w:rsidRDefault="00A56CC1" w:rsidP="00797FC6">
      <w:pPr>
        <w:spacing w:before="200" w:after="200" w:line="276" w:lineRule="auto"/>
        <w:jc w:val="both"/>
        <w:rPr>
          <w:rFonts w:cs="Arial"/>
        </w:rPr>
      </w:pPr>
      <w:r>
        <w:rPr>
          <w:rFonts w:cs="Arial"/>
        </w:rPr>
        <w:t>W</w:t>
      </w:r>
      <w:r w:rsidR="00EE7DAD" w:rsidRPr="000579FE">
        <w:rPr>
          <w:rFonts w:cs="Arial"/>
        </w:rPr>
        <w:t>e</w:t>
      </w:r>
      <w:r>
        <w:rPr>
          <w:rFonts w:cs="Arial"/>
        </w:rPr>
        <w:t xml:space="preserve"> we</w:t>
      </w:r>
      <w:r w:rsidR="00EE7DAD" w:rsidRPr="000579FE">
        <w:rPr>
          <w:rFonts w:cs="Arial"/>
        </w:rPr>
        <w:t xml:space="preserve">lcome our duties under the Equality Act 2010. The </w:t>
      </w:r>
      <w:r w:rsidR="00EE7DAD">
        <w:rPr>
          <w:rFonts w:cs="Arial"/>
        </w:rPr>
        <w:t xml:space="preserve">school’s </w:t>
      </w:r>
      <w:r w:rsidR="00EE7DAD" w:rsidRPr="000579FE">
        <w:rPr>
          <w:rFonts w:cs="Arial"/>
        </w:rPr>
        <w:t>general duties</w:t>
      </w:r>
      <w:r w:rsidR="00EE7DAD">
        <w:rPr>
          <w:rFonts w:cs="Arial"/>
        </w:rPr>
        <w:t xml:space="preserve"> with regard to equality</w:t>
      </w:r>
      <w:r w:rsidR="00EE7DAD" w:rsidRPr="00BD62A0">
        <w:rPr>
          <w:rFonts w:cs="Arial"/>
          <w:b/>
          <w:color w:val="FFD006"/>
        </w:rPr>
        <w:t xml:space="preserve"> </w:t>
      </w:r>
      <w:r w:rsidR="00EE7DAD" w:rsidRPr="000579FE">
        <w:rPr>
          <w:rFonts w:cs="Arial"/>
        </w:rPr>
        <w:t xml:space="preserve">are: </w:t>
      </w:r>
    </w:p>
    <w:p w14:paraId="6892D003" w14:textId="77777777" w:rsidR="00EE7DAD" w:rsidRDefault="00EE7DAD" w:rsidP="00797FC6">
      <w:pPr>
        <w:pStyle w:val="ListParagraph"/>
        <w:numPr>
          <w:ilvl w:val="0"/>
          <w:numId w:val="9"/>
        </w:numPr>
        <w:jc w:val="both"/>
        <w:rPr>
          <w:rFonts w:ascii="Arial" w:hAnsi="Arial" w:cs="Arial"/>
        </w:rPr>
      </w:pPr>
      <w:bookmarkStart w:id="2" w:name="_Hlk126516473"/>
      <w:r w:rsidRPr="000579FE">
        <w:rPr>
          <w:rFonts w:ascii="Arial" w:hAnsi="Arial" w:cs="Arial"/>
        </w:rPr>
        <w:t>Eliminating discrimination</w:t>
      </w:r>
      <w:bookmarkEnd w:id="2"/>
      <w:r>
        <w:rPr>
          <w:rFonts w:ascii="Arial" w:hAnsi="Arial" w:cs="Arial"/>
        </w:rPr>
        <w:t>.</w:t>
      </w:r>
    </w:p>
    <w:p w14:paraId="6342F2A8" w14:textId="77777777" w:rsidR="00EE7DAD" w:rsidRDefault="00EE7DAD" w:rsidP="00797FC6">
      <w:pPr>
        <w:pStyle w:val="ListParagraph"/>
        <w:numPr>
          <w:ilvl w:val="0"/>
          <w:numId w:val="9"/>
        </w:numPr>
        <w:jc w:val="both"/>
        <w:rPr>
          <w:rFonts w:ascii="Arial" w:hAnsi="Arial" w:cs="Arial"/>
        </w:rPr>
      </w:pPr>
      <w:bookmarkStart w:id="3" w:name="_Hlk126516512"/>
      <w:r>
        <w:rPr>
          <w:rFonts w:ascii="Arial" w:hAnsi="Arial" w:cs="Arial"/>
        </w:rPr>
        <w:t>Fostering good relationships</w:t>
      </w:r>
      <w:bookmarkEnd w:id="3"/>
      <w:r>
        <w:rPr>
          <w:rFonts w:ascii="Arial" w:hAnsi="Arial" w:cs="Arial"/>
        </w:rPr>
        <w:t>.</w:t>
      </w:r>
    </w:p>
    <w:p w14:paraId="1A6402A2" w14:textId="77777777" w:rsidR="00EE7DAD" w:rsidRPr="000579FE" w:rsidRDefault="00EE7DAD" w:rsidP="00797FC6">
      <w:pPr>
        <w:pStyle w:val="ListParagraph"/>
        <w:numPr>
          <w:ilvl w:val="0"/>
          <w:numId w:val="9"/>
        </w:numPr>
        <w:jc w:val="both"/>
        <w:rPr>
          <w:rFonts w:ascii="Arial" w:hAnsi="Arial" w:cs="Arial"/>
        </w:rPr>
      </w:pPr>
      <w:bookmarkStart w:id="4" w:name="_Hlk126516557"/>
      <w:r>
        <w:rPr>
          <w:rFonts w:ascii="Arial" w:hAnsi="Arial" w:cs="Arial"/>
        </w:rPr>
        <w:t>Advancing equality of opportunity</w:t>
      </w:r>
      <w:bookmarkEnd w:id="4"/>
      <w:r>
        <w:rPr>
          <w:rFonts w:ascii="Arial" w:hAnsi="Arial" w:cs="Arial"/>
        </w:rPr>
        <w:t xml:space="preserve">. </w:t>
      </w:r>
    </w:p>
    <w:p w14:paraId="09C5AE09" w14:textId="044D4986" w:rsidR="00EE7DAD" w:rsidRDefault="00EE7DAD" w:rsidP="00797FC6">
      <w:pPr>
        <w:spacing w:before="200" w:after="200" w:line="276" w:lineRule="auto"/>
        <w:jc w:val="both"/>
        <w:rPr>
          <w:rFonts w:cs="Arial"/>
        </w:rPr>
      </w:pPr>
      <w:r>
        <w:t xml:space="preserve">We will not discriminate against, </w:t>
      </w:r>
      <w:proofErr w:type="gramStart"/>
      <w:r>
        <w:t>harass</w:t>
      </w:r>
      <w:proofErr w:type="gramEnd"/>
      <w:r>
        <w:t xml:space="preserve"> or victimise any</w:t>
      </w:r>
      <w:r w:rsidR="00097874">
        <w:t xml:space="preserve"> staff member,</w:t>
      </w:r>
      <w:r>
        <w:t xml:space="preserve"> pupil, prospective pupil, or other member of the school community because of their:</w:t>
      </w:r>
      <w:r w:rsidRPr="000579FE" w:rsidDel="00A06848">
        <w:rPr>
          <w:rFonts w:cs="Arial"/>
        </w:rPr>
        <w:t xml:space="preserve"> </w:t>
      </w:r>
    </w:p>
    <w:p w14:paraId="7FB2570C" w14:textId="62E931EA" w:rsidR="00EE7DAD" w:rsidRDefault="009B72FA" w:rsidP="00797FC6">
      <w:pPr>
        <w:pStyle w:val="ListParagraph"/>
        <w:numPr>
          <w:ilvl w:val="0"/>
          <w:numId w:val="20"/>
        </w:numPr>
        <w:jc w:val="both"/>
        <w:rPr>
          <w:rFonts w:ascii="Arial" w:hAnsi="Arial" w:cs="Arial"/>
        </w:rPr>
      </w:pPr>
      <w:r>
        <w:rPr>
          <w:rFonts w:ascii="Arial" w:hAnsi="Arial" w:cs="Arial"/>
        </w:rPr>
        <w:t>Sex</w:t>
      </w:r>
      <w:r w:rsidR="00EE7DAD">
        <w:rPr>
          <w:rFonts w:ascii="Arial" w:hAnsi="Arial" w:cs="Arial"/>
        </w:rPr>
        <w:t>.</w:t>
      </w:r>
      <w:r w:rsidR="00EE7DAD" w:rsidRPr="00FD7931">
        <w:rPr>
          <w:rFonts w:ascii="Arial" w:hAnsi="Arial" w:cs="Arial"/>
        </w:rPr>
        <w:t xml:space="preserve"> </w:t>
      </w:r>
    </w:p>
    <w:p w14:paraId="24BED116" w14:textId="00AC12AB" w:rsidR="009B72FA" w:rsidRPr="00FD7931" w:rsidRDefault="009B72FA" w:rsidP="00797FC6">
      <w:pPr>
        <w:pStyle w:val="ListParagraph"/>
        <w:numPr>
          <w:ilvl w:val="0"/>
          <w:numId w:val="20"/>
        </w:numPr>
        <w:jc w:val="both"/>
        <w:rPr>
          <w:rFonts w:ascii="Arial" w:hAnsi="Arial" w:cs="Arial"/>
        </w:rPr>
      </w:pPr>
      <w:r>
        <w:rPr>
          <w:rFonts w:ascii="Arial" w:hAnsi="Arial" w:cs="Arial"/>
        </w:rPr>
        <w:t>Age.</w:t>
      </w:r>
    </w:p>
    <w:p w14:paraId="77C26802" w14:textId="77777777" w:rsidR="00EE7DAD" w:rsidRPr="000579FE" w:rsidRDefault="00EE7DAD" w:rsidP="00797FC6">
      <w:pPr>
        <w:pStyle w:val="ListParagraph"/>
        <w:numPr>
          <w:ilvl w:val="0"/>
          <w:numId w:val="11"/>
        </w:numPr>
        <w:jc w:val="both"/>
        <w:rPr>
          <w:rFonts w:ascii="Arial" w:hAnsi="Arial" w:cs="Arial"/>
        </w:rPr>
      </w:pPr>
      <w:r w:rsidRPr="000579FE">
        <w:rPr>
          <w:rFonts w:ascii="Arial" w:hAnsi="Arial" w:cs="Arial"/>
        </w:rPr>
        <w:t>Race</w:t>
      </w:r>
      <w:r>
        <w:rPr>
          <w:rFonts w:ascii="Arial" w:hAnsi="Arial" w:cs="Arial"/>
        </w:rPr>
        <w:t>.</w:t>
      </w:r>
    </w:p>
    <w:p w14:paraId="781D1048" w14:textId="77777777" w:rsidR="00EE7DAD" w:rsidRPr="000579FE" w:rsidRDefault="00EE7DAD" w:rsidP="00797FC6">
      <w:pPr>
        <w:pStyle w:val="ListParagraph"/>
        <w:numPr>
          <w:ilvl w:val="0"/>
          <w:numId w:val="11"/>
        </w:numPr>
        <w:jc w:val="both"/>
        <w:rPr>
          <w:rFonts w:ascii="Arial" w:hAnsi="Arial" w:cs="Arial"/>
        </w:rPr>
      </w:pPr>
      <w:r w:rsidRPr="000579FE">
        <w:rPr>
          <w:rFonts w:ascii="Arial" w:hAnsi="Arial" w:cs="Arial"/>
        </w:rPr>
        <w:t>Disability</w:t>
      </w:r>
      <w:r>
        <w:rPr>
          <w:rFonts w:ascii="Arial" w:hAnsi="Arial" w:cs="Arial"/>
        </w:rPr>
        <w:t>.</w:t>
      </w:r>
      <w:r w:rsidRPr="000579FE">
        <w:rPr>
          <w:rFonts w:ascii="Arial" w:hAnsi="Arial" w:cs="Arial"/>
        </w:rPr>
        <w:t xml:space="preserve"> </w:t>
      </w:r>
    </w:p>
    <w:p w14:paraId="0E06883B" w14:textId="77777777" w:rsidR="00EE7DAD" w:rsidRPr="000579FE" w:rsidRDefault="00EE7DAD" w:rsidP="00797FC6">
      <w:pPr>
        <w:pStyle w:val="ListParagraph"/>
        <w:numPr>
          <w:ilvl w:val="0"/>
          <w:numId w:val="11"/>
        </w:numPr>
        <w:jc w:val="both"/>
        <w:rPr>
          <w:rFonts w:ascii="Arial" w:hAnsi="Arial" w:cs="Arial"/>
        </w:rPr>
      </w:pPr>
      <w:r w:rsidRPr="000579FE">
        <w:rPr>
          <w:rFonts w:ascii="Arial" w:hAnsi="Arial" w:cs="Arial"/>
        </w:rPr>
        <w:t>Religion or belief</w:t>
      </w:r>
      <w:r>
        <w:rPr>
          <w:rFonts w:ascii="Arial" w:hAnsi="Arial" w:cs="Arial"/>
        </w:rPr>
        <w:t>.</w:t>
      </w:r>
      <w:r w:rsidRPr="000579FE">
        <w:rPr>
          <w:rFonts w:ascii="Arial" w:hAnsi="Arial" w:cs="Arial"/>
        </w:rPr>
        <w:t xml:space="preserve"> </w:t>
      </w:r>
    </w:p>
    <w:p w14:paraId="2BA4EC78" w14:textId="77777777" w:rsidR="00EE7DAD" w:rsidRPr="000579FE" w:rsidRDefault="00EE7DAD" w:rsidP="00797FC6">
      <w:pPr>
        <w:pStyle w:val="ListParagraph"/>
        <w:numPr>
          <w:ilvl w:val="0"/>
          <w:numId w:val="11"/>
        </w:numPr>
        <w:jc w:val="both"/>
        <w:rPr>
          <w:rFonts w:ascii="Arial" w:hAnsi="Arial" w:cs="Arial"/>
        </w:rPr>
      </w:pPr>
      <w:r w:rsidRPr="000579FE">
        <w:rPr>
          <w:rFonts w:ascii="Arial" w:hAnsi="Arial" w:cs="Arial"/>
        </w:rPr>
        <w:t>Sexual orientation</w:t>
      </w:r>
      <w:r>
        <w:rPr>
          <w:rFonts w:ascii="Arial" w:hAnsi="Arial" w:cs="Arial"/>
        </w:rPr>
        <w:t>.</w:t>
      </w:r>
      <w:r w:rsidRPr="000579FE">
        <w:rPr>
          <w:rFonts w:ascii="Arial" w:hAnsi="Arial" w:cs="Arial"/>
        </w:rPr>
        <w:t xml:space="preserve"> </w:t>
      </w:r>
    </w:p>
    <w:p w14:paraId="71107170" w14:textId="77777777" w:rsidR="00EE7DAD" w:rsidRPr="000579FE" w:rsidRDefault="00EE7DAD" w:rsidP="00797FC6">
      <w:pPr>
        <w:pStyle w:val="ListParagraph"/>
        <w:numPr>
          <w:ilvl w:val="0"/>
          <w:numId w:val="11"/>
        </w:numPr>
        <w:jc w:val="both"/>
        <w:rPr>
          <w:rFonts w:ascii="Arial" w:hAnsi="Arial" w:cs="Arial"/>
        </w:rPr>
      </w:pPr>
      <w:r w:rsidRPr="000579FE">
        <w:rPr>
          <w:rFonts w:ascii="Arial" w:hAnsi="Arial" w:cs="Arial"/>
        </w:rPr>
        <w:t>Gender reassignment</w:t>
      </w:r>
      <w:r>
        <w:rPr>
          <w:rFonts w:ascii="Arial" w:hAnsi="Arial" w:cs="Arial"/>
        </w:rPr>
        <w:t>.</w:t>
      </w:r>
      <w:r w:rsidRPr="000579FE">
        <w:rPr>
          <w:rFonts w:ascii="Arial" w:hAnsi="Arial" w:cs="Arial"/>
        </w:rPr>
        <w:t xml:space="preserve"> </w:t>
      </w:r>
    </w:p>
    <w:p w14:paraId="1EDCB838" w14:textId="6454D19B" w:rsidR="00EE7DAD" w:rsidRDefault="00EE7DAD" w:rsidP="00797FC6">
      <w:pPr>
        <w:pStyle w:val="ListParagraph"/>
        <w:numPr>
          <w:ilvl w:val="0"/>
          <w:numId w:val="11"/>
        </w:numPr>
        <w:jc w:val="both"/>
        <w:rPr>
          <w:rFonts w:ascii="Arial" w:hAnsi="Arial" w:cs="Arial"/>
        </w:rPr>
      </w:pPr>
      <w:r w:rsidRPr="000579FE">
        <w:rPr>
          <w:rFonts w:ascii="Arial" w:hAnsi="Arial" w:cs="Arial"/>
        </w:rPr>
        <w:t>Pregnancy or maternity</w:t>
      </w:r>
      <w:r>
        <w:rPr>
          <w:rFonts w:ascii="Arial" w:hAnsi="Arial" w:cs="Arial"/>
        </w:rPr>
        <w:t>.</w:t>
      </w:r>
    </w:p>
    <w:p w14:paraId="30A6B8F1" w14:textId="325E0ACA" w:rsidR="009B72FA" w:rsidRPr="009B72FA" w:rsidRDefault="009B72FA" w:rsidP="00797FC6">
      <w:pPr>
        <w:pStyle w:val="ListParagraph"/>
        <w:numPr>
          <w:ilvl w:val="0"/>
          <w:numId w:val="11"/>
        </w:numPr>
        <w:jc w:val="both"/>
        <w:rPr>
          <w:rFonts w:ascii="Arial" w:hAnsi="Arial" w:cs="Arial"/>
        </w:rPr>
      </w:pPr>
      <w:r w:rsidRPr="009B72FA">
        <w:rPr>
          <w:rFonts w:ascii="Arial" w:hAnsi="Arial" w:cs="Arial"/>
        </w:rPr>
        <w:t>Marriage</w:t>
      </w:r>
      <w:r>
        <w:rPr>
          <w:rFonts w:ascii="Arial" w:hAnsi="Arial" w:cs="Arial"/>
        </w:rPr>
        <w:t xml:space="preserve"> and c</w:t>
      </w:r>
      <w:r w:rsidRPr="009B72FA">
        <w:rPr>
          <w:rFonts w:ascii="Arial" w:hAnsi="Arial" w:cs="Arial"/>
        </w:rPr>
        <w:t>ivil partnership.</w:t>
      </w:r>
    </w:p>
    <w:p w14:paraId="4EED9188" w14:textId="149ED82A" w:rsidR="0007445B" w:rsidRPr="00772C45" w:rsidRDefault="00A56CC1" w:rsidP="00797FC6">
      <w:pPr>
        <w:spacing w:before="200" w:after="200" w:line="276" w:lineRule="auto"/>
        <w:jc w:val="both"/>
      </w:pPr>
      <w:r>
        <w:t xml:space="preserve">We aim </w:t>
      </w:r>
      <w:r w:rsidR="00EE7DAD" w:rsidRPr="000579FE">
        <w:t xml:space="preserve">to promote pupils’ spiritual, moral, </w:t>
      </w:r>
      <w:proofErr w:type="gramStart"/>
      <w:r w:rsidR="00EE7DAD" w:rsidRPr="000579FE">
        <w:t>social</w:t>
      </w:r>
      <w:proofErr w:type="gramEnd"/>
      <w:r w:rsidR="00EE7DAD" w:rsidRPr="000579FE">
        <w:t xml:space="preserve"> and cultural development, with special emphasis on promoting equality</w:t>
      </w:r>
      <w:r w:rsidR="00770355">
        <w:t xml:space="preserve"> and</w:t>
      </w:r>
      <w:r w:rsidR="00EE7DAD" w:rsidRPr="000579FE">
        <w:t xml:space="preserve"> diversity</w:t>
      </w:r>
      <w:r w:rsidR="00770355">
        <w:t>,</w:t>
      </w:r>
      <w:r w:rsidR="00EE7DAD" w:rsidRPr="000579FE">
        <w:t xml:space="preserve"> and eradicating prejudicial incidents for pupils and staff. </w:t>
      </w:r>
      <w:r w:rsidR="00EE7DAD">
        <w:t xml:space="preserve">Our school is committed to not only eliminating discrimination, but also increasing understanding and appreciation for diversity. </w:t>
      </w:r>
    </w:p>
    <w:p w14:paraId="6F2E39B0" w14:textId="0D1B37B8" w:rsidR="00613EE1" w:rsidRDefault="000579FE" w:rsidP="00797FC6">
      <w:pPr>
        <w:spacing w:before="200" w:after="200" w:line="276" w:lineRule="auto"/>
        <w:jc w:val="both"/>
        <w:rPr>
          <w:b/>
        </w:rPr>
      </w:pPr>
      <w:r w:rsidRPr="003B08AA">
        <w:rPr>
          <w:b/>
        </w:rPr>
        <w:t xml:space="preserve">Aims to eradicate discrimination </w:t>
      </w:r>
    </w:p>
    <w:p w14:paraId="081C5C49" w14:textId="6835521A" w:rsidR="00EE7DAD" w:rsidRPr="00B16AA3" w:rsidRDefault="00A56CC1" w:rsidP="00797FC6">
      <w:pPr>
        <w:spacing w:before="200" w:after="200" w:line="276" w:lineRule="auto"/>
        <w:jc w:val="both"/>
      </w:pPr>
      <w:r>
        <w:t xml:space="preserve">We </w:t>
      </w:r>
      <w:r w:rsidR="00EE7DAD" w:rsidRPr="001A4E91">
        <w:t>believe that a greater level of success from pupil</w:t>
      </w:r>
      <w:r w:rsidR="00EE7DAD">
        <w:t>s and</w:t>
      </w:r>
      <w:r w:rsidR="00EE7DAD" w:rsidRPr="001A4E91">
        <w:t xml:space="preserve"> staff can be achieved by realising the uniqueness of individual</w:t>
      </w:r>
      <w:r w:rsidR="00EE7DAD">
        <w:t>s</w:t>
      </w:r>
      <w:r w:rsidR="00EE7DAD" w:rsidRPr="001A4E91">
        <w:t>. Creating a</w:t>
      </w:r>
      <w:r w:rsidR="002D4B62">
        <w:t xml:space="preserve">n inclusive </w:t>
      </w:r>
      <w:r w:rsidR="00EE7DAD" w:rsidRPr="001A4E91">
        <w:t xml:space="preserve">environment where individuals feel confident and at ease is a commitment of the school. This environment will be achieved by: </w:t>
      </w:r>
    </w:p>
    <w:p w14:paraId="430CFE8A" w14:textId="77777777" w:rsidR="00EE7DAD" w:rsidRPr="00D53A1A" w:rsidRDefault="00EE7DAD" w:rsidP="00797FC6">
      <w:pPr>
        <w:pStyle w:val="ListParagraph"/>
        <w:numPr>
          <w:ilvl w:val="0"/>
          <w:numId w:val="12"/>
        </w:numPr>
        <w:jc w:val="both"/>
        <w:rPr>
          <w:rFonts w:ascii="Arial" w:hAnsi="Arial" w:cs="Arial"/>
        </w:rPr>
      </w:pPr>
      <w:r w:rsidRPr="00D53A1A">
        <w:rPr>
          <w:rFonts w:ascii="Arial" w:hAnsi="Arial" w:cs="Arial"/>
        </w:rPr>
        <w:t>Being respectful</w:t>
      </w:r>
      <w:r>
        <w:rPr>
          <w:rFonts w:ascii="Arial" w:hAnsi="Arial" w:cs="Arial"/>
        </w:rPr>
        <w:t>.</w:t>
      </w:r>
    </w:p>
    <w:p w14:paraId="648DB971" w14:textId="77777777" w:rsidR="00EE7DAD" w:rsidRPr="00D53A1A" w:rsidRDefault="00EE7DAD" w:rsidP="00797FC6">
      <w:pPr>
        <w:pStyle w:val="ListParagraph"/>
        <w:numPr>
          <w:ilvl w:val="0"/>
          <w:numId w:val="12"/>
        </w:numPr>
        <w:jc w:val="both"/>
        <w:rPr>
          <w:rFonts w:ascii="Arial" w:hAnsi="Arial" w:cs="Arial"/>
        </w:rPr>
      </w:pPr>
      <w:r w:rsidRPr="00D53A1A">
        <w:rPr>
          <w:rFonts w:ascii="Arial" w:hAnsi="Arial" w:cs="Arial"/>
        </w:rPr>
        <w:t>Always treating all members of the school</w:t>
      </w:r>
      <w:r>
        <w:rPr>
          <w:rFonts w:ascii="Arial" w:hAnsi="Arial" w:cs="Arial"/>
        </w:rPr>
        <w:t xml:space="preserve"> community</w:t>
      </w:r>
      <w:r w:rsidRPr="00D53A1A">
        <w:rPr>
          <w:rFonts w:ascii="Arial" w:hAnsi="Arial" w:cs="Arial"/>
        </w:rPr>
        <w:t xml:space="preserve"> fairly</w:t>
      </w:r>
      <w:r>
        <w:rPr>
          <w:rFonts w:ascii="Arial" w:hAnsi="Arial" w:cs="Arial"/>
        </w:rPr>
        <w:t>.</w:t>
      </w:r>
      <w:r w:rsidRPr="00D53A1A">
        <w:rPr>
          <w:rFonts w:ascii="Arial" w:hAnsi="Arial" w:cs="Arial"/>
        </w:rPr>
        <w:t xml:space="preserve"> </w:t>
      </w:r>
    </w:p>
    <w:p w14:paraId="2C0FFE91" w14:textId="53411BA7" w:rsidR="00EE7DAD" w:rsidRDefault="00EE7DAD" w:rsidP="00797FC6">
      <w:pPr>
        <w:pStyle w:val="ListParagraph"/>
        <w:numPr>
          <w:ilvl w:val="0"/>
          <w:numId w:val="12"/>
        </w:numPr>
        <w:jc w:val="both"/>
        <w:rPr>
          <w:rFonts w:ascii="Arial" w:hAnsi="Arial" w:cs="Arial"/>
        </w:rPr>
      </w:pPr>
      <w:r w:rsidRPr="00D53A1A">
        <w:rPr>
          <w:rFonts w:ascii="Arial" w:hAnsi="Arial" w:cs="Arial"/>
        </w:rPr>
        <w:t xml:space="preserve">Developing an understanding of diversity </w:t>
      </w:r>
      <w:r w:rsidR="00B32870">
        <w:rPr>
          <w:rFonts w:ascii="Arial" w:hAnsi="Arial" w:cs="Arial"/>
        </w:rPr>
        <w:t xml:space="preserve">and inclusion </w:t>
      </w:r>
      <w:r w:rsidRPr="00D53A1A">
        <w:rPr>
          <w:rFonts w:ascii="Arial" w:hAnsi="Arial" w:cs="Arial"/>
        </w:rPr>
        <w:t>and the benefits it can have</w:t>
      </w:r>
      <w:r>
        <w:rPr>
          <w:rFonts w:ascii="Arial" w:hAnsi="Arial" w:cs="Arial"/>
        </w:rPr>
        <w:t>.</w:t>
      </w:r>
      <w:r w:rsidRPr="00D53A1A">
        <w:rPr>
          <w:rFonts w:ascii="Arial" w:hAnsi="Arial" w:cs="Arial"/>
        </w:rPr>
        <w:t xml:space="preserve"> </w:t>
      </w:r>
    </w:p>
    <w:p w14:paraId="7CA5C455" w14:textId="18A0E716" w:rsidR="00EE7DAD" w:rsidRDefault="00EE7DAD" w:rsidP="00797FC6">
      <w:pPr>
        <w:pStyle w:val="ListParagraph"/>
        <w:numPr>
          <w:ilvl w:val="0"/>
          <w:numId w:val="12"/>
        </w:numPr>
        <w:jc w:val="both"/>
        <w:rPr>
          <w:rFonts w:ascii="Arial" w:hAnsi="Arial" w:cs="Arial"/>
        </w:rPr>
      </w:pPr>
      <w:r>
        <w:rPr>
          <w:rFonts w:ascii="Arial" w:hAnsi="Arial" w:cs="Arial"/>
        </w:rPr>
        <w:t>Adopting an inclusive attitude</w:t>
      </w:r>
      <w:r w:rsidR="00BF0FE1">
        <w:rPr>
          <w:rFonts w:ascii="Arial" w:hAnsi="Arial" w:cs="Arial"/>
        </w:rPr>
        <w:t xml:space="preserve"> and ensuring that the whole school community understands what inclusive behaviour looks like in the school and how this aligns with the school’s </w:t>
      </w:r>
      <w:r w:rsidR="009D5755">
        <w:rPr>
          <w:rFonts w:ascii="Arial" w:hAnsi="Arial" w:cs="Arial"/>
        </w:rPr>
        <w:t xml:space="preserve">ethos and </w:t>
      </w:r>
      <w:r w:rsidR="00BF0FE1">
        <w:rPr>
          <w:rFonts w:ascii="Arial" w:hAnsi="Arial" w:cs="Arial"/>
        </w:rPr>
        <w:t>values.</w:t>
      </w:r>
    </w:p>
    <w:p w14:paraId="7E69F1E7" w14:textId="77777777" w:rsidR="00EE7DAD" w:rsidRPr="006270DC" w:rsidRDefault="00EE7DAD" w:rsidP="00797FC6">
      <w:pPr>
        <w:pStyle w:val="ListParagraph"/>
        <w:numPr>
          <w:ilvl w:val="0"/>
          <w:numId w:val="12"/>
        </w:numPr>
        <w:jc w:val="both"/>
        <w:rPr>
          <w:rFonts w:ascii="Arial" w:hAnsi="Arial" w:cs="Arial"/>
        </w:rPr>
      </w:pPr>
      <w:r>
        <w:rPr>
          <w:rFonts w:ascii="Arial" w:hAnsi="Arial" w:cs="Arial"/>
        </w:rPr>
        <w:t>Adopting an inclusive curriculum that is accessible to all.</w:t>
      </w:r>
    </w:p>
    <w:p w14:paraId="41722307" w14:textId="20656DCB" w:rsidR="00EE7DAD" w:rsidRDefault="00EE7DAD" w:rsidP="00797FC6">
      <w:pPr>
        <w:pStyle w:val="ListParagraph"/>
        <w:numPr>
          <w:ilvl w:val="0"/>
          <w:numId w:val="12"/>
        </w:numPr>
        <w:jc w:val="both"/>
        <w:rPr>
          <w:rFonts w:ascii="Arial" w:hAnsi="Arial" w:cs="Arial"/>
        </w:rPr>
      </w:pPr>
      <w:r>
        <w:rPr>
          <w:rFonts w:ascii="Arial" w:hAnsi="Arial" w:cs="Arial"/>
        </w:rPr>
        <w:t>Encouraging compassion and open-mindedness.</w:t>
      </w:r>
    </w:p>
    <w:p w14:paraId="44AB19AD" w14:textId="6FCDF64E" w:rsidR="00B32870" w:rsidRPr="009359A5" w:rsidRDefault="00B32870">
      <w:pPr>
        <w:pStyle w:val="ListParagraph"/>
        <w:numPr>
          <w:ilvl w:val="0"/>
          <w:numId w:val="12"/>
        </w:numPr>
        <w:jc w:val="both"/>
        <w:rPr>
          <w:rFonts w:ascii="Arial" w:hAnsi="Arial" w:cs="Arial"/>
        </w:rPr>
      </w:pPr>
      <w:r>
        <w:rPr>
          <w:rFonts w:ascii="Arial" w:hAnsi="Arial" w:cs="Arial"/>
        </w:rPr>
        <w:t>Challenging bias and calling it out in order to move the conversation forward</w:t>
      </w:r>
      <w:r w:rsidR="00053DAA">
        <w:rPr>
          <w:rFonts w:ascii="Arial" w:hAnsi="Arial" w:cs="Arial"/>
        </w:rPr>
        <w:t>.</w:t>
      </w:r>
      <w:r>
        <w:rPr>
          <w:rFonts w:ascii="Arial" w:hAnsi="Arial" w:cs="Arial"/>
        </w:rPr>
        <w:t xml:space="preserve"> </w:t>
      </w:r>
    </w:p>
    <w:p w14:paraId="52B6A3FA" w14:textId="4B6EFAD5" w:rsidR="00EE7DAD" w:rsidRPr="00074E89" w:rsidRDefault="00EE7DAD" w:rsidP="00797FC6">
      <w:pPr>
        <w:spacing w:before="200" w:after="200" w:line="276" w:lineRule="auto"/>
        <w:jc w:val="both"/>
      </w:pPr>
      <w:r>
        <w:t>We are committed to having a balanced</w:t>
      </w:r>
      <w:r w:rsidR="00B32870">
        <w:t xml:space="preserve">, </w:t>
      </w:r>
      <w:proofErr w:type="gramStart"/>
      <w:r w:rsidR="00B32870">
        <w:t>diverse</w:t>
      </w:r>
      <w:proofErr w:type="gramEnd"/>
      <w:r w:rsidR="00B32870">
        <w:t xml:space="preserve"> and</w:t>
      </w:r>
      <w:r>
        <w:t xml:space="preserve"> fair curriculum.</w:t>
      </w:r>
      <w:r w:rsidRPr="00B97150">
        <w:t xml:space="preserve"> </w:t>
      </w:r>
      <w:r w:rsidRPr="00074E89">
        <w:t>We</w:t>
      </w:r>
      <w:r>
        <w:t xml:space="preserve"> believe that our pupils should be exposed to ideas and concepts</w:t>
      </w:r>
      <w:r w:rsidRPr="00AD49A0">
        <w:t xml:space="preserve"> that</w:t>
      </w:r>
      <w:r>
        <w:t xml:space="preserve"> may</w:t>
      </w:r>
      <w:r w:rsidRPr="00AD49A0">
        <w:t xml:space="preserve"> challeng</w:t>
      </w:r>
      <w:r>
        <w:t>e</w:t>
      </w:r>
      <w:r w:rsidRPr="00AD49A0">
        <w:t xml:space="preserve"> </w:t>
      </w:r>
      <w:r>
        <w:t>their understanding</w:t>
      </w:r>
      <w:r w:rsidR="00770355">
        <w:t>,</w:t>
      </w:r>
      <w:r w:rsidRPr="00AD49A0">
        <w:t xml:space="preserve"> </w:t>
      </w:r>
      <w:r>
        <w:t>to</w:t>
      </w:r>
      <w:r w:rsidRPr="00AD49A0">
        <w:t xml:space="preserve"> help </w:t>
      </w:r>
      <w:r w:rsidRPr="00AD49A0">
        <w:lastRenderedPageBreak/>
        <w:t xml:space="preserve">ensure that </w:t>
      </w:r>
      <w:r>
        <w:t>pupils</w:t>
      </w:r>
      <w:r w:rsidRPr="00AD49A0">
        <w:t xml:space="preserve"> learn to become more accepting and inclusive </w:t>
      </w:r>
      <w:r>
        <w:t>of others</w:t>
      </w:r>
      <w:r w:rsidRPr="00AD49A0">
        <w:t>.</w:t>
      </w:r>
      <w:r>
        <w:t xml:space="preserve"> Challenging and controversial concepts will be delivered in a way that prevents discrimination and promotes inclusive attitudes. </w:t>
      </w:r>
    </w:p>
    <w:p w14:paraId="26C4FF0B" w14:textId="7B9997D0" w:rsidR="00956CDC" w:rsidRPr="003B08AA" w:rsidRDefault="0024790B" w:rsidP="00797FC6">
      <w:pPr>
        <w:spacing w:before="200" w:after="200" w:line="276" w:lineRule="auto"/>
        <w:jc w:val="both"/>
        <w:rPr>
          <w:b/>
        </w:rPr>
      </w:pPr>
      <w:r w:rsidRPr="003B08AA">
        <w:rPr>
          <w:b/>
        </w:rPr>
        <w:t>Dealing with prejudice</w:t>
      </w:r>
      <w:r w:rsidR="00BF0FE1">
        <w:rPr>
          <w:b/>
        </w:rPr>
        <w:t xml:space="preserve"> and celebrating diversity</w:t>
      </w:r>
      <w:r w:rsidRPr="003B08AA">
        <w:rPr>
          <w:b/>
        </w:rPr>
        <w:t xml:space="preserve"> </w:t>
      </w:r>
    </w:p>
    <w:p w14:paraId="476E4A88" w14:textId="281C0E29" w:rsidR="00EE7DAD" w:rsidRPr="00772C45" w:rsidRDefault="00A56CC1" w:rsidP="00797FC6">
      <w:pPr>
        <w:spacing w:before="200" w:after="200" w:line="276" w:lineRule="auto"/>
        <w:jc w:val="both"/>
        <w:rPr>
          <w:rFonts w:cs="Arial"/>
        </w:rPr>
      </w:pPr>
      <w:r>
        <w:rPr>
          <w:rFonts w:cs="Arial"/>
        </w:rPr>
        <w:t xml:space="preserve">We do </w:t>
      </w:r>
      <w:r w:rsidR="00EE7DAD">
        <w:rPr>
          <w:rFonts w:cs="Arial"/>
        </w:rPr>
        <w:t>not tolerate any form of prejudice-related incident. Whether direct or indirect, we treat discrimination against all members of our school with the utmost severity. When an incident is reported</w:t>
      </w:r>
      <w:r w:rsidR="006176D2">
        <w:rPr>
          <w:rFonts w:cs="Arial"/>
        </w:rPr>
        <w:t>,</w:t>
      </w:r>
      <w:r w:rsidR="00685BF7">
        <w:rPr>
          <w:rFonts w:cs="Arial"/>
        </w:rPr>
        <w:t xml:space="preserve"> </w:t>
      </w:r>
      <w:r w:rsidR="00EE7DAD">
        <w:rPr>
          <w:rFonts w:cs="Arial"/>
        </w:rPr>
        <w:t xml:space="preserve">our school is devoted to ensuring appropriate action is taken and a resolution is put into place which is both fair and firm. </w:t>
      </w:r>
    </w:p>
    <w:p w14:paraId="6D2E3179" w14:textId="4E620FFB" w:rsidR="00EE7DAD" w:rsidRPr="00316BEA" w:rsidRDefault="00A56CC1" w:rsidP="00797FC6">
      <w:pPr>
        <w:spacing w:before="200" w:after="200" w:line="276" w:lineRule="auto"/>
        <w:jc w:val="both"/>
        <w:rPr>
          <w:rFonts w:eastAsia="Arial Unicode MS" w:cs="Arial"/>
          <w:szCs w:val="22"/>
        </w:rPr>
      </w:pPr>
      <w:r>
        <w:rPr>
          <w:rFonts w:eastAsia="Arial Unicode MS" w:cs="Arial"/>
          <w:szCs w:val="22"/>
        </w:rPr>
        <w:t>O</w:t>
      </w:r>
      <w:r w:rsidR="00EE7DAD" w:rsidRPr="00316BEA">
        <w:rPr>
          <w:rFonts w:eastAsia="Arial Unicode MS" w:cs="Arial"/>
          <w:szCs w:val="22"/>
        </w:rPr>
        <w:t>ur pupils are taught to be:</w:t>
      </w:r>
    </w:p>
    <w:p w14:paraId="202CE8A5" w14:textId="77777777" w:rsidR="00EE7DAD" w:rsidRDefault="00EE7DAD" w:rsidP="00797FC6">
      <w:pPr>
        <w:pStyle w:val="ListParagraph"/>
        <w:numPr>
          <w:ilvl w:val="0"/>
          <w:numId w:val="13"/>
        </w:numPr>
        <w:jc w:val="both"/>
        <w:rPr>
          <w:rFonts w:ascii="Arial" w:eastAsia="Arial Unicode MS" w:hAnsi="Arial" w:cs="Arial"/>
        </w:rPr>
      </w:pPr>
      <w:r w:rsidRPr="00316BEA">
        <w:rPr>
          <w:rFonts w:ascii="Arial" w:eastAsia="Arial Unicode MS" w:hAnsi="Arial" w:cs="Arial"/>
        </w:rPr>
        <w:t>Understanding of others</w:t>
      </w:r>
      <w:r>
        <w:rPr>
          <w:rFonts w:ascii="Arial" w:eastAsia="Arial Unicode MS" w:hAnsi="Arial" w:cs="Arial"/>
        </w:rPr>
        <w:t>.</w:t>
      </w:r>
      <w:r w:rsidRPr="00316BEA">
        <w:rPr>
          <w:rFonts w:ascii="Arial" w:eastAsia="Arial Unicode MS" w:hAnsi="Arial" w:cs="Arial"/>
        </w:rPr>
        <w:t xml:space="preserve"> </w:t>
      </w:r>
    </w:p>
    <w:p w14:paraId="75E5B4D1" w14:textId="20D5FF5B" w:rsidR="00EE7DAD" w:rsidRPr="006270DC" w:rsidRDefault="00EE7DAD" w:rsidP="00797FC6">
      <w:pPr>
        <w:pStyle w:val="ListParagraph"/>
        <w:numPr>
          <w:ilvl w:val="0"/>
          <w:numId w:val="13"/>
        </w:numPr>
        <w:jc w:val="both"/>
        <w:rPr>
          <w:rFonts w:ascii="Arial" w:eastAsia="Arial Unicode MS" w:hAnsi="Arial" w:cs="Arial"/>
        </w:rPr>
      </w:pPr>
      <w:r w:rsidRPr="006270DC">
        <w:rPr>
          <w:rFonts w:ascii="Arial" w:eastAsia="Arial Unicode MS" w:hAnsi="Arial" w:cs="Arial"/>
        </w:rPr>
        <w:t>Celebratory of diversity</w:t>
      </w:r>
      <w:r>
        <w:rPr>
          <w:rFonts w:ascii="Arial" w:eastAsia="Arial Unicode MS" w:hAnsi="Arial" w:cs="Arial"/>
        </w:rPr>
        <w:t>.</w:t>
      </w:r>
      <w:r w:rsidRPr="006270DC">
        <w:rPr>
          <w:rFonts w:ascii="Arial" w:eastAsia="Arial Unicode MS" w:hAnsi="Arial" w:cs="Arial"/>
        </w:rPr>
        <w:t xml:space="preserve"> </w:t>
      </w:r>
    </w:p>
    <w:p w14:paraId="08569C95" w14:textId="77777777" w:rsidR="00EE7DAD" w:rsidRPr="00316BEA" w:rsidRDefault="00EE7DAD" w:rsidP="00797FC6">
      <w:pPr>
        <w:pStyle w:val="ListParagraph"/>
        <w:numPr>
          <w:ilvl w:val="0"/>
          <w:numId w:val="13"/>
        </w:numPr>
        <w:jc w:val="both"/>
        <w:rPr>
          <w:rFonts w:ascii="Arial" w:eastAsia="Arial Unicode MS" w:hAnsi="Arial" w:cs="Arial"/>
        </w:rPr>
      </w:pPr>
      <w:r w:rsidRPr="00316BEA">
        <w:rPr>
          <w:rFonts w:ascii="Arial" w:eastAsia="Arial Unicode MS" w:hAnsi="Arial" w:cs="Arial"/>
        </w:rPr>
        <w:t xml:space="preserve">Eager to reach their </w:t>
      </w:r>
      <w:r>
        <w:rPr>
          <w:rFonts w:ascii="Arial" w:eastAsia="Arial Unicode MS" w:hAnsi="Arial" w:cs="Arial"/>
        </w:rPr>
        <w:t xml:space="preserve">full </w:t>
      </w:r>
      <w:r w:rsidRPr="00316BEA">
        <w:rPr>
          <w:rFonts w:ascii="Arial" w:eastAsia="Arial Unicode MS" w:hAnsi="Arial" w:cs="Arial"/>
        </w:rPr>
        <w:t>potential</w:t>
      </w:r>
      <w:r>
        <w:rPr>
          <w:rFonts w:ascii="Arial" w:eastAsia="Arial Unicode MS" w:hAnsi="Arial" w:cs="Arial"/>
        </w:rPr>
        <w:t>.</w:t>
      </w:r>
      <w:r w:rsidRPr="00316BEA">
        <w:rPr>
          <w:rFonts w:ascii="Arial" w:eastAsia="Arial Unicode MS" w:hAnsi="Arial" w:cs="Arial"/>
        </w:rPr>
        <w:t xml:space="preserve"> </w:t>
      </w:r>
    </w:p>
    <w:p w14:paraId="7DC1ADE8" w14:textId="3A8AB649" w:rsidR="00EE7DAD" w:rsidRDefault="00EE7DAD" w:rsidP="00797FC6">
      <w:pPr>
        <w:pStyle w:val="ListParagraph"/>
        <w:numPr>
          <w:ilvl w:val="0"/>
          <w:numId w:val="13"/>
        </w:numPr>
        <w:jc w:val="both"/>
        <w:rPr>
          <w:rFonts w:ascii="Arial" w:eastAsia="Arial Unicode MS" w:hAnsi="Arial" w:cs="Arial"/>
        </w:rPr>
      </w:pPr>
      <w:r>
        <w:rPr>
          <w:rFonts w:ascii="Arial" w:eastAsia="Arial Unicode MS" w:hAnsi="Arial" w:cs="Arial"/>
        </w:rPr>
        <w:t>Inclusive.</w:t>
      </w:r>
      <w:r w:rsidR="00F42274">
        <w:rPr>
          <w:rFonts w:ascii="Arial" w:eastAsia="Arial Unicode MS" w:hAnsi="Arial" w:cs="Arial"/>
        </w:rPr>
        <w:t xml:space="preserve"> </w:t>
      </w:r>
    </w:p>
    <w:p w14:paraId="0A399CD0" w14:textId="77777777" w:rsidR="00EE7DAD" w:rsidRPr="00D81FA8" w:rsidRDefault="00EE7DAD" w:rsidP="00797FC6">
      <w:pPr>
        <w:pStyle w:val="ListParagraph"/>
        <w:numPr>
          <w:ilvl w:val="0"/>
          <w:numId w:val="13"/>
        </w:numPr>
        <w:jc w:val="both"/>
        <w:rPr>
          <w:rFonts w:ascii="Arial" w:eastAsia="Arial Unicode MS" w:hAnsi="Arial" w:cs="Arial"/>
        </w:rPr>
      </w:pPr>
      <w:r w:rsidRPr="00D81FA8">
        <w:rPr>
          <w:rFonts w:ascii="Arial" w:eastAsia="Arial Unicode MS" w:hAnsi="Arial" w:cs="Arial"/>
        </w:rPr>
        <w:t xml:space="preserve">Aware of what constitutes </w:t>
      </w:r>
      <w:r w:rsidRPr="00D81FA8">
        <w:rPr>
          <w:rFonts w:ascii="Arial" w:hAnsi="Arial" w:cs="Arial"/>
          <w:shd w:val="clear" w:color="auto" w:fill="FFFFFF"/>
        </w:rPr>
        <w:t>discriminatory behaviour</w:t>
      </w:r>
      <w:r w:rsidRPr="00D81FA8">
        <w:rPr>
          <w:rFonts w:ascii="Arial" w:eastAsia="Arial Unicode MS" w:hAnsi="Arial" w:cs="Arial"/>
        </w:rPr>
        <w:t>.</w:t>
      </w:r>
    </w:p>
    <w:p w14:paraId="5F419108" w14:textId="77777777" w:rsidR="00EE7DAD" w:rsidRPr="00316BEA" w:rsidRDefault="00EE7DAD" w:rsidP="00797FC6">
      <w:pPr>
        <w:spacing w:before="200" w:after="200" w:line="276" w:lineRule="auto"/>
        <w:jc w:val="both"/>
        <w:rPr>
          <w:rFonts w:eastAsia="Arial Unicode MS" w:cs="Arial"/>
        </w:rPr>
      </w:pPr>
      <w:r w:rsidRPr="0070175A">
        <w:rPr>
          <w:rFonts w:eastAsia="Arial Unicode MS" w:cs="Arial"/>
        </w:rPr>
        <w:t>The school’s</w:t>
      </w:r>
      <w:r w:rsidRPr="00D729AA">
        <w:rPr>
          <w:rFonts w:eastAsia="Arial Unicode MS" w:cs="Arial"/>
        </w:rPr>
        <w:t xml:space="preserve"> </w:t>
      </w:r>
      <w:r w:rsidRPr="00316BEA">
        <w:rPr>
          <w:rFonts w:eastAsia="Arial Unicode MS" w:cs="Arial"/>
        </w:rPr>
        <w:t>employees will not:</w:t>
      </w:r>
    </w:p>
    <w:p w14:paraId="7165C5F5" w14:textId="0FFC26E3" w:rsidR="00EE7DAD" w:rsidRPr="00316BEA" w:rsidRDefault="00EE7DAD" w:rsidP="00797FC6">
      <w:pPr>
        <w:pStyle w:val="ListParagraph"/>
        <w:numPr>
          <w:ilvl w:val="0"/>
          <w:numId w:val="14"/>
        </w:numPr>
        <w:jc w:val="both"/>
        <w:rPr>
          <w:rFonts w:ascii="Arial" w:eastAsia="Arial Unicode MS" w:hAnsi="Arial" w:cs="Arial"/>
        </w:rPr>
      </w:pPr>
      <w:r w:rsidRPr="00316BEA">
        <w:rPr>
          <w:rFonts w:ascii="Arial" w:eastAsia="Arial Unicode MS" w:hAnsi="Arial" w:cs="Arial"/>
        </w:rPr>
        <w:t>Discriminate</w:t>
      </w:r>
      <w:r>
        <w:rPr>
          <w:rFonts w:ascii="Arial" w:eastAsia="Arial Unicode MS" w:hAnsi="Arial" w:cs="Arial"/>
        </w:rPr>
        <w:t xml:space="preserve"> against any member of the school</w:t>
      </w:r>
      <w:r w:rsidR="00770355">
        <w:rPr>
          <w:rFonts w:ascii="Arial" w:eastAsia="Arial Unicode MS" w:hAnsi="Arial" w:cs="Arial"/>
        </w:rPr>
        <w:t xml:space="preserve"> community</w:t>
      </w:r>
      <w:r>
        <w:rPr>
          <w:rFonts w:ascii="Arial" w:eastAsia="Arial Unicode MS" w:hAnsi="Arial" w:cs="Arial"/>
        </w:rPr>
        <w:t>.</w:t>
      </w:r>
    </w:p>
    <w:p w14:paraId="686830FA" w14:textId="6E359CF1" w:rsidR="00EE7DAD" w:rsidRPr="00316BEA" w:rsidRDefault="00EE7DAD" w:rsidP="00797FC6">
      <w:pPr>
        <w:pStyle w:val="ListParagraph"/>
        <w:numPr>
          <w:ilvl w:val="0"/>
          <w:numId w:val="14"/>
        </w:numPr>
        <w:jc w:val="both"/>
        <w:rPr>
          <w:rFonts w:ascii="Arial" w:eastAsia="Arial Unicode MS" w:hAnsi="Arial" w:cs="Arial"/>
        </w:rPr>
      </w:pPr>
      <w:r w:rsidRPr="00316BEA">
        <w:rPr>
          <w:rFonts w:ascii="Arial" w:eastAsia="Arial Unicode MS" w:hAnsi="Arial" w:cs="Arial"/>
        </w:rPr>
        <w:t xml:space="preserve">Treat other members of the school </w:t>
      </w:r>
      <w:r w:rsidR="00770355">
        <w:rPr>
          <w:rFonts w:ascii="Arial" w:eastAsia="Arial Unicode MS" w:hAnsi="Arial" w:cs="Arial"/>
        </w:rPr>
        <w:t xml:space="preserve">community </w:t>
      </w:r>
      <w:r w:rsidRPr="00316BEA">
        <w:rPr>
          <w:rFonts w:ascii="Arial" w:eastAsia="Arial Unicode MS" w:hAnsi="Arial" w:cs="Arial"/>
        </w:rPr>
        <w:t>unfairly</w:t>
      </w:r>
      <w:r>
        <w:rPr>
          <w:rFonts w:ascii="Arial" w:eastAsia="Arial Unicode MS" w:hAnsi="Arial" w:cs="Arial"/>
        </w:rPr>
        <w:t>.</w:t>
      </w:r>
      <w:r w:rsidRPr="00316BEA">
        <w:rPr>
          <w:rFonts w:ascii="Arial" w:eastAsia="Arial Unicode MS" w:hAnsi="Arial" w:cs="Arial"/>
        </w:rPr>
        <w:t xml:space="preserve"> </w:t>
      </w:r>
    </w:p>
    <w:p w14:paraId="002BD319" w14:textId="51348A80" w:rsidR="00EE7DAD" w:rsidRPr="00316BEA" w:rsidRDefault="00EE7DAD" w:rsidP="00797FC6">
      <w:pPr>
        <w:spacing w:before="200" w:after="200" w:line="276" w:lineRule="auto"/>
        <w:jc w:val="both"/>
        <w:rPr>
          <w:rFonts w:eastAsia="Arial Unicode MS" w:cs="Arial"/>
        </w:rPr>
      </w:pPr>
      <w:r w:rsidRPr="0070175A">
        <w:rPr>
          <w:rFonts w:eastAsia="Arial Unicode MS" w:cs="Arial"/>
        </w:rPr>
        <w:t>The school’s</w:t>
      </w:r>
      <w:r w:rsidRPr="00D729AA">
        <w:rPr>
          <w:rFonts w:eastAsia="Arial Unicode MS" w:cs="Arial"/>
        </w:rPr>
        <w:t xml:space="preserve"> </w:t>
      </w:r>
      <w:r w:rsidRPr="00316BEA">
        <w:rPr>
          <w:rFonts w:eastAsia="Arial Unicode MS" w:cs="Arial"/>
        </w:rPr>
        <w:t>employees will:</w:t>
      </w:r>
    </w:p>
    <w:p w14:paraId="2C4E0541" w14:textId="67F48912" w:rsidR="00EE7DAD" w:rsidRPr="00316BEA" w:rsidRDefault="00EE7DAD" w:rsidP="00797FC6">
      <w:pPr>
        <w:pStyle w:val="ListParagraph"/>
        <w:numPr>
          <w:ilvl w:val="0"/>
          <w:numId w:val="15"/>
        </w:numPr>
        <w:jc w:val="both"/>
        <w:rPr>
          <w:rFonts w:ascii="Arial" w:eastAsia="Arial Unicode MS" w:hAnsi="Arial" w:cs="Arial"/>
        </w:rPr>
      </w:pPr>
      <w:r>
        <w:rPr>
          <w:rFonts w:ascii="Arial" w:eastAsia="Arial Unicode MS" w:hAnsi="Arial" w:cs="Arial"/>
        </w:rPr>
        <w:t>Promote</w:t>
      </w:r>
      <w:r w:rsidRPr="00316BEA">
        <w:rPr>
          <w:rFonts w:ascii="Arial" w:eastAsia="Arial Unicode MS" w:hAnsi="Arial" w:cs="Arial"/>
        </w:rPr>
        <w:t xml:space="preserve"> diversity </w:t>
      </w:r>
      <w:r w:rsidR="000A63F4">
        <w:rPr>
          <w:rFonts w:ascii="Arial" w:eastAsia="Arial Unicode MS" w:hAnsi="Arial" w:cs="Arial"/>
        </w:rPr>
        <w:t xml:space="preserve">and </w:t>
      </w:r>
      <w:r w:rsidRPr="00316BEA">
        <w:rPr>
          <w:rFonts w:ascii="Arial" w:eastAsia="Arial Unicode MS" w:hAnsi="Arial" w:cs="Arial"/>
        </w:rPr>
        <w:t>equality</w:t>
      </w:r>
      <w:r>
        <w:rPr>
          <w:rFonts w:ascii="Arial" w:eastAsia="Arial Unicode MS" w:hAnsi="Arial" w:cs="Arial"/>
        </w:rPr>
        <w:t>.</w:t>
      </w:r>
    </w:p>
    <w:p w14:paraId="482C57AB" w14:textId="77777777" w:rsidR="00EE7DAD" w:rsidRDefault="00EE7DAD" w:rsidP="00797FC6">
      <w:pPr>
        <w:pStyle w:val="ListParagraph"/>
        <w:numPr>
          <w:ilvl w:val="0"/>
          <w:numId w:val="15"/>
        </w:numPr>
        <w:jc w:val="both"/>
        <w:rPr>
          <w:rFonts w:ascii="Arial" w:eastAsia="Arial Unicode MS" w:hAnsi="Arial" w:cs="Arial"/>
        </w:rPr>
      </w:pPr>
      <w:r w:rsidRPr="00316BEA">
        <w:rPr>
          <w:rFonts w:ascii="Arial" w:eastAsia="Arial Unicode MS" w:hAnsi="Arial" w:cs="Arial"/>
        </w:rPr>
        <w:t>Encourage a</w:t>
      </w:r>
      <w:r>
        <w:rPr>
          <w:rFonts w:ascii="Arial" w:eastAsia="Arial Unicode MS" w:hAnsi="Arial" w:cs="Arial"/>
        </w:rPr>
        <w:t>nd adopt an inclusive attitude.</w:t>
      </w:r>
    </w:p>
    <w:p w14:paraId="682C272A" w14:textId="1C736EA4" w:rsidR="00EE7DAD" w:rsidRDefault="00EE7DAD" w:rsidP="00797FC6">
      <w:pPr>
        <w:pStyle w:val="ListParagraph"/>
        <w:numPr>
          <w:ilvl w:val="0"/>
          <w:numId w:val="15"/>
        </w:numPr>
        <w:jc w:val="both"/>
        <w:rPr>
          <w:rFonts w:ascii="Arial" w:eastAsia="Arial Unicode MS" w:hAnsi="Arial" w:cs="Arial"/>
        </w:rPr>
      </w:pPr>
      <w:r w:rsidRPr="006270DC">
        <w:rPr>
          <w:rFonts w:ascii="Arial" w:eastAsia="Arial Unicode MS" w:hAnsi="Arial" w:cs="Arial"/>
        </w:rPr>
        <w:t>Lead by example</w:t>
      </w:r>
      <w:r>
        <w:rPr>
          <w:rFonts w:ascii="Arial" w:eastAsia="Arial Unicode MS" w:hAnsi="Arial" w:cs="Arial"/>
        </w:rPr>
        <w:t>.</w:t>
      </w:r>
    </w:p>
    <w:p w14:paraId="13685988" w14:textId="67B2367A" w:rsidR="00F42274" w:rsidRDefault="00F42274" w:rsidP="00797FC6">
      <w:pPr>
        <w:pStyle w:val="ListParagraph"/>
        <w:numPr>
          <w:ilvl w:val="0"/>
          <w:numId w:val="15"/>
        </w:numPr>
        <w:jc w:val="both"/>
        <w:rPr>
          <w:rFonts w:ascii="Arial" w:eastAsia="Arial Unicode MS" w:hAnsi="Arial" w:cs="Arial"/>
        </w:rPr>
      </w:pPr>
      <w:r>
        <w:rPr>
          <w:rFonts w:ascii="Arial" w:eastAsia="Arial Unicode MS" w:hAnsi="Arial" w:cs="Arial"/>
        </w:rPr>
        <w:t>Seek training if they need to improve their knowledge in a particular area.</w:t>
      </w:r>
    </w:p>
    <w:p w14:paraId="4567A2F6" w14:textId="3AE0C854" w:rsidR="00F42274" w:rsidRPr="00F42274" w:rsidRDefault="00F42274" w:rsidP="009359A5">
      <w:pPr>
        <w:spacing w:after="200"/>
        <w:jc w:val="both"/>
        <w:rPr>
          <w:rFonts w:eastAsia="Arial Unicode MS" w:cs="Arial"/>
        </w:rPr>
      </w:pPr>
      <w:r w:rsidRPr="00F42274">
        <w:rPr>
          <w:rFonts w:eastAsia="Arial Unicode MS" w:cs="Arial"/>
        </w:rPr>
        <w:t>Throughout the year, the school provides a variety of opportunities to celebrate diversity, including:</w:t>
      </w:r>
    </w:p>
    <w:p w14:paraId="1987692E" w14:textId="6F5FD741" w:rsidR="00F42274" w:rsidRPr="009359A5" w:rsidRDefault="00F42274" w:rsidP="00F42274">
      <w:pPr>
        <w:pStyle w:val="ListParagraph"/>
        <w:numPr>
          <w:ilvl w:val="0"/>
          <w:numId w:val="21"/>
        </w:numPr>
        <w:jc w:val="both"/>
        <w:rPr>
          <w:rFonts w:ascii="Arial" w:eastAsia="Arial Unicode MS" w:hAnsi="Arial" w:cs="Arial"/>
        </w:rPr>
      </w:pPr>
      <w:r w:rsidRPr="009359A5">
        <w:rPr>
          <w:rFonts w:ascii="Arial" w:eastAsia="Arial Unicode MS" w:hAnsi="Arial" w:cs="Arial"/>
        </w:rPr>
        <w:t xml:space="preserve">Planning activities for key diversity awareness days. </w:t>
      </w:r>
    </w:p>
    <w:p w14:paraId="4AD1D72B" w14:textId="31FF356B" w:rsidR="00F42274" w:rsidRPr="009359A5" w:rsidRDefault="00F42274" w:rsidP="00F42274">
      <w:pPr>
        <w:pStyle w:val="ListParagraph"/>
        <w:numPr>
          <w:ilvl w:val="0"/>
          <w:numId w:val="21"/>
        </w:numPr>
        <w:jc w:val="both"/>
        <w:rPr>
          <w:rFonts w:ascii="Arial" w:eastAsia="Arial Unicode MS" w:hAnsi="Arial" w:cs="Arial"/>
        </w:rPr>
      </w:pPr>
      <w:r w:rsidRPr="009359A5">
        <w:rPr>
          <w:rFonts w:ascii="Arial" w:eastAsia="Arial Unicode MS" w:hAnsi="Arial" w:cs="Arial"/>
        </w:rPr>
        <w:t xml:space="preserve">Inviting guest speakers to talk to pupils about diversity. </w:t>
      </w:r>
    </w:p>
    <w:p w14:paraId="26B109DD" w14:textId="3534AE7B" w:rsidR="00F42274" w:rsidRPr="009359A5" w:rsidRDefault="00F42274" w:rsidP="009359A5">
      <w:pPr>
        <w:pStyle w:val="ListParagraph"/>
        <w:numPr>
          <w:ilvl w:val="0"/>
          <w:numId w:val="21"/>
        </w:numPr>
        <w:jc w:val="both"/>
        <w:rPr>
          <w:rFonts w:ascii="Arial" w:eastAsia="Arial Unicode MS" w:hAnsi="Arial" w:cs="Arial"/>
        </w:rPr>
      </w:pPr>
      <w:r w:rsidRPr="009359A5">
        <w:rPr>
          <w:rFonts w:ascii="Arial" w:eastAsia="Arial Unicode MS" w:hAnsi="Arial" w:cs="Arial"/>
        </w:rPr>
        <w:t xml:space="preserve">Incorporating lessons about diversity into the curriculum. </w:t>
      </w:r>
    </w:p>
    <w:p w14:paraId="4FD69EDC" w14:textId="7095AD97" w:rsidR="004D3324" w:rsidRPr="00772C45" w:rsidRDefault="004D3324" w:rsidP="00797FC6">
      <w:pPr>
        <w:spacing w:before="200" w:after="200" w:line="276" w:lineRule="auto"/>
        <w:jc w:val="both"/>
        <w:rPr>
          <w:rFonts w:eastAsia="Arial Unicode MS" w:cs="Arial"/>
          <w:b/>
          <w:sz w:val="28"/>
        </w:rPr>
      </w:pPr>
      <w:r w:rsidRPr="003B08AA">
        <w:rPr>
          <w:rFonts w:eastAsia="Arial Unicode MS" w:cs="Arial"/>
          <w:b/>
        </w:rPr>
        <w:t>Equality and dignity in the workplace</w:t>
      </w:r>
    </w:p>
    <w:p w14:paraId="6B1A9FAC" w14:textId="393162D5" w:rsidR="00EE7DAD" w:rsidRDefault="00A56CC1" w:rsidP="00797FC6">
      <w:pPr>
        <w:spacing w:before="200" w:after="200" w:line="276" w:lineRule="auto"/>
        <w:jc w:val="both"/>
        <w:rPr>
          <w:rFonts w:cs="Arial"/>
          <w:szCs w:val="22"/>
        </w:rPr>
      </w:pPr>
      <w:r>
        <w:rPr>
          <w:rFonts w:cs="Arial"/>
          <w:szCs w:val="22"/>
        </w:rPr>
        <w:t>We do</w:t>
      </w:r>
      <w:r w:rsidR="00EE7DAD" w:rsidRPr="00316BEA">
        <w:rPr>
          <w:rFonts w:cs="Arial"/>
          <w:szCs w:val="22"/>
        </w:rPr>
        <w:t xml:space="preserve"> not discriminate against staff</w:t>
      </w:r>
      <w:r w:rsidR="00EE7DAD">
        <w:rPr>
          <w:rFonts w:cs="Arial"/>
          <w:szCs w:val="22"/>
        </w:rPr>
        <w:t xml:space="preserve"> with</w:t>
      </w:r>
      <w:r w:rsidR="00EE7DAD" w:rsidRPr="00316BEA">
        <w:rPr>
          <w:rFonts w:cs="Arial"/>
          <w:szCs w:val="22"/>
        </w:rPr>
        <w:t xml:space="preserve"> </w:t>
      </w:r>
      <w:r w:rsidR="00EE7DAD">
        <w:rPr>
          <w:rFonts w:cs="Arial"/>
          <w:szCs w:val="22"/>
        </w:rPr>
        <w:t>regard to</w:t>
      </w:r>
      <w:r w:rsidR="00EE7DAD" w:rsidRPr="00316BEA">
        <w:rPr>
          <w:rFonts w:cs="Arial"/>
          <w:szCs w:val="22"/>
        </w:rPr>
        <w:t xml:space="preserve"> their</w:t>
      </w:r>
      <w:r w:rsidR="00EE7DAD">
        <w:rPr>
          <w:rFonts w:cs="Arial"/>
          <w:szCs w:val="22"/>
        </w:rPr>
        <w:t>:</w:t>
      </w:r>
    </w:p>
    <w:p w14:paraId="776C6A83" w14:textId="77777777" w:rsidR="00EE7DAD" w:rsidRPr="00B16AA3" w:rsidRDefault="00EE7DAD" w:rsidP="00797FC6">
      <w:pPr>
        <w:pStyle w:val="ListParagraph"/>
        <w:numPr>
          <w:ilvl w:val="0"/>
          <w:numId w:val="19"/>
        </w:numPr>
        <w:spacing w:before="120"/>
        <w:jc w:val="both"/>
        <w:rPr>
          <w:rFonts w:cs="Arial"/>
        </w:rPr>
      </w:pPr>
      <w:r w:rsidRPr="0070175A">
        <w:rPr>
          <w:rFonts w:ascii="Arial" w:hAnsi="Arial" w:cs="Arial"/>
        </w:rPr>
        <w:t>Age</w:t>
      </w:r>
      <w:r>
        <w:rPr>
          <w:rFonts w:ascii="Arial" w:hAnsi="Arial" w:cs="Arial"/>
        </w:rPr>
        <w:t>.</w:t>
      </w:r>
    </w:p>
    <w:p w14:paraId="153F2C7D" w14:textId="77777777" w:rsidR="00EE7DAD" w:rsidRPr="00B16AA3" w:rsidRDefault="00EE7DAD" w:rsidP="00797FC6">
      <w:pPr>
        <w:pStyle w:val="ListParagraph"/>
        <w:numPr>
          <w:ilvl w:val="0"/>
          <w:numId w:val="19"/>
        </w:numPr>
        <w:spacing w:before="120"/>
        <w:jc w:val="both"/>
        <w:rPr>
          <w:rFonts w:cs="Arial"/>
        </w:rPr>
      </w:pPr>
      <w:r w:rsidRPr="0070175A">
        <w:rPr>
          <w:rFonts w:ascii="Arial" w:hAnsi="Arial" w:cs="Arial"/>
        </w:rPr>
        <w:t>Disability</w:t>
      </w:r>
      <w:r>
        <w:rPr>
          <w:rFonts w:ascii="Arial" w:hAnsi="Arial" w:cs="Arial"/>
        </w:rPr>
        <w:t>.</w:t>
      </w:r>
      <w:r w:rsidRPr="0070175A">
        <w:rPr>
          <w:rFonts w:ascii="Arial" w:hAnsi="Arial" w:cs="Arial"/>
        </w:rPr>
        <w:t xml:space="preserve"> </w:t>
      </w:r>
    </w:p>
    <w:p w14:paraId="339A657E" w14:textId="77777777" w:rsidR="00EE7DAD" w:rsidRPr="00B16AA3" w:rsidRDefault="00EE7DAD" w:rsidP="00797FC6">
      <w:pPr>
        <w:pStyle w:val="ListParagraph"/>
        <w:numPr>
          <w:ilvl w:val="0"/>
          <w:numId w:val="19"/>
        </w:numPr>
        <w:spacing w:before="120"/>
        <w:jc w:val="both"/>
        <w:rPr>
          <w:rFonts w:cs="Arial"/>
        </w:rPr>
      </w:pPr>
      <w:r w:rsidRPr="0070175A">
        <w:rPr>
          <w:rFonts w:ascii="Arial" w:hAnsi="Arial" w:cs="Arial"/>
        </w:rPr>
        <w:t>Gender reassignment</w:t>
      </w:r>
      <w:r>
        <w:rPr>
          <w:rFonts w:ascii="Arial" w:hAnsi="Arial" w:cs="Arial"/>
        </w:rPr>
        <w:t>.</w:t>
      </w:r>
      <w:r w:rsidRPr="0070175A">
        <w:rPr>
          <w:rFonts w:ascii="Arial" w:hAnsi="Arial" w:cs="Arial"/>
        </w:rPr>
        <w:t xml:space="preserve"> </w:t>
      </w:r>
    </w:p>
    <w:p w14:paraId="45346173" w14:textId="77777777" w:rsidR="00EE7DAD" w:rsidRPr="00B16AA3" w:rsidRDefault="00EE7DAD" w:rsidP="00797FC6">
      <w:pPr>
        <w:pStyle w:val="ListParagraph"/>
        <w:numPr>
          <w:ilvl w:val="0"/>
          <w:numId w:val="19"/>
        </w:numPr>
        <w:spacing w:before="120"/>
        <w:jc w:val="both"/>
        <w:rPr>
          <w:rFonts w:cs="Arial"/>
        </w:rPr>
      </w:pPr>
      <w:r w:rsidRPr="0070175A">
        <w:rPr>
          <w:rFonts w:ascii="Arial" w:hAnsi="Arial" w:cs="Arial"/>
        </w:rPr>
        <w:t>Marital or civil partner status</w:t>
      </w:r>
      <w:r>
        <w:rPr>
          <w:rFonts w:ascii="Arial" w:hAnsi="Arial" w:cs="Arial"/>
        </w:rPr>
        <w:t>.</w:t>
      </w:r>
      <w:r w:rsidRPr="0070175A">
        <w:rPr>
          <w:rFonts w:ascii="Arial" w:hAnsi="Arial" w:cs="Arial"/>
        </w:rPr>
        <w:t xml:space="preserve"> </w:t>
      </w:r>
    </w:p>
    <w:p w14:paraId="058B47FB" w14:textId="77777777" w:rsidR="00EE7DAD" w:rsidRPr="00B16AA3" w:rsidRDefault="00EE7DAD" w:rsidP="00797FC6">
      <w:pPr>
        <w:pStyle w:val="ListParagraph"/>
        <w:numPr>
          <w:ilvl w:val="0"/>
          <w:numId w:val="19"/>
        </w:numPr>
        <w:spacing w:before="120"/>
        <w:jc w:val="both"/>
        <w:rPr>
          <w:rFonts w:cs="Arial"/>
        </w:rPr>
      </w:pPr>
      <w:r w:rsidRPr="0070175A">
        <w:rPr>
          <w:rFonts w:ascii="Arial" w:hAnsi="Arial" w:cs="Arial"/>
        </w:rPr>
        <w:t>Pregnancy or maternity</w:t>
      </w:r>
      <w:r>
        <w:rPr>
          <w:rFonts w:ascii="Arial" w:hAnsi="Arial" w:cs="Arial"/>
        </w:rPr>
        <w:t>.</w:t>
      </w:r>
    </w:p>
    <w:p w14:paraId="4B551B6F" w14:textId="206F5AFC" w:rsidR="00EE7DAD" w:rsidRPr="00B16AA3" w:rsidRDefault="00EE7DAD" w:rsidP="00797FC6">
      <w:pPr>
        <w:pStyle w:val="ListParagraph"/>
        <w:numPr>
          <w:ilvl w:val="0"/>
          <w:numId w:val="19"/>
        </w:numPr>
        <w:spacing w:before="120"/>
        <w:jc w:val="both"/>
        <w:rPr>
          <w:rFonts w:cs="Arial"/>
        </w:rPr>
      </w:pPr>
      <w:r w:rsidRPr="0070175A">
        <w:rPr>
          <w:rFonts w:ascii="Arial" w:hAnsi="Arial" w:cs="Arial"/>
        </w:rPr>
        <w:t>Race</w:t>
      </w:r>
      <w:r>
        <w:rPr>
          <w:rFonts w:ascii="Arial" w:hAnsi="Arial" w:cs="Arial"/>
        </w:rPr>
        <w:t xml:space="preserve">. </w:t>
      </w:r>
    </w:p>
    <w:p w14:paraId="1B0A5475" w14:textId="77777777" w:rsidR="00EE7DAD" w:rsidRPr="00B16AA3" w:rsidRDefault="00EE7DAD" w:rsidP="00797FC6">
      <w:pPr>
        <w:pStyle w:val="ListParagraph"/>
        <w:numPr>
          <w:ilvl w:val="0"/>
          <w:numId w:val="19"/>
        </w:numPr>
        <w:spacing w:before="120"/>
        <w:jc w:val="both"/>
        <w:rPr>
          <w:rFonts w:cs="Arial"/>
        </w:rPr>
      </w:pPr>
      <w:r w:rsidRPr="0070175A">
        <w:rPr>
          <w:rFonts w:ascii="Arial" w:hAnsi="Arial" w:cs="Arial"/>
        </w:rPr>
        <w:t>Religion or belief</w:t>
      </w:r>
      <w:r>
        <w:rPr>
          <w:rFonts w:ascii="Arial" w:hAnsi="Arial" w:cs="Arial"/>
        </w:rPr>
        <w:t>.</w:t>
      </w:r>
    </w:p>
    <w:p w14:paraId="727A6DF9" w14:textId="2B3B7592" w:rsidR="003467F6" w:rsidRPr="00BD62A0" w:rsidRDefault="00EE7DAD" w:rsidP="00797FC6">
      <w:pPr>
        <w:pStyle w:val="ListParagraph"/>
        <w:numPr>
          <w:ilvl w:val="0"/>
          <w:numId w:val="19"/>
        </w:numPr>
        <w:spacing w:before="120"/>
        <w:jc w:val="both"/>
        <w:rPr>
          <w:rFonts w:cs="Arial"/>
        </w:rPr>
      </w:pPr>
      <w:r w:rsidRPr="0070175A">
        <w:rPr>
          <w:rFonts w:ascii="Arial" w:hAnsi="Arial" w:cs="Arial"/>
        </w:rPr>
        <w:t>Sex</w:t>
      </w:r>
      <w:r w:rsidR="000A63F4">
        <w:rPr>
          <w:rFonts w:ascii="Arial" w:hAnsi="Arial" w:cs="Arial"/>
        </w:rPr>
        <w:t>.</w:t>
      </w:r>
    </w:p>
    <w:p w14:paraId="7656CBE4" w14:textId="6B024831" w:rsidR="00EE7DAD" w:rsidRPr="004246CD" w:rsidRDefault="003467F6" w:rsidP="00797FC6">
      <w:pPr>
        <w:pStyle w:val="ListParagraph"/>
        <w:numPr>
          <w:ilvl w:val="0"/>
          <w:numId w:val="19"/>
        </w:numPr>
        <w:spacing w:before="120"/>
        <w:jc w:val="both"/>
        <w:rPr>
          <w:rFonts w:cs="Arial"/>
        </w:rPr>
      </w:pPr>
      <w:r>
        <w:rPr>
          <w:rFonts w:ascii="Arial" w:hAnsi="Arial" w:cs="Arial"/>
        </w:rPr>
        <w:lastRenderedPageBreak/>
        <w:t>S</w:t>
      </w:r>
      <w:r w:rsidR="00EE7DAD" w:rsidRPr="0070175A">
        <w:rPr>
          <w:rFonts w:ascii="Arial" w:hAnsi="Arial" w:cs="Arial"/>
        </w:rPr>
        <w:t>exual orientation</w:t>
      </w:r>
      <w:r w:rsidR="00EE7DAD">
        <w:rPr>
          <w:rFonts w:ascii="Arial" w:hAnsi="Arial" w:cs="Arial"/>
        </w:rPr>
        <w:t>.</w:t>
      </w:r>
    </w:p>
    <w:p w14:paraId="6CAE5CA3" w14:textId="32080F1C" w:rsidR="00EE7DAD" w:rsidRDefault="00EE7DAD" w:rsidP="00797FC6">
      <w:pPr>
        <w:spacing w:before="200" w:after="200" w:line="276" w:lineRule="auto"/>
        <w:jc w:val="both"/>
        <w:rPr>
          <w:rFonts w:cs="Arial"/>
          <w:szCs w:val="22"/>
        </w:rPr>
      </w:pPr>
      <w:r>
        <w:rPr>
          <w:rFonts w:cs="Arial"/>
          <w:szCs w:val="22"/>
        </w:rPr>
        <w:t>E</w:t>
      </w:r>
      <w:r w:rsidRPr="00316BEA">
        <w:rPr>
          <w:rFonts w:cs="Arial"/>
          <w:szCs w:val="22"/>
        </w:rPr>
        <w:t xml:space="preserve">quality of opportunity and non-discrimination extends to the treatment of </w:t>
      </w:r>
      <w:r>
        <w:rPr>
          <w:rFonts w:cs="Arial"/>
          <w:szCs w:val="22"/>
        </w:rPr>
        <w:t>all members of the school community</w:t>
      </w:r>
      <w:r w:rsidRPr="005D6264">
        <w:rPr>
          <w:rFonts w:cs="Arial"/>
          <w:szCs w:val="22"/>
        </w:rPr>
        <w:t xml:space="preserve">. </w:t>
      </w:r>
      <w:r>
        <w:t>All staff members are obliged to act in accordance will the school’s various policies relating to equality</w:t>
      </w:r>
      <w:r>
        <w:rPr>
          <w:rFonts w:cs="Arial"/>
          <w:szCs w:val="22"/>
        </w:rPr>
        <w:t>.</w:t>
      </w:r>
    </w:p>
    <w:p w14:paraId="7824C3AF" w14:textId="740131D2" w:rsidR="00EE7DAD" w:rsidRDefault="00EE7DAD" w:rsidP="00797FC6">
      <w:pPr>
        <w:spacing w:before="200" w:after="200" w:line="276" w:lineRule="auto"/>
        <w:jc w:val="both"/>
        <w:rPr>
          <w:rFonts w:cs="Arial"/>
          <w:szCs w:val="22"/>
        </w:rPr>
      </w:pPr>
      <w:r>
        <w:rPr>
          <w:rFonts w:cs="Arial"/>
          <w:szCs w:val="22"/>
        </w:rPr>
        <w:t>We will guarantee that no redundancy is the result of direct or indirect prejudice. All disciplinary procedures are non-prejudicial, whether they result in warnings, dismissal, or any other disciplinary action.</w:t>
      </w:r>
    </w:p>
    <w:p w14:paraId="6CE13BF9" w14:textId="59CD2DB5" w:rsidR="00F42274" w:rsidRDefault="00F42274" w:rsidP="00797FC6">
      <w:pPr>
        <w:spacing w:before="200" w:after="200" w:line="276" w:lineRule="auto"/>
        <w:jc w:val="both"/>
        <w:rPr>
          <w:rFonts w:cs="Arial"/>
          <w:b/>
          <w:bCs/>
          <w:szCs w:val="22"/>
        </w:rPr>
      </w:pPr>
      <w:r>
        <w:rPr>
          <w:rFonts w:cs="Arial"/>
          <w:b/>
          <w:bCs/>
          <w:szCs w:val="22"/>
        </w:rPr>
        <w:t xml:space="preserve">Diversity and representation </w:t>
      </w:r>
    </w:p>
    <w:p w14:paraId="2F5F6E18" w14:textId="2C27BBC5" w:rsidR="00195C8F" w:rsidRPr="00F04417" w:rsidRDefault="00F04417" w:rsidP="00A00340">
      <w:pPr>
        <w:spacing w:before="200" w:after="200" w:line="276" w:lineRule="auto"/>
        <w:rPr>
          <w:rFonts w:cs="Arial"/>
          <w:szCs w:val="22"/>
        </w:rPr>
      </w:pPr>
      <w:r>
        <w:rPr>
          <w:rFonts w:cs="Arial"/>
          <w:szCs w:val="22"/>
        </w:rPr>
        <w:t>Through our ethos and school values we emphasise the uniqueness of the individual made in the image of God. We</w:t>
      </w:r>
      <w:r w:rsidR="00195C8F" w:rsidRPr="00F04417">
        <w:rPr>
          <w:rFonts w:cs="Arial"/>
          <w:szCs w:val="22"/>
        </w:rPr>
        <w:t xml:space="preserve"> celebrate diversity and promote acceptance and respect. </w:t>
      </w:r>
      <w:r>
        <w:rPr>
          <w:rFonts w:cs="Arial"/>
          <w:szCs w:val="22"/>
        </w:rPr>
        <w:t xml:space="preserve">Our broad and rich </w:t>
      </w:r>
      <w:r w:rsidR="00195C8F" w:rsidRPr="00F04417">
        <w:rPr>
          <w:rFonts w:cs="Arial"/>
          <w:szCs w:val="22"/>
        </w:rPr>
        <w:t xml:space="preserve">curriculum </w:t>
      </w:r>
      <w:r>
        <w:rPr>
          <w:rFonts w:cs="Arial"/>
          <w:szCs w:val="22"/>
        </w:rPr>
        <w:t xml:space="preserve">provides opportunities for </w:t>
      </w:r>
      <w:r w:rsidR="00195C8F" w:rsidRPr="00F04417">
        <w:rPr>
          <w:rFonts w:cs="Arial"/>
          <w:szCs w:val="22"/>
        </w:rPr>
        <w:t xml:space="preserve">children to regularly learn about, and be inspired by, individuals of all abilities from all backgrounds, cultures, genders, sexualities, </w:t>
      </w:r>
      <w:proofErr w:type="gramStart"/>
      <w:r w:rsidR="00195C8F" w:rsidRPr="00F04417">
        <w:rPr>
          <w:rFonts w:cs="Arial"/>
          <w:szCs w:val="22"/>
        </w:rPr>
        <w:t>religions</w:t>
      </w:r>
      <w:proofErr w:type="gramEnd"/>
      <w:r w:rsidR="00195C8F" w:rsidRPr="00F04417">
        <w:rPr>
          <w:rFonts w:cs="Arial"/>
          <w:szCs w:val="22"/>
        </w:rPr>
        <w:t xml:space="preserve"> and ethnicities. </w:t>
      </w:r>
      <w:r>
        <w:rPr>
          <w:rFonts w:cs="Arial"/>
          <w:szCs w:val="22"/>
        </w:rPr>
        <w:t>Representation and the</w:t>
      </w:r>
      <w:r w:rsidR="00195C8F" w:rsidRPr="00F04417">
        <w:rPr>
          <w:rFonts w:cs="Arial"/>
          <w:szCs w:val="22"/>
        </w:rPr>
        <w:t xml:space="preserve"> celebration of differences is embedded </w:t>
      </w:r>
      <w:r>
        <w:rPr>
          <w:rFonts w:cs="Arial"/>
          <w:szCs w:val="22"/>
        </w:rPr>
        <w:t xml:space="preserve">throughout the curriculum </w:t>
      </w:r>
      <w:r w:rsidR="00195C8F" w:rsidRPr="00F04417">
        <w:rPr>
          <w:rFonts w:cs="Arial"/>
          <w:szCs w:val="22"/>
        </w:rPr>
        <w:t xml:space="preserve">and discussed frequently at every opportunity possible throughout the year. </w:t>
      </w:r>
    </w:p>
    <w:p w14:paraId="2CA6831C" w14:textId="47E215B0" w:rsidR="00E2425A" w:rsidRDefault="00E2425A" w:rsidP="00797FC6">
      <w:pPr>
        <w:spacing w:before="200" w:after="200" w:line="276" w:lineRule="auto"/>
        <w:jc w:val="both"/>
        <w:rPr>
          <w:rFonts w:eastAsia="Arial Unicode MS" w:cs="Arial"/>
          <w:b/>
        </w:rPr>
      </w:pPr>
      <w:r>
        <w:rPr>
          <w:rFonts w:eastAsia="Arial Unicode MS" w:cs="Arial"/>
          <w:b/>
        </w:rPr>
        <w:t xml:space="preserve">Inclusion </w:t>
      </w:r>
    </w:p>
    <w:p w14:paraId="04AA1248" w14:textId="2890E5D0" w:rsidR="00195C8F" w:rsidRPr="00195C8F" w:rsidRDefault="00195C8F" w:rsidP="00195C8F">
      <w:pPr>
        <w:shd w:val="clear" w:color="auto" w:fill="FFFFFF"/>
        <w:spacing w:after="160"/>
        <w:rPr>
          <w:rFonts w:ascii="Times New Roman" w:eastAsia="Calibri" w:hAnsi="Times New Roman" w:cs="Times New Roman"/>
          <w:color w:val="000000"/>
          <w:szCs w:val="22"/>
          <w:lang w:eastAsia="en-GB"/>
        </w:rPr>
      </w:pPr>
      <w:r w:rsidRPr="00195C8F">
        <w:rPr>
          <w:rFonts w:eastAsia="Calibri" w:cs="Arial"/>
          <w:color w:val="000000"/>
          <w:szCs w:val="22"/>
          <w:lang w:eastAsia="en-GB"/>
        </w:rPr>
        <w:t xml:space="preserve">At St Julie Primary School we aim to provide equality of opportunity for all children whatever their age, ability, gender, race, religion, or background. We aim to create an environment that values each pupil and enables them to achieve their full potential. As an educationally inclusive school the teaching and learning, achievements, attitudes and well-being of every pupil </w:t>
      </w:r>
      <w:proofErr w:type="gramStart"/>
      <w:r w:rsidRPr="00195C8F">
        <w:rPr>
          <w:rFonts w:eastAsia="Calibri" w:cs="Arial"/>
          <w:color w:val="000000"/>
          <w:szCs w:val="22"/>
          <w:lang w:eastAsia="en-GB"/>
        </w:rPr>
        <w:t>matters</w:t>
      </w:r>
      <w:proofErr w:type="gramEnd"/>
      <w:r w:rsidRPr="00195C8F">
        <w:rPr>
          <w:rFonts w:eastAsia="Calibri" w:cs="Arial"/>
          <w:color w:val="000000"/>
          <w:szCs w:val="22"/>
          <w:lang w:eastAsia="en-GB"/>
        </w:rPr>
        <w:t>, and our inclusive practice means that all learners are supported. We provide a broad and balanced curriculum that is accessible to all learners, providing the opportunity for all pupils to achieve their potential. As such we plan and resource our learning, in line with our whole school policies, to enable all pupils to make good and sustained progress</w:t>
      </w:r>
      <w:r>
        <w:rPr>
          <w:rFonts w:eastAsia="Calibri" w:cs="Arial"/>
          <w:color w:val="000000"/>
          <w:szCs w:val="22"/>
          <w:lang w:eastAsia="en-GB"/>
        </w:rPr>
        <w:t>.</w:t>
      </w:r>
      <w:r w:rsidRPr="00195C8F">
        <w:rPr>
          <w:rFonts w:eastAsia="Calibri" w:cs="Arial"/>
          <w:color w:val="000000"/>
          <w:szCs w:val="22"/>
          <w:lang w:eastAsia="en-GB"/>
        </w:rPr>
        <w:t xml:space="preserve"> In our planning we take due regard of factors such as classroom organisation, learning materials and the learning environment.  </w:t>
      </w:r>
    </w:p>
    <w:p w14:paraId="0B8BF8A6" w14:textId="77777777" w:rsidR="00195C8F" w:rsidRPr="00195C8F" w:rsidRDefault="00195C8F" w:rsidP="00195C8F">
      <w:pPr>
        <w:shd w:val="clear" w:color="auto" w:fill="FFFFFF"/>
        <w:spacing w:after="160"/>
        <w:rPr>
          <w:rFonts w:ascii="Times New Roman" w:eastAsia="Calibri" w:hAnsi="Times New Roman" w:cs="Times New Roman"/>
          <w:color w:val="000000"/>
          <w:szCs w:val="22"/>
          <w:lang w:eastAsia="en-GB"/>
        </w:rPr>
      </w:pPr>
      <w:r w:rsidRPr="00195C8F">
        <w:rPr>
          <w:rFonts w:eastAsia="Calibri" w:cs="Arial"/>
          <w:color w:val="000000"/>
          <w:szCs w:val="22"/>
          <w:lang w:eastAsia="en-GB"/>
        </w:rPr>
        <w:t>The opportunities and experiences we provide enable all our pupils to participate fully and give their best across all aspects of school life. We place great value on the quality of relationships within our school community. We aim to develop a culture of inclusion and diversity in which success is celebrated and all those connected to the school feel proud of their identity and able to participate fully in school life. We appreciate that children may have special educational needs throughout, or at any time during their school career. At St Julie Primary School we aim to facilitate the full inclusion of pupils with special educational needs. We will tackle discrimination by the positive promotion of equality and the creation of an environment which champions respect for all. </w:t>
      </w:r>
    </w:p>
    <w:p w14:paraId="1FD992E6" w14:textId="76E790AF" w:rsidR="00074E89" w:rsidRPr="00772C45" w:rsidRDefault="00770355" w:rsidP="00797FC6">
      <w:pPr>
        <w:spacing w:before="200" w:after="200" w:line="276" w:lineRule="auto"/>
        <w:jc w:val="both"/>
        <w:rPr>
          <w:rFonts w:eastAsia="Arial Unicode MS" w:cs="Arial"/>
          <w:b/>
        </w:rPr>
      </w:pPr>
      <w:r>
        <w:rPr>
          <w:rFonts w:eastAsia="Arial Unicode MS" w:cs="Arial"/>
          <w:b/>
        </w:rPr>
        <w:t>Closing statement</w:t>
      </w:r>
    </w:p>
    <w:p w14:paraId="354F3881" w14:textId="50D897B0" w:rsidR="00EE7DAD" w:rsidRDefault="00EE7DAD" w:rsidP="00797FC6">
      <w:pPr>
        <w:spacing w:before="200" w:after="200" w:line="276" w:lineRule="auto"/>
        <w:jc w:val="both"/>
        <w:rPr>
          <w:rFonts w:eastAsia="Arial Unicode MS" w:cs="Arial"/>
        </w:rPr>
      </w:pPr>
      <w:r w:rsidRPr="00074E89">
        <w:rPr>
          <w:rFonts w:eastAsia="Arial Unicode MS" w:cs="Arial"/>
        </w:rPr>
        <w:t xml:space="preserve">Prejudice is not </w:t>
      </w:r>
      <w:r w:rsidR="00A00340" w:rsidRPr="00074E89">
        <w:rPr>
          <w:rFonts w:eastAsia="Arial Unicode MS" w:cs="Arial"/>
        </w:rPr>
        <w:t>tolerated,</w:t>
      </w:r>
      <w:r w:rsidRPr="00074E89">
        <w:rPr>
          <w:rFonts w:eastAsia="Arial Unicode MS" w:cs="Arial"/>
        </w:rPr>
        <w:t xml:space="preserve"> and we are continuously working towards a more accepting and respectful environment for our s</w:t>
      </w:r>
      <w:r>
        <w:rPr>
          <w:rFonts w:eastAsia="Arial Unicode MS" w:cs="Arial"/>
        </w:rPr>
        <w:t>chool community.</w:t>
      </w:r>
    </w:p>
    <w:p w14:paraId="6C5960E4" w14:textId="28FA8C3C" w:rsidR="003823B4" w:rsidRPr="003823B4" w:rsidRDefault="003823B4" w:rsidP="003823B4">
      <w:pPr>
        <w:spacing w:before="200" w:after="200" w:line="276" w:lineRule="auto"/>
        <w:jc w:val="both"/>
        <w:rPr>
          <w:rFonts w:eastAsia="Arial Unicode MS" w:cs="Arial"/>
        </w:rPr>
      </w:pPr>
      <w:r w:rsidRPr="003823B4">
        <w:rPr>
          <w:rFonts w:eastAsia="Arial Unicode MS" w:cs="Arial"/>
          <w:b/>
          <w:bCs/>
        </w:rPr>
        <w:t>Equality objectives</w:t>
      </w:r>
      <w:r w:rsidRPr="003823B4">
        <w:rPr>
          <w:rFonts w:eastAsia="Arial Unicode MS" w:cs="Arial"/>
        </w:rPr>
        <w:t> (202</w:t>
      </w:r>
      <w:r w:rsidR="008332B1">
        <w:rPr>
          <w:rFonts w:eastAsia="Arial Unicode MS" w:cs="Arial"/>
        </w:rPr>
        <w:t>3</w:t>
      </w:r>
      <w:r w:rsidRPr="003823B4">
        <w:rPr>
          <w:rFonts w:eastAsia="Arial Unicode MS" w:cs="Arial"/>
        </w:rPr>
        <w:t>-2024)</w:t>
      </w:r>
    </w:p>
    <w:p w14:paraId="3BE70E8D" w14:textId="77777777" w:rsidR="003823B4" w:rsidRPr="003823B4" w:rsidRDefault="003823B4" w:rsidP="003823B4">
      <w:pPr>
        <w:spacing w:before="200" w:after="200" w:line="276" w:lineRule="auto"/>
        <w:jc w:val="both"/>
        <w:rPr>
          <w:rFonts w:eastAsia="Arial Unicode MS" w:cs="Arial"/>
        </w:rPr>
      </w:pPr>
      <w:r w:rsidRPr="003823B4">
        <w:rPr>
          <w:rFonts w:eastAsia="Arial Unicode MS" w:cs="Arial"/>
        </w:rPr>
        <w:t>Under the Public Sector Equality Duty (PSED) the school is required to set Equality Objectives.</w:t>
      </w:r>
    </w:p>
    <w:p w14:paraId="134C4EC3" w14:textId="27D6604E" w:rsidR="003823B4" w:rsidRPr="003823B4" w:rsidRDefault="003823B4" w:rsidP="003823B4">
      <w:pPr>
        <w:spacing w:before="200" w:after="200" w:line="276" w:lineRule="auto"/>
        <w:jc w:val="both"/>
        <w:rPr>
          <w:rFonts w:eastAsia="Arial Unicode MS" w:cs="Arial"/>
        </w:rPr>
      </w:pPr>
      <w:r w:rsidRPr="003823B4">
        <w:rPr>
          <w:rFonts w:eastAsia="Arial Unicode MS" w:cs="Arial"/>
        </w:rPr>
        <w:t xml:space="preserve">Our published information must be updated </w:t>
      </w:r>
      <w:r w:rsidR="00A00340" w:rsidRPr="003823B4">
        <w:rPr>
          <w:rFonts w:eastAsia="Arial Unicode MS" w:cs="Arial"/>
        </w:rPr>
        <w:t>annually,</w:t>
      </w:r>
      <w:r w:rsidRPr="003823B4">
        <w:rPr>
          <w:rFonts w:eastAsia="Arial Unicode MS" w:cs="Arial"/>
        </w:rPr>
        <w:t xml:space="preserve"> and objectives published at least once every four years. </w:t>
      </w:r>
    </w:p>
    <w:p w14:paraId="71764011" w14:textId="2B60739E" w:rsidR="003823B4" w:rsidRPr="003823B4" w:rsidRDefault="003823B4" w:rsidP="003823B4">
      <w:pPr>
        <w:spacing w:before="200" w:after="200" w:line="276" w:lineRule="auto"/>
        <w:jc w:val="both"/>
        <w:rPr>
          <w:rFonts w:eastAsia="Arial Unicode MS" w:cs="Arial"/>
        </w:rPr>
      </w:pPr>
      <w:r w:rsidRPr="003823B4">
        <w:rPr>
          <w:rFonts w:eastAsia="Arial Unicode MS" w:cs="Arial"/>
          <w:b/>
          <w:bCs/>
        </w:rPr>
        <w:lastRenderedPageBreak/>
        <w:t>Objective 1: </w:t>
      </w:r>
      <w:r w:rsidR="00F816AE" w:rsidRPr="00F816AE">
        <w:rPr>
          <w:rFonts w:eastAsia="Arial Unicode MS" w:cs="Arial"/>
          <w:b/>
          <w:bCs/>
        </w:rPr>
        <w:t xml:space="preserve">Eliminating discrimination </w:t>
      </w:r>
      <w:proofErr w:type="gramStart"/>
      <w:r w:rsidRPr="003823B4">
        <w:rPr>
          <w:rFonts w:eastAsia="Arial Unicode MS" w:cs="Arial"/>
        </w:rPr>
        <w:t>To</w:t>
      </w:r>
      <w:proofErr w:type="gramEnd"/>
      <w:r w:rsidRPr="003823B4">
        <w:rPr>
          <w:rFonts w:eastAsia="Arial Unicode MS" w:cs="Arial"/>
        </w:rPr>
        <w:t xml:space="preserve"> </w:t>
      </w:r>
      <w:r w:rsidR="00F816AE">
        <w:rPr>
          <w:rFonts w:eastAsia="Arial Unicode MS" w:cs="Arial"/>
        </w:rPr>
        <w:t>ensure school promotes role models and heroes that young people identify with, who reflect and broaden the school’s diversity in terms of race, gender and disability etc.</w:t>
      </w:r>
    </w:p>
    <w:p w14:paraId="6084B2FA" w14:textId="2625208B" w:rsidR="003823B4" w:rsidRPr="003823B4" w:rsidRDefault="003823B4" w:rsidP="003823B4">
      <w:pPr>
        <w:spacing w:before="200" w:after="200" w:line="276" w:lineRule="auto"/>
        <w:jc w:val="both"/>
        <w:rPr>
          <w:rFonts w:eastAsia="Arial Unicode MS" w:cs="Arial"/>
        </w:rPr>
      </w:pPr>
      <w:r w:rsidRPr="003823B4">
        <w:rPr>
          <w:rFonts w:eastAsia="Arial Unicode MS" w:cs="Arial"/>
          <w:b/>
          <w:bCs/>
        </w:rPr>
        <w:t>Objective 2</w:t>
      </w:r>
      <w:r w:rsidR="00F816AE">
        <w:rPr>
          <w:rFonts w:eastAsia="Arial Unicode MS" w:cs="Arial"/>
          <w:b/>
          <w:bCs/>
        </w:rPr>
        <w:t>:</w:t>
      </w:r>
      <w:r w:rsidR="00F816AE" w:rsidRPr="00F816AE">
        <w:rPr>
          <w:rFonts w:cs="Arial"/>
        </w:rPr>
        <w:t xml:space="preserve"> </w:t>
      </w:r>
      <w:r w:rsidR="00F816AE" w:rsidRPr="00F816AE">
        <w:rPr>
          <w:rFonts w:eastAsia="Arial Unicode MS" w:cs="Arial"/>
          <w:b/>
          <w:bCs/>
        </w:rPr>
        <w:t xml:space="preserve">Fostering good relationships </w:t>
      </w:r>
      <w:proofErr w:type="gramStart"/>
      <w:r w:rsidR="00423CF8" w:rsidRPr="00423CF8">
        <w:rPr>
          <w:rFonts w:eastAsia="Arial Unicode MS" w:cs="Arial"/>
        </w:rPr>
        <w:t>To</w:t>
      </w:r>
      <w:proofErr w:type="gramEnd"/>
      <w:r w:rsidR="00423CF8" w:rsidRPr="00423CF8">
        <w:rPr>
          <w:rFonts w:eastAsia="Arial Unicode MS" w:cs="Arial"/>
        </w:rPr>
        <w:t xml:space="preserve"> ensure tolerance and respect towards individuals who identify with any of the protected characteristics.</w:t>
      </w:r>
    </w:p>
    <w:p w14:paraId="5DD302C0" w14:textId="1AD4248B" w:rsidR="003823B4" w:rsidRPr="003823B4" w:rsidRDefault="003823B4" w:rsidP="003823B4">
      <w:pPr>
        <w:spacing w:before="200" w:after="200" w:line="276" w:lineRule="auto"/>
        <w:jc w:val="both"/>
        <w:rPr>
          <w:rFonts w:eastAsia="Arial Unicode MS" w:cs="Arial"/>
        </w:rPr>
      </w:pPr>
      <w:r w:rsidRPr="003823B4">
        <w:rPr>
          <w:rFonts w:eastAsia="Arial Unicode MS" w:cs="Arial"/>
          <w:b/>
          <w:bCs/>
        </w:rPr>
        <w:t xml:space="preserve">Objective </w:t>
      </w:r>
      <w:r w:rsidR="00F816AE">
        <w:rPr>
          <w:rFonts w:eastAsia="Arial Unicode MS" w:cs="Arial"/>
          <w:b/>
          <w:bCs/>
        </w:rPr>
        <w:t>3</w:t>
      </w:r>
      <w:r w:rsidRPr="003823B4">
        <w:rPr>
          <w:rFonts w:eastAsia="Arial Unicode MS" w:cs="Arial"/>
          <w:b/>
          <w:bCs/>
        </w:rPr>
        <w:t>: </w:t>
      </w:r>
      <w:r w:rsidR="00F816AE" w:rsidRPr="00F816AE">
        <w:rPr>
          <w:rFonts w:eastAsia="Arial Unicode MS" w:cs="Arial"/>
          <w:b/>
          <w:bCs/>
        </w:rPr>
        <w:t xml:space="preserve">Advancing equality of opportunity </w:t>
      </w:r>
      <w:proofErr w:type="gramStart"/>
      <w:r w:rsidR="00F816AE" w:rsidRPr="003823B4">
        <w:rPr>
          <w:rFonts w:eastAsia="Arial Unicode MS" w:cs="Arial"/>
        </w:rPr>
        <w:t>T</w:t>
      </w:r>
      <w:r w:rsidR="00F816AE">
        <w:rPr>
          <w:rFonts w:eastAsia="Arial Unicode MS" w:cs="Arial"/>
        </w:rPr>
        <w:t>o</w:t>
      </w:r>
      <w:proofErr w:type="gramEnd"/>
      <w:r w:rsidR="00F816AE">
        <w:rPr>
          <w:rFonts w:eastAsia="Arial Unicode MS" w:cs="Arial"/>
        </w:rPr>
        <w:t xml:space="preserve"> provide t</w:t>
      </w:r>
      <w:r w:rsidR="00F816AE" w:rsidRPr="003823B4">
        <w:rPr>
          <w:rFonts w:eastAsia="Arial Unicode MS" w:cs="Arial"/>
        </w:rPr>
        <w:t>rain</w:t>
      </w:r>
      <w:r w:rsidR="00F816AE">
        <w:rPr>
          <w:rFonts w:eastAsia="Arial Unicode MS" w:cs="Arial"/>
        </w:rPr>
        <w:t>ing for</w:t>
      </w:r>
      <w:r w:rsidR="00F816AE" w:rsidRPr="003823B4">
        <w:rPr>
          <w:rFonts w:eastAsia="Arial Unicode MS" w:cs="Arial"/>
        </w:rPr>
        <w:t xml:space="preserve"> all members of staff and governors on equal opportunities and non-discrimination.  Training evaluation data will show that 100% of those attending have a good understanding of the legal requirements.</w:t>
      </w:r>
    </w:p>
    <w:p w14:paraId="269691B2" w14:textId="77777777" w:rsidR="003823B4" w:rsidRDefault="003823B4" w:rsidP="00797FC6">
      <w:pPr>
        <w:spacing w:before="200" w:after="200" w:line="276" w:lineRule="auto"/>
        <w:jc w:val="both"/>
        <w:rPr>
          <w:rFonts w:eastAsia="Arial Unicode MS" w:cs="Arial"/>
        </w:rPr>
      </w:pPr>
    </w:p>
    <w:sectPr w:rsidR="003823B4" w:rsidSect="00BD30B5">
      <w:pgSz w:w="11906" w:h="16838"/>
      <w:pgMar w:top="1521"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80B64C" w14:textId="77777777" w:rsidR="00014537" w:rsidRDefault="00014537" w:rsidP="00920131">
      <w:r>
        <w:separator/>
      </w:r>
    </w:p>
  </w:endnote>
  <w:endnote w:type="continuationSeparator" w:id="0">
    <w:p w14:paraId="5C0BFA23" w14:textId="77777777" w:rsidR="00014537" w:rsidRDefault="00014537" w:rsidP="009201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54680B" w14:textId="77777777" w:rsidR="00014537" w:rsidRDefault="00014537" w:rsidP="00920131">
      <w:r>
        <w:separator/>
      </w:r>
    </w:p>
  </w:footnote>
  <w:footnote w:type="continuationSeparator" w:id="0">
    <w:p w14:paraId="7D4F3553" w14:textId="77777777" w:rsidR="00014537" w:rsidRDefault="00014537" w:rsidP="009201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1" w15:restartNumberingAfterBreak="0">
    <w:nsid w:val="08816204"/>
    <w:multiLevelType w:val="hybridMultilevel"/>
    <w:tmpl w:val="5524A91C"/>
    <w:lvl w:ilvl="0" w:tplc="1506CAAE">
      <w:start w:val="1"/>
      <w:numFmt w:val="bullet"/>
      <w:lvlText w:val=""/>
      <w:lvlJc w:val="left"/>
      <w:pPr>
        <w:ind w:left="720" w:hanging="360"/>
      </w:pPr>
      <w:rPr>
        <w:rFonts w:ascii="Symbol" w:hAnsi="Symbol" w:hint="default"/>
        <w:color w:val="FFD00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D62962"/>
    <w:multiLevelType w:val="hybridMultilevel"/>
    <w:tmpl w:val="8BC46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8D4892"/>
    <w:multiLevelType w:val="hybridMultilevel"/>
    <w:tmpl w:val="7B1A0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030D83"/>
    <w:multiLevelType w:val="hybridMultilevel"/>
    <w:tmpl w:val="38EAB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A93676"/>
    <w:multiLevelType w:val="hybridMultilevel"/>
    <w:tmpl w:val="09F09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326D29"/>
    <w:multiLevelType w:val="hybridMultilevel"/>
    <w:tmpl w:val="2916B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4D22C7"/>
    <w:multiLevelType w:val="hybridMultilevel"/>
    <w:tmpl w:val="D062BF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E95113"/>
    <w:multiLevelType w:val="hybridMultilevel"/>
    <w:tmpl w:val="FF6C6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773815"/>
    <w:multiLevelType w:val="hybridMultilevel"/>
    <w:tmpl w:val="82C2E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8C22A1"/>
    <w:multiLevelType w:val="multilevel"/>
    <w:tmpl w:val="7C621AEA"/>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E886D7D"/>
    <w:multiLevelType w:val="hybridMultilevel"/>
    <w:tmpl w:val="0CC66194"/>
    <w:lvl w:ilvl="0" w:tplc="026C2074">
      <w:start w:val="1"/>
      <w:numFmt w:val="bullet"/>
      <w:lvlText w:val=""/>
      <w:lvlJc w:val="left"/>
      <w:pPr>
        <w:ind w:left="787" w:hanging="360"/>
      </w:pPr>
      <w:rPr>
        <w:rFonts w:ascii="Symbol" w:hAnsi="Symbol" w:hint="default"/>
        <w:color w:val="FFD006"/>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12" w15:restartNumberingAfterBreak="0">
    <w:nsid w:val="50A3531D"/>
    <w:multiLevelType w:val="multilevel"/>
    <w:tmpl w:val="949CA516"/>
    <w:styleLink w:val="Style1"/>
    <w:lvl w:ilvl="0">
      <w:start w:val="1"/>
      <w:numFmt w:val="decimal"/>
      <w:pStyle w:val="Heading10"/>
      <w:lvlText w:val="%1."/>
      <w:lvlJc w:val="left"/>
      <w:pPr>
        <w:ind w:left="360" w:hanging="360"/>
      </w:pPr>
    </w:lvl>
    <w:lvl w:ilvl="1">
      <w:start w:val="1"/>
      <w:numFmt w:val="decimal"/>
      <w:pStyle w:val="Style2"/>
      <w:lvlText w:val="%1.%2."/>
      <w:lvlJc w:val="left"/>
      <w:pPr>
        <w:ind w:left="792" w:hanging="432"/>
      </w:pPr>
      <w:rPr>
        <w:rFonts w:asciiTheme="minorHAnsi" w:hAnsiTheme="minorHAnsi"/>
        <w:sz w:val="22"/>
      </w:rPr>
    </w:lvl>
    <w:lvl w:ilvl="2">
      <w:start w:val="1"/>
      <w:numFmt w:val="decimal"/>
      <w:pStyle w:val="Policy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0E82638"/>
    <w:multiLevelType w:val="hybridMultilevel"/>
    <w:tmpl w:val="ED161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57A63EB"/>
    <w:multiLevelType w:val="hybridMultilevel"/>
    <w:tmpl w:val="3392C4D4"/>
    <w:lvl w:ilvl="0" w:tplc="8A86D79C">
      <w:start w:val="1"/>
      <w:numFmt w:val="bullet"/>
      <w:pStyle w:val="PolicyBullets"/>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70A635A"/>
    <w:multiLevelType w:val="hybridMultilevel"/>
    <w:tmpl w:val="70329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415301"/>
    <w:multiLevelType w:val="hybridMultilevel"/>
    <w:tmpl w:val="2602A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DBD2EAC"/>
    <w:multiLevelType w:val="hybridMultilevel"/>
    <w:tmpl w:val="56C06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7D62E01"/>
    <w:multiLevelType w:val="hybridMultilevel"/>
    <w:tmpl w:val="341A43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9BE415C"/>
    <w:multiLevelType w:val="hybridMultilevel"/>
    <w:tmpl w:val="3AFAE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B914B20"/>
    <w:multiLevelType w:val="hybridMultilevel"/>
    <w:tmpl w:val="B072B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12"/>
    <w:lvlOverride w:ilvl="0">
      <w:lvl w:ilvl="0">
        <w:start w:val="1"/>
        <w:numFmt w:val="decimal"/>
        <w:pStyle w:val="Heading10"/>
        <w:lvlText w:val="%1."/>
        <w:lvlJc w:val="left"/>
        <w:pPr>
          <w:ind w:left="360" w:hanging="360"/>
        </w:pPr>
        <w:rPr>
          <w:b/>
        </w:rPr>
      </w:lvl>
    </w:lvlOverride>
    <w:lvlOverride w:ilvl="1">
      <w:lvl w:ilvl="1">
        <w:start w:val="1"/>
        <w:numFmt w:val="decimal"/>
        <w:pStyle w:val="Style2"/>
        <w:lvlText w:val="%1.%2."/>
        <w:lvlJc w:val="left"/>
        <w:pPr>
          <w:ind w:left="792" w:hanging="432"/>
        </w:pPr>
        <w:rPr>
          <w:rFonts w:ascii="Arial" w:hAnsi="Arial" w:cs="Arial" w:hint="default"/>
          <w:b/>
          <w:sz w:val="22"/>
        </w:rPr>
      </w:lvl>
    </w:lvlOverride>
  </w:num>
  <w:num w:numId="4">
    <w:abstractNumId w:val="12"/>
  </w:num>
  <w:num w:numId="5">
    <w:abstractNumId w:val="0"/>
  </w:num>
  <w:num w:numId="6">
    <w:abstractNumId w:val="14"/>
  </w:num>
  <w:num w:numId="7">
    <w:abstractNumId w:val="7"/>
  </w:num>
  <w:num w:numId="8">
    <w:abstractNumId w:val="2"/>
  </w:num>
  <w:num w:numId="9">
    <w:abstractNumId w:val="15"/>
  </w:num>
  <w:num w:numId="10">
    <w:abstractNumId w:val="18"/>
  </w:num>
  <w:num w:numId="11">
    <w:abstractNumId w:val="6"/>
  </w:num>
  <w:num w:numId="12">
    <w:abstractNumId w:val="8"/>
  </w:num>
  <w:num w:numId="13">
    <w:abstractNumId w:val="4"/>
  </w:num>
  <w:num w:numId="14">
    <w:abstractNumId w:val="9"/>
  </w:num>
  <w:num w:numId="15">
    <w:abstractNumId w:val="13"/>
  </w:num>
  <w:num w:numId="16">
    <w:abstractNumId w:val="5"/>
  </w:num>
  <w:num w:numId="17">
    <w:abstractNumId w:val="10"/>
    <w:lvlOverride w:ilvl="0">
      <w:lvl w:ilvl="0">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lvlText w:val="%1.%2."/>
        <w:lvlJc w:val="left"/>
        <w:pPr>
          <w:ind w:left="1424" w:hanging="431"/>
        </w:pPr>
        <w:rPr>
          <w:rFonts w:asciiTheme="minorHAnsi" w:hAnsiTheme="minorHAnsi" w:cs="Times New Roman" w:hint="default"/>
          <w:b w:val="0"/>
          <w:sz w:val="22"/>
        </w:r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8">
    <w:abstractNumId w:val="10"/>
    <w:lvlOverride w:ilvl="0">
      <w:lvl w:ilvl="0">
        <w:start w:val="1"/>
        <w:numFmt w:val="decimal"/>
        <w:lvlText w:val="%1."/>
        <w:lvlJc w:val="left"/>
        <w:pPr>
          <w:ind w:left="360" w:hanging="360"/>
        </w:pPr>
      </w:lvl>
    </w:lvlOverride>
    <w:lvlOverride w:ilvl="1">
      <w:lvl w:ilvl="1">
        <w:start w:val="1"/>
        <w:numFmt w:val="decimal"/>
        <w:lvlText w:val="%1.%2."/>
        <w:lvlJc w:val="center"/>
        <w:pPr>
          <w:ind w:left="792" w:hanging="432"/>
        </w:pPr>
        <w:rPr>
          <w:rFonts w:asciiTheme="minorHAnsi" w:hAnsiTheme="minorHAnsi"/>
          <w:b w:val="0"/>
          <w:bCs w:val="0"/>
          <w:i w:val="0"/>
          <w:iCs w:val="0"/>
          <w:caps w:val="0"/>
          <w:smallCaps w:val="0"/>
          <w:strike w:val="0"/>
          <w:dstrike w:val="0"/>
          <w:outline w:val="0"/>
          <w:shadow w:val="0"/>
          <w:emboss w:val="0"/>
          <w:imprint w:val="0"/>
          <w:vanish w:val="0"/>
          <w:webHidden w:val="0"/>
          <w:spacing w:val="0"/>
          <w:kern w:val="0"/>
          <w:position w:val="0"/>
          <w:sz w:val="22"/>
          <w:u w:val="none"/>
          <w:effect w:val="none"/>
          <w:vertAlign w:val="baseline"/>
          <w:em w:val="none"/>
          <w:specVanish w:val="0"/>
          <w14:ligatures w14:val="none"/>
          <w14:numForm w14:val="default"/>
          <w14:numSpacing w14:val="default"/>
          <w14:stylisticSets/>
          <w14:cntxtAlts w14:val="0"/>
        </w:r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9">
    <w:abstractNumId w:val="3"/>
  </w:num>
  <w:num w:numId="20">
    <w:abstractNumId w:val="19"/>
  </w:num>
  <w:num w:numId="21">
    <w:abstractNumId w:val="16"/>
  </w:num>
  <w:num w:numId="22">
    <w:abstractNumId w:val="20"/>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131"/>
    <w:rsid w:val="00002A11"/>
    <w:rsid w:val="00014537"/>
    <w:rsid w:val="00021B95"/>
    <w:rsid w:val="0003260C"/>
    <w:rsid w:val="00053DAA"/>
    <w:rsid w:val="000579FE"/>
    <w:rsid w:val="0007445B"/>
    <w:rsid w:val="00074E89"/>
    <w:rsid w:val="0009205F"/>
    <w:rsid w:val="00097874"/>
    <w:rsid w:val="000A63F4"/>
    <w:rsid w:val="000B2E34"/>
    <w:rsid w:val="000B35C1"/>
    <w:rsid w:val="000C238B"/>
    <w:rsid w:val="000C44DE"/>
    <w:rsid w:val="000D1C84"/>
    <w:rsid w:val="00112438"/>
    <w:rsid w:val="00132880"/>
    <w:rsid w:val="00154FA1"/>
    <w:rsid w:val="00194546"/>
    <w:rsid w:val="00195C8F"/>
    <w:rsid w:val="001A2B4F"/>
    <w:rsid w:val="001A4E91"/>
    <w:rsid w:val="001A55DD"/>
    <w:rsid w:val="001B33FD"/>
    <w:rsid w:val="001B4006"/>
    <w:rsid w:val="001C6A0F"/>
    <w:rsid w:val="0024790B"/>
    <w:rsid w:val="00261A85"/>
    <w:rsid w:val="002A64DB"/>
    <w:rsid w:val="002C0DB0"/>
    <w:rsid w:val="002C594C"/>
    <w:rsid w:val="002D4B62"/>
    <w:rsid w:val="002E517E"/>
    <w:rsid w:val="002F1BCA"/>
    <w:rsid w:val="002F3758"/>
    <w:rsid w:val="00316BEA"/>
    <w:rsid w:val="00335877"/>
    <w:rsid w:val="003467F6"/>
    <w:rsid w:val="00376921"/>
    <w:rsid w:val="003823B4"/>
    <w:rsid w:val="003B08AA"/>
    <w:rsid w:val="003B59E1"/>
    <w:rsid w:val="003C24D7"/>
    <w:rsid w:val="003C5EA5"/>
    <w:rsid w:val="00406611"/>
    <w:rsid w:val="00423CF8"/>
    <w:rsid w:val="004246CD"/>
    <w:rsid w:val="00442A45"/>
    <w:rsid w:val="00444F22"/>
    <w:rsid w:val="00445BD7"/>
    <w:rsid w:val="00446E23"/>
    <w:rsid w:val="00460B5A"/>
    <w:rsid w:val="00476EC5"/>
    <w:rsid w:val="00483349"/>
    <w:rsid w:val="004A3CA4"/>
    <w:rsid w:val="004D3324"/>
    <w:rsid w:val="004D5901"/>
    <w:rsid w:val="004E2E81"/>
    <w:rsid w:val="004E5696"/>
    <w:rsid w:val="00511636"/>
    <w:rsid w:val="00546C67"/>
    <w:rsid w:val="00584720"/>
    <w:rsid w:val="00587DA0"/>
    <w:rsid w:val="005B5A6B"/>
    <w:rsid w:val="005B6513"/>
    <w:rsid w:val="005D6264"/>
    <w:rsid w:val="005E585A"/>
    <w:rsid w:val="005F3193"/>
    <w:rsid w:val="00613EE1"/>
    <w:rsid w:val="00615DCD"/>
    <w:rsid w:val="006176D2"/>
    <w:rsid w:val="006270DC"/>
    <w:rsid w:val="00627A79"/>
    <w:rsid w:val="006340EA"/>
    <w:rsid w:val="00650CE0"/>
    <w:rsid w:val="00653496"/>
    <w:rsid w:val="006539C2"/>
    <w:rsid w:val="00685BF7"/>
    <w:rsid w:val="0069016A"/>
    <w:rsid w:val="006B2077"/>
    <w:rsid w:val="006D0E1C"/>
    <w:rsid w:val="006D78FC"/>
    <w:rsid w:val="006E369F"/>
    <w:rsid w:val="006E7AE0"/>
    <w:rsid w:val="0070175A"/>
    <w:rsid w:val="00731D00"/>
    <w:rsid w:val="00741C97"/>
    <w:rsid w:val="00744D41"/>
    <w:rsid w:val="00770355"/>
    <w:rsid w:val="00770464"/>
    <w:rsid w:val="00772C45"/>
    <w:rsid w:val="00797E68"/>
    <w:rsid w:val="00797FC6"/>
    <w:rsid w:val="00804E7F"/>
    <w:rsid w:val="00813CC6"/>
    <w:rsid w:val="00817C47"/>
    <w:rsid w:val="008332B1"/>
    <w:rsid w:val="00920131"/>
    <w:rsid w:val="009359A5"/>
    <w:rsid w:val="009462F4"/>
    <w:rsid w:val="00956CDC"/>
    <w:rsid w:val="009772B5"/>
    <w:rsid w:val="00977FB5"/>
    <w:rsid w:val="009820B6"/>
    <w:rsid w:val="0098243C"/>
    <w:rsid w:val="009A1568"/>
    <w:rsid w:val="009B0108"/>
    <w:rsid w:val="009B3451"/>
    <w:rsid w:val="009B3521"/>
    <w:rsid w:val="009B5A59"/>
    <w:rsid w:val="009B72FA"/>
    <w:rsid w:val="009D14C5"/>
    <w:rsid w:val="009D5755"/>
    <w:rsid w:val="00A00340"/>
    <w:rsid w:val="00A06426"/>
    <w:rsid w:val="00A06848"/>
    <w:rsid w:val="00A26F48"/>
    <w:rsid w:val="00A56CC1"/>
    <w:rsid w:val="00A61022"/>
    <w:rsid w:val="00A66263"/>
    <w:rsid w:val="00A876D0"/>
    <w:rsid w:val="00A91BAA"/>
    <w:rsid w:val="00A97403"/>
    <w:rsid w:val="00A975F7"/>
    <w:rsid w:val="00AD49A0"/>
    <w:rsid w:val="00AE0C20"/>
    <w:rsid w:val="00AE2902"/>
    <w:rsid w:val="00B10E72"/>
    <w:rsid w:val="00B16AA3"/>
    <w:rsid w:val="00B318A9"/>
    <w:rsid w:val="00B32870"/>
    <w:rsid w:val="00B33E4D"/>
    <w:rsid w:val="00B54383"/>
    <w:rsid w:val="00B62578"/>
    <w:rsid w:val="00B77BF8"/>
    <w:rsid w:val="00B815B2"/>
    <w:rsid w:val="00B97150"/>
    <w:rsid w:val="00BC1AAC"/>
    <w:rsid w:val="00BD30B5"/>
    <w:rsid w:val="00BD62A0"/>
    <w:rsid w:val="00BE5001"/>
    <w:rsid w:val="00BF0FE1"/>
    <w:rsid w:val="00C07F4C"/>
    <w:rsid w:val="00C36164"/>
    <w:rsid w:val="00C67DBB"/>
    <w:rsid w:val="00C766C5"/>
    <w:rsid w:val="00C94B3F"/>
    <w:rsid w:val="00CB0E08"/>
    <w:rsid w:val="00CD5DB0"/>
    <w:rsid w:val="00D0310C"/>
    <w:rsid w:val="00D04013"/>
    <w:rsid w:val="00D215D6"/>
    <w:rsid w:val="00D25689"/>
    <w:rsid w:val="00D363BD"/>
    <w:rsid w:val="00D4456B"/>
    <w:rsid w:val="00D46E3B"/>
    <w:rsid w:val="00D53A1A"/>
    <w:rsid w:val="00D729AA"/>
    <w:rsid w:val="00D81198"/>
    <w:rsid w:val="00D81FA8"/>
    <w:rsid w:val="00DA3FBF"/>
    <w:rsid w:val="00DB6997"/>
    <w:rsid w:val="00DE7EB8"/>
    <w:rsid w:val="00E065F0"/>
    <w:rsid w:val="00E14201"/>
    <w:rsid w:val="00E233F6"/>
    <w:rsid w:val="00E2425A"/>
    <w:rsid w:val="00E3078A"/>
    <w:rsid w:val="00E3210A"/>
    <w:rsid w:val="00E41F6C"/>
    <w:rsid w:val="00E82856"/>
    <w:rsid w:val="00E95F9B"/>
    <w:rsid w:val="00EB158F"/>
    <w:rsid w:val="00EE7DAD"/>
    <w:rsid w:val="00F04417"/>
    <w:rsid w:val="00F372AF"/>
    <w:rsid w:val="00F42274"/>
    <w:rsid w:val="00F43A1D"/>
    <w:rsid w:val="00F43AD2"/>
    <w:rsid w:val="00F4597E"/>
    <w:rsid w:val="00F5441B"/>
    <w:rsid w:val="00F5767E"/>
    <w:rsid w:val="00F63E89"/>
    <w:rsid w:val="00F70701"/>
    <w:rsid w:val="00F816AE"/>
    <w:rsid w:val="00F83561"/>
    <w:rsid w:val="00F91D5A"/>
    <w:rsid w:val="00F96DE0"/>
    <w:rsid w:val="00FC7FDA"/>
    <w:rsid w:val="00FD79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256BC4"/>
  <w15:docId w15:val="{45FCC16D-00D3-4FC0-BC3C-646D8BBE9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0CE0"/>
    <w:pPr>
      <w:spacing w:after="0" w:line="240" w:lineRule="auto"/>
    </w:pPr>
    <w:rPr>
      <w:rFonts w:ascii="Arial" w:eastAsiaTheme="minorEastAsia" w:hAnsi="Arial"/>
      <w:szCs w:val="24"/>
    </w:rPr>
  </w:style>
  <w:style w:type="paragraph" w:styleId="Heading10">
    <w:name w:val="heading 1"/>
    <w:aliases w:val="TSB Headings"/>
    <w:basedOn w:val="ListParagraph"/>
    <w:next w:val="Normal"/>
    <w:link w:val="Heading1Char"/>
    <w:uiPriority w:val="9"/>
    <w:qFormat/>
    <w:rsid w:val="00BD30B5"/>
    <w:pPr>
      <w:numPr>
        <w:numId w:val="3"/>
      </w:numPr>
      <w:outlineLvl w:val="0"/>
    </w:pPr>
    <w:rPr>
      <w:rFonts w:asciiTheme="majorHAnsi" w:hAnsiTheme="majorHAnsi" w:cstheme="majorHAnsi"/>
      <w:sz w:val="28"/>
      <w:szCs w:val="32"/>
    </w:rPr>
  </w:style>
  <w:style w:type="paragraph" w:styleId="Heading2">
    <w:name w:val="heading 2"/>
    <w:basedOn w:val="Normal"/>
    <w:next w:val="Normal"/>
    <w:link w:val="Heading2Char"/>
    <w:uiPriority w:val="9"/>
    <w:semiHidden/>
    <w:unhideWhenUsed/>
    <w:qFormat/>
    <w:rsid w:val="004D3324"/>
    <w:pPr>
      <w:keepNext/>
      <w:keepLines/>
      <w:spacing w:before="40"/>
      <w:outlineLvl w:val="1"/>
    </w:pPr>
    <w:rPr>
      <w:rFonts w:asciiTheme="majorHAnsi" w:eastAsiaTheme="majorEastAsia" w:hAnsiTheme="majorHAnsi" w:cstheme="majorBidi"/>
      <w:color w:val="848484"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0131"/>
    <w:rPr>
      <w:rFonts w:ascii="Tahoma" w:hAnsi="Tahoma" w:cs="Tahoma"/>
      <w:sz w:val="16"/>
      <w:szCs w:val="16"/>
    </w:rPr>
  </w:style>
  <w:style w:type="character" w:customStyle="1" w:styleId="BalloonTextChar">
    <w:name w:val="Balloon Text Char"/>
    <w:basedOn w:val="DefaultParagraphFont"/>
    <w:link w:val="BalloonText"/>
    <w:uiPriority w:val="99"/>
    <w:semiHidden/>
    <w:rsid w:val="00920131"/>
    <w:rPr>
      <w:rFonts w:ascii="Tahoma" w:hAnsi="Tahoma" w:cs="Tahoma"/>
      <w:sz w:val="16"/>
      <w:szCs w:val="16"/>
    </w:rPr>
  </w:style>
  <w:style w:type="paragraph" w:styleId="Header">
    <w:name w:val="header"/>
    <w:basedOn w:val="Normal"/>
    <w:link w:val="HeaderChar"/>
    <w:unhideWhenUsed/>
    <w:rsid w:val="00920131"/>
    <w:pPr>
      <w:tabs>
        <w:tab w:val="center" w:pos="4513"/>
        <w:tab w:val="right" w:pos="9026"/>
      </w:tabs>
    </w:pPr>
  </w:style>
  <w:style w:type="character" w:customStyle="1" w:styleId="HeaderChar">
    <w:name w:val="Header Char"/>
    <w:basedOn w:val="DefaultParagraphFont"/>
    <w:link w:val="Header"/>
    <w:rsid w:val="00920131"/>
  </w:style>
  <w:style w:type="paragraph" w:styleId="Footer">
    <w:name w:val="footer"/>
    <w:basedOn w:val="Normal"/>
    <w:link w:val="FooterChar"/>
    <w:uiPriority w:val="99"/>
    <w:unhideWhenUsed/>
    <w:rsid w:val="00920131"/>
    <w:pPr>
      <w:tabs>
        <w:tab w:val="center" w:pos="4513"/>
        <w:tab w:val="right" w:pos="9026"/>
      </w:tabs>
    </w:pPr>
  </w:style>
  <w:style w:type="character" w:customStyle="1" w:styleId="FooterChar">
    <w:name w:val="Footer Char"/>
    <w:basedOn w:val="DefaultParagraphFont"/>
    <w:link w:val="Footer"/>
    <w:uiPriority w:val="99"/>
    <w:rsid w:val="00920131"/>
  </w:style>
  <w:style w:type="paragraph" w:styleId="ListParagraph">
    <w:name w:val="List Paragraph"/>
    <w:basedOn w:val="Normal"/>
    <w:uiPriority w:val="34"/>
    <w:qFormat/>
    <w:rsid w:val="005E585A"/>
    <w:pPr>
      <w:spacing w:after="200" w:line="276" w:lineRule="auto"/>
      <w:ind w:left="720"/>
      <w:contextualSpacing/>
    </w:pPr>
    <w:rPr>
      <w:rFonts w:asciiTheme="minorHAnsi" w:eastAsiaTheme="minorHAnsi" w:hAnsiTheme="minorHAnsi"/>
      <w:szCs w:val="22"/>
    </w:rPr>
  </w:style>
  <w:style w:type="character" w:styleId="Hyperlink">
    <w:name w:val="Hyperlink"/>
    <w:basedOn w:val="DefaultParagraphFont"/>
    <w:uiPriority w:val="99"/>
    <w:unhideWhenUsed/>
    <w:rsid w:val="005E585A"/>
    <w:rPr>
      <w:color w:val="0000EE" w:themeColor="hyperlink"/>
      <w:u w:val="single"/>
    </w:rPr>
  </w:style>
  <w:style w:type="character" w:customStyle="1" w:styleId="Heading1Char">
    <w:name w:val="Heading 1 Char"/>
    <w:aliases w:val="TSB Headings Char"/>
    <w:basedOn w:val="DefaultParagraphFont"/>
    <w:link w:val="Heading10"/>
    <w:uiPriority w:val="9"/>
    <w:rsid w:val="00BD30B5"/>
    <w:rPr>
      <w:rFonts w:asciiTheme="majorHAnsi" w:hAnsiTheme="majorHAnsi" w:cstheme="majorHAnsi"/>
      <w:sz w:val="28"/>
      <w:szCs w:val="32"/>
    </w:rPr>
  </w:style>
  <w:style w:type="table" w:styleId="TableGrid">
    <w:name w:val="Table Grid"/>
    <w:basedOn w:val="TableNormal"/>
    <w:uiPriority w:val="59"/>
    <w:rsid w:val="00BD30B5"/>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BD30B5"/>
    <w:pPr>
      <w:spacing w:after="0" w:line="240" w:lineRule="auto"/>
    </w:pPr>
    <w:rPr>
      <w:rFonts w:ascii="Calibri" w:eastAsia="Times New Roman" w:hAnsi="Calibri" w:cs="Times New Roman"/>
      <w:sz w:val="20"/>
      <w:szCs w:val="20"/>
      <w:lang w:eastAsia="en-GB"/>
    </w:rPr>
    <w:tblPr>
      <w:tblStyleRowBandSize w:val="1"/>
      <w:tblStyleColBandSize w:val="1"/>
      <w:tblBorders>
        <w:top w:val="single" w:sz="8" w:space="0" w:color="B1B1B1" w:themeColor="accent1"/>
        <w:left w:val="single" w:sz="8" w:space="0" w:color="B1B1B1" w:themeColor="accent1"/>
        <w:bottom w:val="single" w:sz="8" w:space="0" w:color="B1B1B1" w:themeColor="accent1"/>
        <w:right w:val="single" w:sz="8" w:space="0" w:color="B1B1B1" w:themeColor="accent1"/>
      </w:tblBorders>
    </w:tblPr>
    <w:tblStylePr w:type="firstRow">
      <w:pPr>
        <w:spacing w:before="0" w:after="0" w:line="240" w:lineRule="auto"/>
      </w:pPr>
      <w:rPr>
        <w:b/>
        <w:bCs/>
        <w:color w:val="FFFFFF" w:themeColor="background1"/>
      </w:rPr>
      <w:tblPr/>
      <w:tcPr>
        <w:shd w:val="clear" w:color="auto" w:fill="B1B1B1" w:themeFill="accent1"/>
      </w:tcPr>
    </w:tblStylePr>
    <w:tblStylePr w:type="lastRow">
      <w:pPr>
        <w:spacing w:before="0" w:after="0" w:line="240" w:lineRule="auto"/>
      </w:pPr>
      <w:rPr>
        <w:b/>
        <w:bCs/>
      </w:rPr>
      <w:tblPr/>
      <w:tcPr>
        <w:tcBorders>
          <w:top w:val="double" w:sz="6" w:space="0" w:color="B1B1B1" w:themeColor="accent1"/>
          <w:left w:val="single" w:sz="8" w:space="0" w:color="B1B1B1" w:themeColor="accent1"/>
          <w:bottom w:val="single" w:sz="8" w:space="0" w:color="B1B1B1" w:themeColor="accent1"/>
          <w:right w:val="single" w:sz="8" w:space="0" w:color="B1B1B1" w:themeColor="accent1"/>
        </w:tcBorders>
      </w:tcPr>
    </w:tblStylePr>
    <w:tblStylePr w:type="firstCol">
      <w:rPr>
        <w:b/>
        <w:bCs/>
      </w:rPr>
    </w:tblStylePr>
    <w:tblStylePr w:type="lastCol">
      <w:rPr>
        <w:b/>
        <w:bCs/>
      </w:rPr>
    </w:tblStylePr>
    <w:tblStylePr w:type="band1Vert">
      <w:tblPr/>
      <w:tcPr>
        <w:tcBorders>
          <w:top w:val="single" w:sz="8" w:space="0" w:color="B1B1B1" w:themeColor="accent1"/>
          <w:left w:val="single" w:sz="8" w:space="0" w:color="B1B1B1" w:themeColor="accent1"/>
          <w:bottom w:val="single" w:sz="8" w:space="0" w:color="B1B1B1" w:themeColor="accent1"/>
          <w:right w:val="single" w:sz="8" w:space="0" w:color="B1B1B1" w:themeColor="accent1"/>
        </w:tcBorders>
      </w:tcPr>
    </w:tblStylePr>
    <w:tblStylePr w:type="band1Horz">
      <w:tblPr/>
      <w:tcPr>
        <w:tcBorders>
          <w:top w:val="single" w:sz="8" w:space="0" w:color="B1B1B1" w:themeColor="accent1"/>
          <w:left w:val="single" w:sz="8" w:space="0" w:color="B1B1B1" w:themeColor="accent1"/>
          <w:bottom w:val="single" w:sz="8" w:space="0" w:color="B1B1B1" w:themeColor="accent1"/>
          <w:right w:val="single" w:sz="8" w:space="0" w:color="B1B1B1" w:themeColor="accent1"/>
        </w:tcBorders>
      </w:tcPr>
    </w:tblStylePr>
  </w:style>
  <w:style w:type="paragraph" w:customStyle="1" w:styleId="Style2">
    <w:name w:val="Style2"/>
    <w:basedOn w:val="Heading10"/>
    <w:link w:val="Style2Char"/>
    <w:qFormat/>
    <w:rsid w:val="00BD30B5"/>
    <w:pPr>
      <w:numPr>
        <w:ilvl w:val="1"/>
      </w:numPr>
      <w:spacing w:after="0" w:line="240" w:lineRule="auto"/>
      <w:ind w:left="357" w:hanging="357"/>
      <w:contextualSpacing w:val="0"/>
    </w:pPr>
    <w:rPr>
      <w:rFonts w:cstheme="minorHAnsi"/>
      <w:sz w:val="22"/>
    </w:rPr>
  </w:style>
  <w:style w:type="paragraph" w:customStyle="1" w:styleId="PolicyLevel3">
    <w:name w:val="Policy Level 3"/>
    <w:basedOn w:val="Style2"/>
    <w:qFormat/>
    <w:rsid w:val="00BD30B5"/>
    <w:pPr>
      <w:numPr>
        <w:ilvl w:val="2"/>
      </w:numPr>
    </w:pPr>
  </w:style>
  <w:style w:type="numbering" w:customStyle="1" w:styleId="Style1">
    <w:name w:val="Style1"/>
    <w:basedOn w:val="NoList"/>
    <w:uiPriority w:val="99"/>
    <w:rsid w:val="00BD30B5"/>
    <w:pPr>
      <w:numPr>
        <w:numId w:val="4"/>
      </w:numPr>
    </w:pPr>
  </w:style>
  <w:style w:type="paragraph" w:customStyle="1" w:styleId="Heading1">
    <w:name w:val="Heading1"/>
    <w:basedOn w:val="Normal"/>
    <w:next w:val="Normal"/>
    <w:qFormat/>
    <w:rsid w:val="00BD30B5"/>
    <w:pPr>
      <w:numPr>
        <w:numId w:val="5"/>
      </w:numPr>
      <w:spacing w:before="120" w:after="120" w:line="320" w:lineRule="exact"/>
    </w:pPr>
    <w:rPr>
      <w:rFonts w:eastAsiaTheme="minorHAnsi" w:cs="Arial"/>
      <w:b/>
      <w:color w:val="000000" w:themeColor="text1"/>
      <w:szCs w:val="28"/>
    </w:rPr>
  </w:style>
  <w:style w:type="paragraph" w:customStyle="1" w:styleId="PolicyBullets">
    <w:name w:val="Policy Bullets"/>
    <w:basedOn w:val="ListParagraph"/>
    <w:link w:val="PolicyBulletsChar"/>
    <w:qFormat/>
    <w:rsid w:val="00BD30B5"/>
    <w:pPr>
      <w:numPr>
        <w:numId w:val="6"/>
      </w:numPr>
      <w:spacing w:after="120"/>
    </w:pPr>
  </w:style>
  <w:style w:type="character" w:customStyle="1" w:styleId="PolicyBulletsChar">
    <w:name w:val="Policy Bullets Char"/>
    <w:basedOn w:val="DefaultParagraphFont"/>
    <w:link w:val="PolicyBullets"/>
    <w:rsid w:val="00BD30B5"/>
  </w:style>
  <w:style w:type="character" w:customStyle="1" w:styleId="Style2Char">
    <w:name w:val="Style2 Char"/>
    <w:basedOn w:val="Heading1Char"/>
    <w:link w:val="Style2"/>
    <w:rsid w:val="00021B95"/>
    <w:rPr>
      <w:rFonts w:asciiTheme="majorHAnsi" w:hAnsiTheme="majorHAnsi" w:cstheme="minorHAnsi"/>
      <w:sz w:val="28"/>
      <w:szCs w:val="32"/>
    </w:rPr>
  </w:style>
  <w:style w:type="paragraph" w:customStyle="1" w:styleId="TSB-PolicyBullets">
    <w:name w:val="TSB - Policy Bullets"/>
    <w:basedOn w:val="ListParagraph"/>
    <w:link w:val="TSB-PolicyBulletsChar"/>
    <w:autoRedefine/>
    <w:qFormat/>
    <w:rsid w:val="001A55DD"/>
    <w:pPr>
      <w:tabs>
        <w:tab w:val="left" w:pos="3686"/>
      </w:tabs>
      <w:spacing w:before="240" w:after="240"/>
      <w:ind w:left="0"/>
      <w:contextualSpacing w:val="0"/>
      <w:jc w:val="both"/>
    </w:pPr>
    <w:rPr>
      <w:rFonts w:ascii="Arial" w:hAnsi="Arial" w:cs="Arial"/>
      <w:lang w:eastAsia="en-GB"/>
    </w:rPr>
  </w:style>
  <w:style w:type="character" w:customStyle="1" w:styleId="TSB-PolicyBulletsChar">
    <w:name w:val="TSB - Policy Bullets Char"/>
    <w:basedOn w:val="DefaultParagraphFont"/>
    <w:link w:val="TSB-PolicyBullets"/>
    <w:rsid w:val="001A55DD"/>
    <w:rPr>
      <w:rFonts w:ascii="Arial" w:hAnsi="Arial" w:cs="Arial"/>
      <w:lang w:eastAsia="en-GB"/>
    </w:rPr>
  </w:style>
  <w:style w:type="character" w:customStyle="1" w:styleId="Heading2Char">
    <w:name w:val="Heading 2 Char"/>
    <w:basedOn w:val="DefaultParagraphFont"/>
    <w:link w:val="Heading2"/>
    <w:uiPriority w:val="9"/>
    <w:semiHidden/>
    <w:rsid w:val="004D3324"/>
    <w:rPr>
      <w:rFonts w:asciiTheme="majorHAnsi" w:eastAsiaTheme="majorEastAsia" w:hAnsiTheme="majorHAnsi" w:cstheme="majorBidi"/>
      <w:color w:val="848484" w:themeColor="accent1" w:themeShade="BF"/>
      <w:sz w:val="26"/>
      <w:szCs w:val="26"/>
    </w:rPr>
  </w:style>
  <w:style w:type="character" w:customStyle="1" w:styleId="Defterm">
    <w:name w:val="Defterm"/>
    <w:rsid w:val="004D3324"/>
    <w:rPr>
      <w:rFonts w:ascii="Arial" w:hAnsi="Arial"/>
      <w:b/>
      <w:color w:val="auto"/>
      <w:sz w:val="20"/>
    </w:rPr>
  </w:style>
  <w:style w:type="character" w:customStyle="1" w:styleId="TSB-Level1NumbersChar">
    <w:name w:val="TSB - Level 1 Numbers Char"/>
    <w:basedOn w:val="DefaultParagraphFont"/>
    <w:link w:val="TSB-Level1Numbers"/>
    <w:locked/>
    <w:rsid w:val="00074E89"/>
    <w:rPr>
      <w:rFonts w:asciiTheme="majorHAnsi" w:hAnsiTheme="majorHAnsi" w:cstheme="minorHAnsi"/>
      <w:szCs w:val="32"/>
    </w:rPr>
  </w:style>
  <w:style w:type="paragraph" w:customStyle="1" w:styleId="TSB-Level1Numbers">
    <w:name w:val="TSB - Level 1 Numbers"/>
    <w:basedOn w:val="Heading10"/>
    <w:link w:val="TSB-Level1NumbersChar"/>
    <w:qFormat/>
    <w:rsid w:val="00074E89"/>
    <w:pPr>
      <w:numPr>
        <w:numId w:val="0"/>
      </w:numPr>
      <w:ind w:left="1480" w:hanging="482"/>
      <w:contextualSpacing w:val="0"/>
      <w:jc w:val="both"/>
    </w:pPr>
    <w:rPr>
      <w:rFonts w:cstheme="minorHAnsi"/>
      <w:sz w:val="22"/>
    </w:rPr>
  </w:style>
  <w:style w:type="paragraph" w:customStyle="1" w:styleId="TSB-Level2Numbers">
    <w:name w:val="TSB - Level 2 Numbers"/>
    <w:basedOn w:val="TSB-Level1Numbers"/>
    <w:autoRedefine/>
    <w:qFormat/>
    <w:rsid w:val="00074E89"/>
    <w:pPr>
      <w:tabs>
        <w:tab w:val="num" w:pos="360"/>
      </w:tabs>
      <w:ind w:left="2223" w:hanging="998"/>
    </w:pPr>
  </w:style>
  <w:style w:type="character" w:styleId="CommentReference">
    <w:name w:val="annotation reference"/>
    <w:basedOn w:val="DefaultParagraphFont"/>
    <w:uiPriority w:val="99"/>
    <w:semiHidden/>
    <w:unhideWhenUsed/>
    <w:rsid w:val="00D04013"/>
    <w:rPr>
      <w:sz w:val="16"/>
      <w:szCs w:val="16"/>
    </w:rPr>
  </w:style>
  <w:style w:type="paragraph" w:styleId="CommentText">
    <w:name w:val="annotation text"/>
    <w:basedOn w:val="Normal"/>
    <w:link w:val="CommentTextChar"/>
    <w:uiPriority w:val="99"/>
    <w:unhideWhenUsed/>
    <w:rsid w:val="00D04013"/>
    <w:rPr>
      <w:sz w:val="20"/>
      <w:szCs w:val="20"/>
    </w:rPr>
  </w:style>
  <w:style w:type="character" w:customStyle="1" w:styleId="CommentTextChar">
    <w:name w:val="Comment Text Char"/>
    <w:basedOn w:val="DefaultParagraphFont"/>
    <w:link w:val="CommentText"/>
    <w:uiPriority w:val="99"/>
    <w:rsid w:val="00D04013"/>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D04013"/>
    <w:rPr>
      <w:b/>
      <w:bCs/>
    </w:rPr>
  </w:style>
  <w:style w:type="character" w:customStyle="1" w:styleId="CommentSubjectChar">
    <w:name w:val="Comment Subject Char"/>
    <w:basedOn w:val="CommentTextChar"/>
    <w:link w:val="CommentSubject"/>
    <w:uiPriority w:val="99"/>
    <w:semiHidden/>
    <w:rsid w:val="00D04013"/>
    <w:rPr>
      <w:rFonts w:ascii="Arial" w:eastAsiaTheme="minorEastAsia" w:hAnsi="Arial"/>
      <w:b/>
      <w:bCs/>
      <w:sz w:val="20"/>
      <w:szCs w:val="20"/>
    </w:rPr>
  </w:style>
  <w:style w:type="character" w:customStyle="1" w:styleId="apple-converted-space">
    <w:name w:val="apple-converted-space"/>
    <w:basedOn w:val="DefaultParagraphFont"/>
    <w:rsid w:val="009772B5"/>
  </w:style>
  <w:style w:type="paragraph" w:styleId="Revision">
    <w:name w:val="Revision"/>
    <w:hidden/>
    <w:uiPriority w:val="99"/>
    <w:semiHidden/>
    <w:rsid w:val="00132880"/>
    <w:pPr>
      <w:spacing w:after="0" w:line="240" w:lineRule="auto"/>
    </w:pPr>
    <w:rPr>
      <w:rFonts w:ascii="Arial" w:eastAsiaTheme="minorEastAsia" w:hAnsi="Arial"/>
      <w:szCs w:val="24"/>
    </w:rPr>
  </w:style>
  <w:style w:type="character" w:styleId="FollowedHyperlink">
    <w:name w:val="FollowedHyperlink"/>
    <w:basedOn w:val="DefaultParagraphFont"/>
    <w:uiPriority w:val="99"/>
    <w:semiHidden/>
    <w:unhideWhenUsed/>
    <w:rsid w:val="009B72FA"/>
    <w:rPr>
      <w:color w:val="990099"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2177539">
      <w:bodyDiv w:val="1"/>
      <w:marLeft w:val="0"/>
      <w:marRight w:val="0"/>
      <w:marTop w:val="0"/>
      <w:marBottom w:val="0"/>
      <w:divBdr>
        <w:top w:val="none" w:sz="0" w:space="0" w:color="auto"/>
        <w:left w:val="none" w:sz="0" w:space="0" w:color="auto"/>
        <w:bottom w:val="none" w:sz="0" w:space="0" w:color="auto"/>
        <w:right w:val="none" w:sz="0" w:space="0" w:color="auto"/>
      </w:divBdr>
    </w:div>
    <w:div w:id="1689065333">
      <w:bodyDiv w:val="1"/>
      <w:marLeft w:val="0"/>
      <w:marRight w:val="0"/>
      <w:marTop w:val="0"/>
      <w:marBottom w:val="0"/>
      <w:divBdr>
        <w:top w:val="none" w:sz="0" w:space="0" w:color="auto"/>
        <w:left w:val="none" w:sz="0" w:space="0" w:color="auto"/>
        <w:bottom w:val="none" w:sz="0" w:space="0" w:color="auto"/>
        <w:right w:val="none" w:sz="0" w:space="0" w:color="auto"/>
      </w:divBdr>
    </w:div>
    <w:div w:id="1732538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TSB2021">
      <a:dk1>
        <a:srgbClr val="000000"/>
      </a:dk1>
      <a:lt1>
        <a:sysClr val="window" lastClr="FFFFFF"/>
      </a:lt1>
      <a:dk2>
        <a:srgbClr val="000000"/>
      </a:dk2>
      <a:lt2>
        <a:srgbClr val="ECECEC"/>
      </a:lt2>
      <a:accent1>
        <a:srgbClr val="B1B1B1"/>
      </a:accent1>
      <a:accent2>
        <a:srgbClr val="041E42"/>
      </a:accent2>
      <a:accent3>
        <a:srgbClr val="041E42"/>
      </a:accent3>
      <a:accent4>
        <a:srgbClr val="47D7AC"/>
      </a:accent4>
      <a:accent5>
        <a:srgbClr val="FF6900"/>
      </a:accent5>
      <a:accent6>
        <a:srgbClr val="FF6900"/>
      </a:accent6>
      <a:hlink>
        <a:srgbClr val="0000EE"/>
      </a:hlink>
      <a:folHlink>
        <a:srgbClr val="990099"/>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6418F5-2867-4B85-B6EE-448A2F129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6</Pages>
  <Words>1274</Words>
  <Characters>7266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Kieran Bamford</dc:creator>
  <cp:lastModifiedBy>Anne Hodgson (St Julies)</cp:lastModifiedBy>
  <cp:revision>6</cp:revision>
  <dcterms:created xsi:type="dcterms:W3CDTF">2023-01-30T16:04:00Z</dcterms:created>
  <dcterms:modified xsi:type="dcterms:W3CDTF">2023-02-24T11:44:00Z</dcterms:modified>
</cp:coreProperties>
</file>