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0A4C" w14:textId="13E6AA14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17365D"/>
          <w:sz w:val="40"/>
          <w:szCs w:val="40"/>
        </w:rPr>
      </w:pPr>
      <w:r>
        <w:rPr>
          <w:rFonts w:ascii="TrebuchetMS-Bold" w:hAnsi="TrebuchetMS-Bold" w:cs="TrebuchetMS-Bold"/>
          <w:b/>
          <w:bCs/>
          <w:color w:val="17365D"/>
          <w:sz w:val="40"/>
          <w:szCs w:val="40"/>
        </w:rPr>
        <w:t xml:space="preserve">St </w:t>
      </w:r>
      <w:r>
        <w:rPr>
          <w:rFonts w:ascii="TrebuchetMS-Bold" w:hAnsi="TrebuchetMS-Bold" w:cs="TrebuchetMS-Bold"/>
          <w:b/>
          <w:bCs/>
          <w:color w:val="17365D"/>
          <w:sz w:val="40"/>
          <w:szCs w:val="40"/>
        </w:rPr>
        <w:t xml:space="preserve">Julie Catholic Primary School                                                                             </w:t>
      </w:r>
      <w:r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17818D76" wp14:editId="68FF5217">
            <wp:extent cx="939165" cy="88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15" cy="88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D1AB" w14:textId="6BA942A9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548ED5"/>
          <w:sz w:val="40"/>
          <w:szCs w:val="40"/>
        </w:rPr>
      </w:pPr>
      <w:r>
        <w:rPr>
          <w:rFonts w:ascii="TrebuchetMS-Bold" w:hAnsi="TrebuchetMS-Bold" w:cs="TrebuchetMS-Bold"/>
          <w:b/>
          <w:bCs/>
          <w:color w:val="548ED5"/>
          <w:sz w:val="40"/>
          <w:szCs w:val="40"/>
        </w:rPr>
        <w:t>Remote Learning Home School Agreement</w:t>
      </w:r>
    </w:p>
    <w:p w14:paraId="0964667B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548ED5"/>
          <w:sz w:val="40"/>
          <w:szCs w:val="40"/>
        </w:rPr>
      </w:pPr>
    </w:p>
    <w:p w14:paraId="2C163F40" w14:textId="04CC3AA6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 xml:space="preserve">St </w:t>
      </w:r>
      <w:r>
        <w:rPr>
          <w:rFonts w:ascii="Tahoma-Bold" w:hAnsi="Tahoma-Bold" w:cs="Tahoma-Bold"/>
          <w:b/>
          <w:bCs/>
          <w:color w:val="002060"/>
          <w:sz w:val="21"/>
          <w:szCs w:val="21"/>
        </w:rPr>
        <w:t>Julie</w:t>
      </w:r>
      <w:r>
        <w:rPr>
          <w:rFonts w:ascii="Tahoma-Bold" w:hAnsi="Tahoma-Bold" w:cs="Tahoma-Bold"/>
          <w:b/>
          <w:bCs/>
          <w:color w:val="002060"/>
          <w:sz w:val="21"/>
          <w:szCs w:val="21"/>
        </w:rPr>
        <w:t>’s Catholic Primary School will</w:t>
      </w:r>
      <w:r>
        <w:rPr>
          <w:rFonts w:ascii="Tahoma" w:hAnsi="Tahoma" w:cs="Tahoma"/>
          <w:color w:val="000000"/>
          <w:sz w:val="21"/>
          <w:szCs w:val="21"/>
        </w:rPr>
        <w:t>:</w:t>
      </w:r>
    </w:p>
    <w:p w14:paraId="6C854194" w14:textId="6C620D8E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Provide a TEAMs learning platform where all children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have the opportunity to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engage in learning.</w:t>
      </w:r>
    </w:p>
    <w:p w14:paraId="4F31C7F8" w14:textId="122A0E27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Ensure lessons follow the schools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long and medium term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plans.</w:t>
      </w:r>
    </w:p>
    <w:p w14:paraId="43D16303" w14:textId="5EF30EBE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Promote an ethos of inclusion, respect, fairness and equality.</w:t>
      </w:r>
    </w:p>
    <w:p w14:paraId="52D055D6" w14:textId="135849D2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Ensure cyber resilience and internet safety is central to all digital technology use as set out in the Computing and e-safety policy.</w:t>
      </w:r>
    </w:p>
    <w:p w14:paraId="1D79D43A" w14:textId="2049065E" w:rsid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Only respond to emails sent through the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schools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main email or TEAMs technical support email address.</w:t>
      </w:r>
    </w:p>
    <w:p w14:paraId="2C860184" w14:textId="77777777" w:rsidR="00520887" w:rsidRPr="00520887" w:rsidRDefault="00520887" w:rsidP="00520887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65CF749C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>Pupils, I will:</w:t>
      </w:r>
    </w:p>
    <w:p w14:paraId="62B95FB5" w14:textId="3D9595F1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Participate in online learning and activities that are provided by my teacher.</w:t>
      </w:r>
    </w:p>
    <w:p w14:paraId="7C999730" w14:textId="21F765FF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Ensure that everyone feels valued, respected and included, children, staff and parents.</w:t>
      </w:r>
    </w:p>
    <w:p w14:paraId="2B4A16FB" w14:textId="33B633D8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Show respect to any teacher who conferences to me on TEAMs and understand that videos are recorded and kept and stored safely.</w:t>
      </w:r>
    </w:p>
    <w:p w14:paraId="54606F7A" w14:textId="36C4C546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when I post chat, it is visible to my whole class.</w:t>
      </w:r>
    </w:p>
    <w:p w14:paraId="12A1826D" w14:textId="0DDB0BB9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Post chat that is only relevant to the lessons.</w:t>
      </w:r>
    </w:p>
    <w:p w14:paraId="1F5F05B7" w14:textId="769A2FCE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Keep my username and password safe.</w:t>
      </w:r>
    </w:p>
    <w:p w14:paraId="1B6B014B" w14:textId="46FE4B2B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I am not to email my teacher directly and all my emails are monitored and can be read by staff at school.</w:t>
      </w:r>
    </w:p>
    <w:p w14:paraId="731D5C7B" w14:textId="2BF4F5BA" w:rsid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Not use inappropriate behaviour and understand this may result in my account being blocked.</w:t>
      </w:r>
    </w:p>
    <w:p w14:paraId="0F43E509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</w:p>
    <w:p w14:paraId="4871CA67" w14:textId="25FD3B96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>Parents, I/We will</w:t>
      </w:r>
      <w:bookmarkStart w:id="0" w:name="_GoBack"/>
      <w:bookmarkEnd w:id="0"/>
      <w:r>
        <w:rPr>
          <w:rFonts w:ascii="Tahoma-Bold" w:hAnsi="Tahoma-Bold" w:cs="Tahoma-Bold"/>
          <w:b/>
          <w:bCs/>
          <w:color w:val="002060"/>
          <w:sz w:val="21"/>
          <w:szCs w:val="21"/>
        </w:rPr>
        <w:t>:</w:t>
      </w:r>
    </w:p>
    <w:p w14:paraId="506EA4AA" w14:textId="0B93768D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Encourage my child(ren) to access learning through TEAMS and associated activities.</w:t>
      </w:r>
    </w:p>
    <w:p w14:paraId="3FAFE008" w14:textId="361DCE5A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Support the school values as set out on the e safety and anti-bullying policies on the website.</w:t>
      </w:r>
    </w:p>
    <w:p w14:paraId="59325751" w14:textId="35D3F154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Foster an open pathway of communication between school and home where appropriate.</w:t>
      </w:r>
    </w:p>
    <w:p w14:paraId="7B4C920B" w14:textId="7CF3B2D2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Encourage my child(ren) to participate in lessons/learning via TEAMs and show respect through their comments and behaviours remotely.</w:t>
      </w:r>
    </w:p>
    <w:p w14:paraId="33F233F8" w14:textId="683BE490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Not email teachers directly and use the support school email or </w:t>
      </w:r>
      <w:r>
        <w:rPr>
          <w:rFonts w:ascii="Tahoma" w:hAnsi="Tahoma" w:cs="Tahoma"/>
          <w:color w:val="000000"/>
          <w:sz w:val="21"/>
          <w:szCs w:val="21"/>
        </w:rPr>
        <w:t>stjulies</w:t>
      </w:r>
      <w:r w:rsidRPr="00520887">
        <w:rPr>
          <w:rFonts w:ascii="Tahoma" w:hAnsi="Tahoma" w:cs="Tahoma"/>
          <w:color w:val="000000"/>
          <w:sz w:val="21"/>
          <w:szCs w:val="21"/>
        </w:rPr>
        <w:t>@sthelens.org.uk should I need to contact them or require</w:t>
      </w:r>
    </w:p>
    <w:p w14:paraId="6DC0907A" w14:textId="23481B38" w:rsidR="00520887" w:rsidRP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</w:t>
      </w:r>
      <w:r w:rsidRPr="00520887">
        <w:rPr>
          <w:rFonts w:ascii="Tahoma" w:hAnsi="Tahoma" w:cs="Tahoma"/>
          <w:color w:val="000000"/>
          <w:sz w:val="21"/>
          <w:szCs w:val="21"/>
        </w:rPr>
        <w:t>technical support.</w:t>
      </w:r>
    </w:p>
    <w:p w14:paraId="20EBB5D7" w14:textId="32495710" w:rsidR="008011B0" w:rsidRDefault="00520887" w:rsidP="00520887">
      <w:pPr>
        <w:pStyle w:val="ListParagraph"/>
        <w:numPr>
          <w:ilvl w:val="0"/>
          <w:numId w:val="4"/>
        </w:num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all conversations, posts on the wall and emails are monitored and logged.</w:t>
      </w:r>
    </w:p>
    <w:sectPr w:rsidR="008011B0" w:rsidSect="00520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A45"/>
    <w:multiLevelType w:val="hybridMultilevel"/>
    <w:tmpl w:val="3222944A"/>
    <w:lvl w:ilvl="0" w:tplc="BFAE1BFE">
      <w:numFmt w:val="bullet"/>
      <w:lvlText w:val=""/>
      <w:lvlJc w:val="left"/>
      <w:pPr>
        <w:ind w:left="720" w:hanging="360"/>
      </w:pPr>
      <w:rPr>
        <w:rFonts w:ascii="SymbolMT" w:eastAsia="SymbolMT" w:hAnsi="TrebuchetMS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567B"/>
    <w:multiLevelType w:val="hybridMultilevel"/>
    <w:tmpl w:val="0A048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451A"/>
    <w:multiLevelType w:val="hybridMultilevel"/>
    <w:tmpl w:val="88D011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4125"/>
    <w:multiLevelType w:val="hybridMultilevel"/>
    <w:tmpl w:val="F74E23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87"/>
    <w:rsid w:val="00231377"/>
    <w:rsid w:val="00297655"/>
    <w:rsid w:val="003C520F"/>
    <w:rsid w:val="0052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A5F1"/>
  <w15:chartTrackingRefBased/>
  <w15:docId w15:val="{4270FE24-7BFD-4A13-93FA-9A98BF4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2</cp:revision>
  <dcterms:created xsi:type="dcterms:W3CDTF">2020-10-05T15:22:00Z</dcterms:created>
  <dcterms:modified xsi:type="dcterms:W3CDTF">2020-10-05T15:22:00Z</dcterms:modified>
</cp:coreProperties>
</file>