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84" w:rsidRDefault="004B5D84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B5D84" w:rsidTr="004B5D84">
        <w:tc>
          <w:tcPr>
            <w:tcW w:w="3487" w:type="dxa"/>
          </w:tcPr>
          <w:p w:rsidR="004B5D84" w:rsidRDefault="004B5D84"/>
        </w:tc>
        <w:tc>
          <w:tcPr>
            <w:tcW w:w="3487" w:type="dxa"/>
          </w:tcPr>
          <w:p w:rsidR="004B5D84" w:rsidRPr="004B5D84" w:rsidRDefault="004B5D84" w:rsidP="004B5D84">
            <w:pPr>
              <w:jc w:val="center"/>
              <w:rPr>
                <w:b/>
              </w:rPr>
            </w:pPr>
            <w:r w:rsidRPr="004B5D84">
              <w:rPr>
                <w:b/>
              </w:rPr>
              <w:t>Autumn</w:t>
            </w:r>
          </w:p>
        </w:tc>
        <w:tc>
          <w:tcPr>
            <w:tcW w:w="3487" w:type="dxa"/>
          </w:tcPr>
          <w:p w:rsidR="004B5D84" w:rsidRPr="004B5D84" w:rsidRDefault="004B5D84" w:rsidP="004B5D84">
            <w:pPr>
              <w:jc w:val="center"/>
              <w:rPr>
                <w:b/>
              </w:rPr>
            </w:pPr>
            <w:r w:rsidRPr="004B5D84">
              <w:rPr>
                <w:b/>
              </w:rPr>
              <w:t>Spring</w:t>
            </w:r>
          </w:p>
        </w:tc>
        <w:tc>
          <w:tcPr>
            <w:tcW w:w="3487" w:type="dxa"/>
          </w:tcPr>
          <w:p w:rsidR="004B5D84" w:rsidRPr="004B5D84" w:rsidRDefault="004B5D84" w:rsidP="004B5D84">
            <w:pPr>
              <w:jc w:val="center"/>
              <w:rPr>
                <w:b/>
              </w:rPr>
            </w:pPr>
            <w:r w:rsidRPr="004B5D84">
              <w:rPr>
                <w:b/>
              </w:rPr>
              <w:t>Summer</w:t>
            </w:r>
          </w:p>
        </w:tc>
      </w:tr>
      <w:tr w:rsidR="004B5D84" w:rsidTr="004B5D84">
        <w:tc>
          <w:tcPr>
            <w:tcW w:w="3487" w:type="dxa"/>
          </w:tcPr>
          <w:p w:rsidR="004B5D84" w:rsidRPr="004B5D84" w:rsidRDefault="004B5D84">
            <w:pPr>
              <w:rPr>
                <w:b/>
              </w:rPr>
            </w:pPr>
            <w:r w:rsidRPr="004B5D84">
              <w:rPr>
                <w:b/>
              </w:rPr>
              <w:t>Year 3/4</w:t>
            </w:r>
          </w:p>
          <w:p w:rsidR="004B5D84" w:rsidRPr="004B5D84" w:rsidRDefault="004B5D84">
            <w:pPr>
              <w:rPr>
                <w:b/>
              </w:rPr>
            </w:pPr>
            <w:r w:rsidRPr="004B5D84">
              <w:rPr>
                <w:b/>
              </w:rPr>
              <w:t>Year A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Core Unit 1 and 2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Animals</w:t>
            </w:r>
          </w:p>
          <w:p w:rsidR="004B5D84" w:rsidRDefault="004B5D84" w:rsidP="004B5D84">
            <w:pPr>
              <w:jc w:val="center"/>
            </w:pPr>
            <w:r>
              <w:t>Sport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Food</w:t>
            </w:r>
          </w:p>
          <w:p w:rsidR="004B5D84" w:rsidRDefault="004B5D84" w:rsidP="004B5D84">
            <w:pPr>
              <w:jc w:val="center"/>
            </w:pPr>
            <w:r>
              <w:t>My Town</w:t>
            </w:r>
          </w:p>
        </w:tc>
      </w:tr>
      <w:tr w:rsidR="004B5D84" w:rsidTr="004B5D84">
        <w:tc>
          <w:tcPr>
            <w:tcW w:w="3487" w:type="dxa"/>
          </w:tcPr>
          <w:p w:rsidR="004B5D84" w:rsidRPr="004B5D84" w:rsidRDefault="004B5D84">
            <w:pPr>
              <w:rPr>
                <w:b/>
              </w:rPr>
            </w:pPr>
            <w:r w:rsidRPr="004B5D84">
              <w:rPr>
                <w:b/>
              </w:rPr>
              <w:t xml:space="preserve">Year 3/4 </w:t>
            </w:r>
          </w:p>
          <w:p w:rsidR="004B5D84" w:rsidRPr="004B5D84" w:rsidRDefault="004B5D84">
            <w:pPr>
              <w:rPr>
                <w:b/>
              </w:rPr>
            </w:pPr>
            <w:r w:rsidRPr="004B5D84">
              <w:rPr>
                <w:b/>
              </w:rPr>
              <w:t>Year B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Core Unit 3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My Home</w:t>
            </w:r>
          </w:p>
          <w:p w:rsidR="004B5D84" w:rsidRDefault="004B5D84" w:rsidP="004B5D84">
            <w:pPr>
              <w:jc w:val="center"/>
            </w:pPr>
            <w:r>
              <w:t>Describing People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At School</w:t>
            </w:r>
          </w:p>
          <w:p w:rsidR="004B5D84" w:rsidRDefault="004B5D84" w:rsidP="004B5D84">
            <w:pPr>
              <w:jc w:val="center"/>
            </w:pPr>
            <w:r>
              <w:t>The Body</w:t>
            </w:r>
          </w:p>
        </w:tc>
      </w:tr>
      <w:tr w:rsidR="004B5D84" w:rsidTr="004B5D84">
        <w:tc>
          <w:tcPr>
            <w:tcW w:w="3487" w:type="dxa"/>
          </w:tcPr>
          <w:p w:rsidR="004B5D84" w:rsidRPr="004B5D84" w:rsidRDefault="004B5D84">
            <w:pPr>
              <w:rPr>
                <w:b/>
              </w:rPr>
            </w:pPr>
            <w:r w:rsidRPr="004B5D84">
              <w:rPr>
                <w:b/>
              </w:rPr>
              <w:t>Year 5/6</w:t>
            </w:r>
          </w:p>
          <w:p w:rsidR="004B5D84" w:rsidRPr="004B5D84" w:rsidRDefault="004B5D84">
            <w:pPr>
              <w:rPr>
                <w:b/>
              </w:rPr>
            </w:pPr>
            <w:r w:rsidRPr="004B5D84">
              <w:rPr>
                <w:b/>
              </w:rPr>
              <w:t>Year A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Hobbies</w:t>
            </w:r>
          </w:p>
          <w:p w:rsidR="004B5D84" w:rsidRDefault="004B5D84" w:rsidP="004B5D84">
            <w:pPr>
              <w:jc w:val="center"/>
            </w:pPr>
            <w:r>
              <w:t>Seasons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Eating Out</w:t>
            </w:r>
          </w:p>
          <w:p w:rsidR="004B5D84" w:rsidRDefault="004B5D84" w:rsidP="004B5D84">
            <w:pPr>
              <w:jc w:val="center"/>
            </w:pPr>
            <w:r>
              <w:t>A Weekend with Friends</w:t>
            </w:r>
          </w:p>
        </w:tc>
        <w:tc>
          <w:tcPr>
            <w:tcW w:w="3487" w:type="dxa"/>
          </w:tcPr>
          <w:p w:rsidR="004B5D84" w:rsidRDefault="004B5D84" w:rsidP="004B5D84">
            <w:pPr>
              <w:jc w:val="center"/>
            </w:pPr>
            <w:r>
              <w:t>A School Trip</w:t>
            </w:r>
          </w:p>
          <w:p w:rsidR="004B5D84" w:rsidRDefault="004B5D84" w:rsidP="004B5D84">
            <w:pPr>
              <w:jc w:val="center"/>
            </w:pPr>
            <w:r>
              <w:t>In France</w:t>
            </w:r>
          </w:p>
        </w:tc>
      </w:tr>
      <w:tr w:rsidR="004B5D84" w:rsidTr="004B5D84">
        <w:tc>
          <w:tcPr>
            <w:tcW w:w="3487" w:type="dxa"/>
          </w:tcPr>
          <w:p w:rsidR="004B5D84" w:rsidRPr="004B5D84" w:rsidRDefault="004B5D84" w:rsidP="004B5D84">
            <w:pPr>
              <w:rPr>
                <w:b/>
              </w:rPr>
            </w:pPr>
            <w:r w:rsidRPr="004B5D84">
              <w:rPr>
                <w:b/>
              </w:rPr>
              <w:t>Year 5/6</w:t>
            </w:r>
          </w:p>
          <w:p w:rsidR="004B5D84" w:rsidRPr="004B5D84" w:rsidRDefault="004B5D84" w:rsidP="004B5D84">
            <w:pPr>
              <w:rPr>
                <w:b/>
              </w:rPr>
            </w:pPr>
            <w:r w:rsidRPr="004B5D84">
              <w:rPr>
                <w:b/>
              </w:rPr>
              <w:t>Year B</w:t>
            </w:r>
          </w:p>
        </w:tc>
        <w:tc>
          <w:tcPr>
            <w:tcW w:w="3487" w:type="dxa"/>
          </w:tcPr>
          <w:p w:rsidR="004B5D84" w:rsidRDefault="008523AF" w:rsidP="004B5D84">
            <w:pPr>
              <w:jc w:val="center"/>
            </w:pPr>
            <w:r>
              <w:t>Family</w:t>
            </w:r>
          </w:p>
          <w:p w:rsidR="008523AF" w:rsidRDefault="008523AF" w:rsidP="004B5D84">
            <w:pPr>
              <w:jc w:val="center"/>
            </w:pPr>
            <w:r>
              <w:t>On Holiday</w:t>
            </w:r>
          </w:p>
        </w:tc>
        <w:tc>
          <w:tcPr>
            <w:tcW w:w="3487" w:type="dxa"/>
          </w:tcPr>
          <w:p w:rsidR="004B5D84" w:rsidRDefault="008523AF" w:rsidP="004B5D84">
            <w:pPr>
              <w:jc w:val="center"/>
            </w:pPr>
            <w:r>
              <w:t>The Environment</w:t>
            </w:r>
          </w:p>
          <w:p w:rsidR="008523AF" w:rsidRDefault="008523AF" w:rsidP="004B5D84">
            <w:pPr>
              <w:jc w:val="center"/>
            </w:pPr>
            <w:r>
              <w:t>Actions</w:t>
            </w:r>
          </w:p>
        </w:tc>
        <w:tc>
          <w:tcPr>
            <w:tcW w:w="3487" w:type="dxa"/>
          </w:tcPr>
          <w:p w:rsidR="004B5D84" w:rsidRDefault="008523AF" w:rsidP="004B5D84">
            <w:pPr>
              <w:jc w:val="center"/>
            </w:pPr>
            <w:r>
              <w:t>The Future</w:t>
            </w:r>
          </w:p>
          <w:p w:rsidR="008523AF" w:rsidRDefault="008523AF" w:rsidP="004B5D84">
            <w:pPr>
              <w:jc w:val="center"/>
            </w:pPr>
            <w:r>
              <w:t>Jobs</w:t>
            </w:r>
          </w:p>
        </w:tc>
      </w:tr>
    </w:tbl>
    <w:p w:rsidR="004B5D84" w:rsidRDefault="004B5D84"/>
    <w:tbl>
      <w:tblPr>
        <w:tblStyle w:val="TableGrid"/>
        <w:tblpPr w:leftFromText="180" w:rightFromText="180" w:vertAnchor="text" w:tblpX="-572" w:tblpY="1"/>
        <w:tblOverlap w:val="never"/>
        <w:tblW w:w="15026" w:type="dxa"/>
        <w:tblLook w:val="04A0" w:firstRow="1" w:lastRow="0" w:firstColumn="1" w:lastColumn="0" w:noHBand="0" w:noVBand="1"/>
      </w:tblPr>
      <w:tblGrid>
        <w:gridCol w:w="2547"/>
        <w:gridCol w:w="3892"/>
        <w:gridCol w:w="4293"/>
        <w:gridCol w:w="4294"/>
      </w:tblGrid>
      <w:tr w:rsidR="00BB7FD0" w:rsidRPr="0067579C" w:rsidTr="00DF72AC">
        <w:tc>
          <w:tcPr>
            <w:tcW w:w="15026" w:type="dxa"/>
            <w:gridSpan w:val="4"/>
            <w:shd w:val="clear" w:color="auto" w:fill="92D050"/>
          </w:tcPr>
          <w:p w:rsidR="00BB7FD0" w:rsidRPr="008E665A" w:rsidRDefault="0000464E" w:rsidP="00BB7FD0">
            <w:pPr>
              <w:jc w:val="center"/>
              <w:rPr>
                <w:b/>
                <w:szCs w:val="18"/>
                <w:u w:val="single"/>
              </w:rPr>
            </w:pPr>
            <w:r w:rsidRPr="008E665A">
              <w:rPr>
                <w:b/>
                <w:szCs w:val="18"/>
                <w:u w:val="single"/>
              </w:rPr>
              <w:t xml:space="preserve">Skills progression - </w:t>
            </w:r>
            <w:r w:rsidR="004C1FA8" w:rsidRPr="008E665A">
              <w:rPr>
                <w:b/>
                <w:szCs w:val="18"/>
                <w:u w:val="single"/>
              </w:rPr>
              <w:t xml:space="preserve"> </w:t>
            </w:r>
            <w:r w:rsidR="00224DEF" w:rsidRPr="008E665A">
              <w:rPr>
                <w:b/>
                <w:szCs w:val="18"/>
                <w:u w:val="single"/>
              </w:rPr>
              <w:t>French</w:t>
            </w:r>
          </w:p>
          <w:p w:rsidR="00393AE5" w:rsidRPr="008E665A" w:rsidRDefault="004C1FA8" w:rsidP="00BB7FD0">
            <w:pPr>
              <w:jc w:val="center"/>
              <w:rPr>
                <w:sz w:val="20"/>
                <w:szCs w:val="18"/>
              </w:rPr>
            </w:pPr>
            <w:r w:rsidRPr="008E665A">
              <w:rPr>
                <w:sz w:val="20"/>
                <w:szCs w:val="18"/>
              </w:rPr>
              <w:t xml:space="preserve">Pupils are taught the knowledge, understanding and skills needed to engage in the process of </w:t>
            </w:r>
            <w:r w:rsidR="005736FB" w:rsidRPr="008E665A">
              <w:rPr>
                <w:sz w:val="20"/>
                <w:szCs w:val="18"/>
              </w:rPr>
              <w:t>listening, speaking, reading and writing in French</w:t>
            </w:r>
            <w:r w:rsidR="00880A19" w:rsidRPr="008E665A">
              <w:rPr>
                <w:sz w:val="20"/>
                <w:szCs w:val="18"/>
              </w:rPr>
              <w:t xml:space="preserve">. </w:t>
            </w:r>
            <w:r w:rsidR="00393AE5" w:rsidRPr="008E665A">
              <w:rPr>
                <w:sz w:val="20"/>
                <w:szCs w:val="18"/>
              </w:rPr>
              <w:t>Below are the skills and end points for each phase.</w:t>
            </w:r>
          </w:p>
          <w:p w:rsidR="00BB7FD0" w:rsidRPr="0067579C" w:rsidRDefault="00BB7FD0" w:rsidP="007416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74E3" w:rsidRPr="0067579C" w:rsidTr="00DF72AC">
        <w:tc>
          <w:tcPr>
            <w:tcW w:w="2547" w:type="dxa"/>
            <w:shd w:val="clear" w:color="auto" w:fill="92D050"/>
          </w:tcPr>
          <w:p w:rsidR="008274E3" w:rsidRPr="007416B3" w:rsidRDefault="008274E3" w:rsidP="008274E3">
            <w:pPr>
              <w:rPr>
                <w:b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92D050"/>
          </w:tcPr>
          <w:p w:rsidR="008274E3" w:rsidRPr="003E4388" w:rsidRDefault="008274E3" w:rsidP="008274E3">
            <w:pPr>
              <w:jc w:val="center"/>
              <w:rPr>
                <w:b/>
              </w:rPr>
            </w:pPr>
            <w:r w:rsidRPr="003E4388">
              <w:rPr>
                <w:b/>
              </w:rPr>
              <w:t>Year1/2</w:t>
            </w:r>
          </w:p>
        </w:tc>
        <w:tc>
          <w:tcPr>
            <w:tcW w:w="4293" w:type="dxa"/>
            <w:shd w:val="clear" w:color="auto" w:fill="92D050"/>
          </w:tcPr>
          <w:p w:rsidR="008274E3" w:rsidRPr="003E4388" w:rsidRDefault="008274E3" w:rsidP="008274E3">
            <w:pPr>
              <w:jc w:val="center"/>
              <w:rPr>
                <w:b/>
              </w:rPr>
            </w:pPr>
            <w:r w:rsidRPr="003E4388">
              <w:rPr>
                <w:b/>
              </w:rPr>
              <w:t>Year 3/4</w:t>
            </w:r>
          </w:p>
        </w:tc>
        <w:tc>
          <w:tcPr>
            <w:tcW w:w="4294" w:type="dxa"/>
            <w:shd w:val="clear" w:color="auto" w:fill="92D050"/>
          </w:tcPr>
          <w:p w:rsidR="008274E3" w:rsidRPr="003E4388" w:rsidRDefault="008274E3" w:rsidP="008274E3">
            <w:pPr>
              <w:jc w:val="center"/>
              <w:rPr>
                <w:b/>
              </w:rPr>
            </w:pPr>
            <w:r w:rsidRPr="003E4388">
              <w:rPr>
                <w:b/>
              </w:rPr>
              <w:t>Year 5/6</w:t>
            </w:r>
          </w:p>
        </w:tc>
      </w:tr>
      <w:tr w:rsidR="008274E3" w:rsidRPr="0067579C" w:rsidTr="00DF72AC">
        <w:tc>
          <w:tcPr>
            <w:tcW w:w="2547" w:type="dxa"/>
            <w:shd w:val="clear" w:color="auto" w:fill="92D050"/>
          </w:tcPr>
          <w:p w:rsidR="008274E3" w:rsidRPr="00224DEF" w:rsidRDefault="00224DEF" w:rsidP="008274E3">
            <w:pPr>
              <w:rPr>
                <w:b/>
              </w:rPr>
            </w:pPr>
            <w:r w:rsidRPr="00224DEF">
              <w:rPr>
                <w:b/>
              </w:rPr>
              <w:t>Listening</w:t>
            </w:r>
          </w:p>
        </w:tc>
        <w:tc>
          <w:tcPr>
            <w:tcW w:w="3892" w:type="dxa"/>
          </w:tcPr>
          <w:p w:rsidR="00922BFE" w:rsidRDefault="00922BFE" w:rsidP="00922BFE">
            <w:pPr>
              <w:pStyle w:val="Default"/>
              <w:rPr>
                <w:sz w:val="18"/>
              </w:rPr>
            </w:pPr>
          </w:p>
          <w:p w:rsidR="008E665A" w:rsidRDefault="008E665A" w:rsidP="00922BFE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 can listen to a song, rhyme or story.</w:t>
            </w:r>
          </w:p>
          <w:p w:rsidR="008E665A" w:rsidRDefault="008E665A" w:rsidP="00922BFE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 can understand some simple words.</w:t>
            </w:r>
          </w:p>
          <w:p w:rsidR="00922BFE" w:rsidRDefault="008E665A" w:rsidP="00922BFE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  <w:r w:rsidRPr="008E665A">
              <w:rPr>
                <w:rFonts w:asciiTheme="minorHAnsi" w:hAnsiTheme="minorHAnsi" w:cstheme="minorHAnsi"/>
                <w:b/>
                <w:sz w:val="18"/>
              </w:rPr>
              <w:t xml:space="preserve">I can join in with a song, rhyme or story. </w:t>
            </w:r>
          </w:p>
          <w:p w:rsidR="008E665A" w:rsidRDefault="008E665A" w:rsidP="00922BFE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 can understand some simple words and phrases.</w:t>
            </w:r>
          </w:p>
          <w:p w:rsidR="008E665A" w:rsidRDefault="008E665A" w:rsidP="00922BFE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I can understand some simple instructions and follow them. </w:t>
            </w:r>
          </w:p>
          <w:p w:rsidR="008E665A" w:rsidRDefault="008E665A" w:rsidP="00922BFE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</w:p>
          <w:p w:rsidR="008E665A" w:rsidRPr="008E665A" w:rsidRDefault="004F2A35" w:rsidP="00922BFE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</w:t>
            </w:r>
            <w:r w:rsidR="008E665A" w:rsidRPr="008E665A">
              <w:rPr>
                <w:rFonts w:asciiTheme="minorHAnsi" w:hAnsiTheme="minorHAnsi" w:cstheme="minorHAnsi"/>
                <w:sz w:val="18"/>
              </w:rPr>
              <w:t>Ongoing</w:t>
            </w:r>
            <w:r w:rsidR="008E665A">
              <w:rPr>
                <w:rFonts w:asciiTheme="minorHAnsi" w:hAnsiTheme="minorHAnsi" w:cstheme="minorHAnsi"/>
                <w:sz w:val="18"/>
              </w:rPr>
              <w:t xml:space="preserve"> throughout each te</w:t>
            </w:r>
            <w:r>
              <w:rPr>
                <w:rFonts w:asciiTheme="minorHAnsi" w:hAnsiTheme="minorHAnsi" w:cstheme="minorHAnsi"/>
                <w:sz w:val="18"/>
              </w:rPr>
              <w:t>rm to build on basic vocabulary)</w:t>
            </w:r>
          </w:p>
          <w:p w:rsidR="008E665A" w:rsidRPr="008E665A" w:rsidRDefault="008E665A" w:rsidP="00922BFE">
            <w:pPr>
              <w:pStyle w:val="Default"/>
              <w:rPr>
                <w:rFonts w:asciiTheme="minorHAnsi" w:hAnsiTheme="minorHAnsi" w:cstheme="minorHAnsi"/>
                <w:sz w:val="18"/>
              </w:rPr>
            </w:pPr>
          </w:p>
          <w:p w:rsidR="008E665A" w:rsidRPr="008E665A" w:rsidRDefault="008E665A" w:rsidP="00922BFE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22BFE">
              <w:trPr>
                <w:trHeight w:val="221"/>
              </w:trPr>
              <w:tc>
                <w:tcPr>
                  <w:tcW w:w="0" w:type="auto"/>
                </w:tcPr>
                <w:p w:rsidR="00922BFE" w:rsidRDefault="00922BFE" w:rsidP="00133AE9">
                  <w:pPr>
                    <w:pStyle w:val="Default"/>
                    <w:framePr w:hSpace="180" w:wrap="around" w:vAnchor="text" w:hAnchor="text" w:x="-572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274E3" w:rsidRPr="008274E3" w:rsidRDefault="008274E3" w:rsidP="008274E3">
            <w:pPr>
              <w:rPr>
                <w:sz w:val="18"/>
                <w:szCs w:val="18"/>
              </w:rPr>
            </w:pPr>
          </w:p>
        </w:tc>
        <w:tc>
          <w:tcPr>
            <w:tcW w:w="4293" w:type="dxa"/>
          </w:tcPr>
          <w:p w:rsidR="003E4926" w:rsidRDefault="003E4926" w:rsidP="00224DEF">
            <w:pPr>
              <w:rPr>
                <w:sz w:val="18"/>
                <w:szCs w:val="18"/>
              </w:rPr>
            </w:pP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understand some simple words and phrases.</w:t>
            </w:r>
            <w:r w:rsidR="008970A8">
              <w:rPr>
                <w:sz w:val="18"/>
                <w:szCs w:val="18"/>
              </w:rPr>
              <w:t xml:space="preserve"> (</w:t>
            </w:r>
            <w:proofErr w:type="spellStart"/>
            <w:r w:rsidR="008970A8">
              <w:rPr>
                <w:sz w:val="18"/>
                <w:szCs w:val="18"/>
              </w:rPr>
              <w:t>Aut</w:t>
            </w:r>
            <w:proofErr w:type="spellEnd"/>
            <w:r w:rsidR="008970A8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AA158D">
              <w:rPr>
                <w:sz w:val="18"/>
                <w:szCs w:val="18"/>
              </w:rPr>
              <w:t xml:space="preserve"> A) </w:t>
            </w:r>
            <w:r w:rsidR="008970A8">
              <w:rPr>
                <w:sz w:val="18"/>
                <w:szCs w:val="18"/>
              </w:rPr>
              <w:t>(</w:t>
            </w:r>
            <w:proofErr w:type="spellStart"/>
            <w:r w:rsidR="008970A8">
              <w:rPr>
                <w:sz w:val="18"/>
                <w:szCs w:val="18"/>
              </w:rPr>
              <w:t>Aut</w:t>
            </w:r>
            <w:proofErr w:type="spellEnd"/>
            <w:r w:rsidR="008970A8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8970A8">
              <w:rPr>
                <w:sz w:val="18"/>
                <w:szCs w:val="18"/>
              </w:rPr>
              <w:t xml:space="preserve"> B)</w:t>
            </w: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understand some simple instructions and follow them.</w:t>
            </w:r>
            <w:r w:rsidR="008970A8">
              <w:rPr>
                <w:sz w:val="18"/>
                <w:szCs w:val="18"/>
              </w:rPr>
              <w:t xml:space="preserve"> (</w:t>
            </w:r>
            <w:proofErr w:type="spellStart"/>
            <w:r w:rsidR="008970A8">
              <w:rPr>
                <w:sz w:val="18"/>
                <w:szCs w:val="18"/>
              </w:rPr>
              <w:t>Aut</w:t>
            </w:r>
            <w:proofErr w:type="spellEnd"/>
            <w:r w:rsidR="008970A8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8970A8">
              <w:rPr>
                <w:sz w:val="18"/>
                <w:szCs w:val="18"/>
              </w:rPr>
              <w:t xml:space="preserve"> A)</w:t>
            </w:r>
            <w:r w:rsidR="0029583F">
              <w:rPr>
                <w:sz w:val="18"/>
                <w:szCs w:val="18"/>
              </w:rPr>
              <w:t xml:space="preserve"> (Sum</w:t>
            </w:r>
            <w:r w:rsidR="008970A8">
              <w:rPr>
                <w:sz w:val="18"/>
                <w:szCs w:val="18"/>
              </w:rPr>
              <w:t xml:space="preserve"> 2 A)</w:t>
            </w: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identify phonemes which are the same as, or different from, English phonemes.</w:t>
            </w:r>
            <w:r w:rsidR="00B82570">
              <w:rPr>
                <w:sz w:val="18"/>
                <w:szCs w:val="18"/>
              </w:rPr>
              <w:t xml:space="preserve"> (</w:t>
            </w:r>
            <w:r w:rsidR="008970A8">
              <w:rPr>
                <w:sz w:val="18"/>
                <w:szCs w:val="18"/>
              </w:rPr>
              <w:t xml:space="preserve">Sum 1 </w:t>
            </w:r>
            <w:r w:rsidR="0029583F">
              <w:rPr>
                <w:sz w:val="18"/>
                <w:szCs w:val="18"/>
              </w:rPr>
              <w:t>A</w:t>
            </w:r>
            <w:r w:rsidR="008970A8">
              <w:rPr>
                <w:sz w:val="18"/>
                <w:szCs w:val="18"/>
              </w:rPr>
              <w:t xml:space="preserve">) (Sum 1 </w:t>
            </w:r>
            <w:r w:rsidR="0029583F">
              <w:rPr>
                <w:sz w:val="18"/>
                <w:szCs w:val="18"/>
              </w:rPr>
              <w:t>B</w:t>
            </w:r>
            <w:r w:rsidR="008970A8">
              <w:rPr>
                <w:sz w:val="18"/>
                <w:szCs w:val="18"/>
              </w:rPr>
              <w:t>)</w:t>
            </w: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listen and respond to songs and rhymes.</w:t>
            </w:r>
            <w:r w:rsidR="007C049D">
              <w:rPr>
                <w:sz w:val="18"/>
                <w:szCs w:val="18"/>
              </w:rPr>
              <w:t xml:space="preserve"> (</w:t>
            </w:r>
            <w:proofErr w:type="spellStart"/>
            <w:r w:rsidR="007C049D">
              <w:rPr>
                <w:sz w:val="18"/>
                <w:szCs w:val="18"/>
              </w:rPr>
              <w:t>Aut</w:t>
            </w:r>
            <w:proofErr w:type="spellEnd"/>
            <w:r w:rsidR="007C049D">
              <w:rPr>
                <w:sz w:val="18"/>
                <w:szCs w:val="18"/>
              </w:rPr>
              <w:t xml:space="preserve"> 1 B)</w:t>
            </w: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recognise a question.</w:t>
            </w:r>
            <w:r w:rsidR="007C049D">
              <w:rPr>
                <w:sz w:val="18"/>
                <w:szCs w:val="18"/>
              </w:rPr>
              <w:t xml:space="preserve"> (</w:t>
            </w:r>
            <w:proofErr w:type="spellStart"/>
            <w:r w:rsidR="007C049D">
              <w:rPr>
                <w:sz w:val="18"/>
                <w:szCs w:val="18"/>
              </w:rPr>
              <w:t>Aut</w:t>
            </w:r>
            <w:proofErr w:type="spellEnd"/>
            <w:r w:rsidR="007C049D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7C049D">
              <w:rPr>
                <w:sz w:val="18"/>
                <w:szCs w:val="18"/>
              </w:rPr>
              <w:t xml:space="preserve"> A) </w:t>
            </w: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understand simple questions and respond to them.</w:t>
            </w:r>
            <w:r w:rsidR="007C049D">
              <w:rPr>
                <w:sz w:val="18"/>
                <w:szCs w:val="18"/>
              </w:rPr>
              <w:t xml:space="preserve"> (</w:t>
            </w:r>
            <w:proofErr w:type="spellStart"/>
            <w:r w:rsidR="007C049D">
              <w:rPr>
                <w:sz w:val="18"/>
                <w:szCs w:val="18"/>
              </w:rPr>
              <w:t>Aut</w:t>
            </w:r>
            <w:proofErr w:type="spellEnd"/>
            <w:r w:rsidR="007C049D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7C049D">
              <w:rPr>
                <w:sz w:val="18"/>
                <w:szCs w:val="18"/>
              </w:rPr>
              <w:t xml:space="preserve"> A) ( </w:t>
            </w:r>
            <w:proofErr w:type="spellStart"/>
            <w:r w:rsidR="007C049D">
              <w:rPr>
                <w:sz w:val="18"/>
                <w:szCs w:val="18"/>
              </w:rPr>
              <w:t>Aut</w:t>
            </w:r>
            <w:proofErr w:type="spellEnd"/>
            <w:r w:rsidR="007C049D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7C049D">
              <w:rPr>
                <w:sz w:val="18"/>
                <w:szCs w:val="18"/>
              </w:rPr>
              <w:t xml:space="preserve"> B)</w:t>
            </w: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recognise negatives. </w:t>
            </w:r>
            <w:r w:rsidR="003F31AA">
              <w:rPr>
                <w:sz w:val="18"/>
                <w:szCs w:val="18"/>
              </w:rPr>
              <w:t>(</w:t>
            </w:r>
            <w:proofErr w:type="spellStart"/>
            <w:r w:rsidR="003F31AA">
              <w:rPr>
                <w:sz w:val="18"/>
                <w:szCs w:val="18"/>
              </w:rPr>
              <w:t>Aut</w:t>
            </w:r>
            <w:proofErr w:type="spellEnd"/>
            <w:r w:rsidR="003F31AA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3F31AA">
              <w:rPr>
                <w:sz w:val="18"/>
                <w:szCs w:val="18"/>
              </w:rPr>
              <w:t xml:space="preserve"> A)</w:t>
            </w: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recognise whether nouns are singular or plural, based on the article le, la, l’ or </w:t>
            </w:r>
            <w:proofErr w:type="spellStart"/>
            <w:r>
              <w:rPr>
                <w:sz w:val="18"/>
                <w:szCs w:val="18"/>
              </w:rPr>
              <w:t>les</w:t>
            </w:r>
            <w:proofErr w:type="spellEnd"/>
            <w:r>
              <w:rPr>
                <w:sz w:val="18"/>
                <w:szCs w:val="18"/>
              </w:rPr>
              <w:t>.</w:t>
            </w:r>
            <w:r w:rsidR="003F31AA">
              <w:rPr>
                <w:sz w:val="18"/>
                <w:szCs w:val="18"/>
              </w:rPr>
              <w:t xml:space="preserve"> (</w:t>
            </w:r>
            <w:proofErr w:type="spellStart"/>
            <w:r w:rsidR="003F31AA">
              <w:rPr>
                <w:sz w:val="18"/>
                <w:szCs w:val="18"/>
              </w:rPr>
              <w:t>Aut</w:t>
            </w:r>
            <w:proofErr w:type="spellEnd"/>
            <w:r w:rsidR="003F31AA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3F31AA">
              <w:rPr>
                <w:sz w:val="18"/>
                <w:szCs w:val="18"/>
              </w:rPr>
              <w:t xml:space="preserve"> B) (Sum 1 B)</w:t>
            </w:r>
          </w:p>
          <w:p w:rsidR="00224DEF" w:rsidRDefault="00224DEF" w:rsidP="00224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recognise some basic French adjectives.</w:t>
            </w:r>
            <w:r w:rsidR="003F31AA">
              <w:rPr>
                <w:sz w:val="18"/>
                <w:szCs w:val="18"/>
              </w:rPr>
              <w:t xml:space="preserve"> (</w:t>
            </w:r>
            <w:proofErr w:type="spellStart"/>
            <w:r w:rsidR="003F31AA">
              <w:rPr>
                <w:sz w:val="18"/>
                <w:szCs w:val="18"/>
              </w:rPr>
              <w:t>Spr</w:t>
            </w:r>
            <w:proofErr w:type="spellEnd"/>
            <w:r w:rsidR="003F31AA">
              <w:rPr>
                <w:sz w:val="18"/>
                <w:szCs w:val="18"/>
              </w:rPr>
              <w:t xml:space="preserve"> 1 A)</w:t>
            </w:r>
          </w:p>
          <w:p w:rsidR="003E4926" w:rsidRPr="003F31AA" w:rsidRDefault="003E4926" w:rsidP="00224DEF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recognise familiar words and phrases in a spoken story or rhyme.</w:t>
            </w:r>
            <w:r w:rsidR="003F31AA">
              <w:rPr>
                <w:b/>
                <w:i/>
                <w:sz w:val="18"/>
                <w:szCs w:val="18"/>
              </w:rPr>
              <w:t xml:space="preserve"> </w:t>
            </w:r>
            <w:r w:rsidR="003F31AA" w:rsidRPr="003F31AA">
              <w:rPr>
                <w:sz w:val="18"/>
                <w:szCs w:val="18"/>
              </w:rPr>
              <w:t>(</w:t>
            </w:r>
            <w:proofErr w:type="spellStart"/>
            <w:r w:rsidR="003F31AA" w:rsidRPr="003F31AA">
              <w:rPr>
                <w:sz w:val="18"/>
                <w:szCs w:val="18"/>
              </w:rPr>
              <w:t>Spr</w:t>
            </w:r>
            <w:proofErr w:type="spellEnd"/>
            <w:r w:rsidR="003F31AA" w:rsidRPr="003F31AA">
              <w:rPr>
                <w:sz w:val="18"/>
                <w:szCs w:val="18"/>
              </w:rPr>
              <w:t xml:space="preserve"> 1 B)</w:t>
            </w:r>
          </w:p>
          <w:p w:rsidR="003E4926" w:rsidRPr="003F31AA" w:rsidRDefault="003E4926" w:rsidP="00224DEF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identify the gender of the noun from its article in spoken French.</w:t>
            </w:r>
            <w:r w:rsidR="003F31AA">
              <w:rPr>
                <w:b/>
                <w:i/>
                <w:sz w:val="18"/>
                <w:szCs w:val="18"/>
              </w:rPr>
              <w:t xml:space="preserve"> </w:t>
            </w:r>
            <w:r w:rsidR="003F31AA">
              <w:rPr>
                <w:sz w:val="18"/>
                <w:szCs w:val="18"/>
              </w:rPr>
              <w:t>(</w:t>
            </w:r>
            <w:proofErr w:type="spellStart"/>
            <w:r w:rsidR="00450326">
              <w:rPr>
                <w:sz w:val="18"/>
                <w:szCs w:val="18"/>
              </w:rPr>
              <w:t>Spr</w:t>
            </w:r>
            <w:proofErr w:type="spellEnd"/>
            <w:r w:rsidR="00450326">
              <w:rPr>
                <w:sz w:val="18"/>
                <w:szCs w:val="18"/>
              </w:rPr>
              <w:t xml:space="preserve"> 2 A)</w:t>
            </w:r>
          </w:p>
          <w:p w:rsidR="003E4926" w:rsidRPr="00450326" w:rsidRDefault="003E4926" w:rsidP="00224DEF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recognise who is being spoken about in </w:t>
            </w:r>
            <w:proofErr w:type="gramStart"/>
            <w:r>
              <w:rPr>
                <w:b/>
                <w:i/>
                <w:sz w:val="18"/>
                <w:szCs w:val="18"/>
              </w:rPr>
              <w:t>a  sentence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from the pronoun used.</w:t>
            </w:r>
            <w:r w:rsidR="00450326">
              <w:rPr>
                <w:b/>
                <w:i/>
                <w:sz w:val="18"/>
                <w:szCs w:val="18"/>
              </w:rPr>
              <w:t xml:space="preserve"> </w:t>
            </w:r>
            <w:r w:rsidR="00450326">
              <w:rPr>
                <w:sz w:val="18"/>
                <w:szCs w:val="18"/>
              </w:rPr>
              <w:t>(</w:t>
            </w:r>
            <w:proofErr w:type="spellStart"/>
            <w:r w:rsidR="00450326">
              <w:rPr>
                <w:sz w:val="18"/>
                <w:szCs w:val="18"/>
              </w:rPr>
              <w:t>Spr</w:t>
            </w:r>
            <w:proofErr w:type="spellEnd"/>
            <w:r w:rsidR="00450326">
              <w:rPr>
                <w:sz w:val="18"/>
                <w:szCs w:val="18"/>
              </w:rPr>
              <w:t xml:space="preserve"> 2 B)</w:t>
            </w:r>
          </w:p>
          <w:p w:rsidR="008523AF" w:rsidRPr="00450326" w:rsidRDefault="003E4926" w:rsidP="00224DEF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recognise that the structure of some French sentences differs from English.</w:t>
            </w:r>
            <w:r w:rsidR="00450326">
              <w:rPr>
                <w:b/>
                <w:i/>
                <w:sz w:val="18"/>
                <w:szCs w:val="18"/>
              </w:rPr>
              <w:t xml:space="preserve"> </w:t>
            </w:r>
            <w:r w:rsidR="00450326">
              <w:rPr>
                <w:sz w:val="18"/>
                <w:szCs w:val="18"/>
              </w:rPr>
              <w:t>(</w:t>
            </w:r>
            <w:proofErr w:type="spellStart"/>
            <w:r w:rsidR="00450326">
              <w:rPr>
                <w:sz w:val="18"/>
                <w:szCs w:val="18"/>
              </w:rPr>
              <w:t>Spr</w:t>
            </w:r>
            <w:proofErr w:type="spellEnd"/>
            <w:r w:rsidR="00450326">
              <w:rPr>
                <w:sz w:val="18"/>
                <w:szCs w:val="18"/>
              </w:rPr>
              <w:t xml:space="preserve"> 2 B)</w:t>
            </w:r>
          </w:p>
          <w:p w:rsidR="00C521EA" w:rsidRPr="0067579C" w:rsidRDefault="00C521EA" w:rsidP="000A48C7">
            <w:pPr>
              <w:rPr>
                <w:sz w:val="18"/>
                <w:szCs w:val="18"/>
              </w:rPr>
            </w:pPr>
          </w:p>
        </w:tc>
        <w:tc>
          <w:tcPr>
            <w:tcW w:w="4294" w:type="dxa"/>
          </w:tcPr>
          <w:p w:rsidR="00FF5E13" w:rsidRDefault="00FF5E13" w:rsidP="000A48C7">
            <w:pPr>
              <w:rPr>
                <w:sz w:val="18"/>
                <w:szCs w:val="18"/>
              </w:rPr>
            </w:pPr>
          </w:p>
          <w:p w:rsidR="00BE3ACD" w:rsidRDefault="00BE3ACD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understand the main points from a short spoken passage, story or poem that contains some unfamiliar language.</w:t>
            </w:r>
            <w:r w:rsidR="00450326">
              <w:rPr>
                <w:sz w:val="18"/>
                <w:szCs w:val="18"/>
              </w:rPr>
              <w:t xml:space="preserve"> (</w:t>
            </w:r>
            <w:proofErr w:type="spellStart"/>
            <w:r w:rsidR="00450326">
              <w:rPr>
                <w:sz w:val="18"/>
                <w:szCs w:val="18"/>
              </w:rPr>
              <w:t>Spr</w:t>
            </w:r>
            <w:proofErr w:type="spellEnd"/>
            <w:r w:rsidR="00450326">
              <w:rPr>
                <w:sz w:val="18"/>
                <w:szCs w:val="18"/>
              </w:rPr>
              <w:t xml:space="preserve"> 1 A) (</w:t>
            </w:r>
            <w:proofErr w:type="spellStart"/>
            <w:r w:rsidR="00450326">
              <w:rPr>
                <w:sz w:val="18"/>
                <w:szCs w:val="18"/>
              </w:rPr>
              <w:t>Aut</w:t>
            </w:r>
            <w:proofErr w:type="spellEnd"/>
            <w:r w:rsidR="00450326">
              <w:rPr>
                <w:sz w:val="18"/>
                <w:szCs w:val="18"/>
              </w:rPr>
              <w:t xml:space="preserve"> 2 B)</w:t>
            </w:r>
          </w:p>
          <w:p w:rsidR="00BE3ACD" w:rsidRDefault="00BE3ACD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understand the difference between le/la and un/</w:t>
            </w:r>
            <w:proofErr w:type="spellStart"/>
            <w:r>
              <w:rPr>
                <w:sz w:val="18"/>
                <w:szCs w:val="18"/>
              </w:rPr>
              <w:t>une</w:t>
            </w:r>
            <w:proofErr w:type="spellEnd"/>
            <w:r>
              <w:rPr>
                <w:sz w:val="18"/>
                <w:szCs w:val="18"/>
              </w:rPr>
              <w:t xml:space="preserve"> in spoken French.</w:t>
            </w:r>
            <w:r w:rsidR="00570209">
              <w:rPr>
                <w:sz w:val="18"/>
                <w:szCs w:val="18"/>
              </w:rPr>
              <w:t xml:space="preserve"> (</w:t>
            </w:r>
            <w:proofErr w:type="spellStart"/>
            <w:r w:rsidR="00570209">
              <w:rPr>
                <w:sz w:val="18"/>
                <w:szCs w:val="18"/>
              </w:rPr>
              <w:t>Spr</w:t>
            </w:r>
            <w:proofErr w:type="spellEnd"/>
            <w:r w:rsidR="00570209">
              <w:rPr>
                <w:sz w:val="18"/>
                <w:szCs w:val="18"/>
              </w:rPr>
              <w:t xml:space="preserve"> 1 B)</w:t>
            </w:r>
          </w:p>
          <w:p w:rsidR="00BE3ACD" w:rsidRDefault="00BE3ACD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recognise and understand the difference </w:t>
            </w:r>
            <w:r w:rsidR="00AA158D">
              <w:rPr>
                <w:sz w:val="18"/>
                <w:szCs w:val="18"/>
              </w:rPr>
              <w:t xml:space="preserve">between </w:t>
            </w:r>
            <w:r>
              <w:rPr>
                <w:sz w:val="18"/>
                <w:szCs w:val="18"/>
              </w:rPr>
              <w:t>mon/ma/</w:t>
            </w:r>
            <w:proofErr w:type="spellStart"/>
            <w:r>
              <w:rPr>
                <w:sz w:val="18"/>
                <w:szCs w:val="18"/>
              </w:rPr>
              <w:t>mes</w:t>
            </w:r>
            <w:proofErr w:type="spellEnd"/>
            <w:r>
              <w:rPr>
                <w:sz w:val="18"/>
                <w:szCs w:val="18"/>
              </w:rPr>
              <w:t>.</w:t>
            </w:r>
            <w:r w:rsidR="00570209">
              <w:rPr>
                <w:sz w:val="18"/>
                <w:szCs w:val="18"/>
              </w:rPr>
              <w:t xml:space="preserve"> </w:t>
            </w:r>
            <w:r w:rsidR="00B20B5F">
              <w:rPr>
                <w:sz w:val="18"/>
                <w:szCs w:val="18"/>
              </w:rPr>
              <w:t>(Sum 1 A)</w:t>
            </w:r>
          </w:p>
          <w:p w:rsidR="00BE3ACD" w:rsidRPr="00B20B5F" w:rsidRDefault="00DE7798" w:rsidP="000A48C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understand the main points and some of the detail from a short spoken passage, story or poem, including more complex phrases and sentences. </w:t>
            </w:r>
            <w:r w:rsidR="00B20B5F">
              <w:rPr>
                <w:sz w:val="18"/>
                <w:szCs w:val="18"/>
              </w:rPr>
              <w:t>(</w:t>
            </w:r>
            <w:proofErr w:type="spellStart"/>
            <w:r w:rsidR="00B20B5F">
              <w:rPr>
                <w:sz w:val="18"/>
                <w:szCs w:val="18"/>
              </w:rPr>
              <w:t>Aut</w:t>
            </w:r>
            <w:proofErr w:type="spellEnd"/>
            <w:r w:rsidR="00B20B5F">
              <w:rPr>
                <w:sz w:val="18"/>
                <w:szCs w:val="18"/>
              </w:rPr>
              <w:t xml:space="preserve"> 2 A) (</w:t>
            </w:r>
            <w:proofErr w:type="spellStart"/>
            <w:r w:rsidR="00B20B5F">
              <w:rPr>
                <w:sz w:val="18"/>
                <w:szCs w:val="18"/>
              </w:rPr>
              <w:t>Spr</w:t>
            </w:r>
            <w:proofErr w:type="spellEnd"/>
            <w:r w:rsidR="00B20B5F">
              <w:rPr>
                <w:sz w:val="18"/>
                <w:szCs w:val="18"/>
              </w:rPr>
              <w:t xml:space="preserve"> 2 A) (Sum 2 A)</w:t>
            </w:r>
          </w:p>
          <w:p w:rsidR="00DE7798" w:rsidRPr="00BE3ACD" w:rsidRDefault="00DE7798" w:rsidP="000A48C7">
            <w:pPr>
              <w:rPr>
                <w:b/>
                <w:i/>
                <w:sz w:val="18"/>
                <w:szCs w:val="18"/>
              </w:rPr>
            </w:pPr>
          </w:p>
          <w:p w:rsidR="00BE3ACD" w:rsidRPr="00BE3ACD" w:rsidRDefault="00BE3ACD" w:rsidP="000A48C7">
            <w:pPr>
              <w:rPr>
                <w:sz w:val="18"/>
                <w:szCs w:val="18"/>
              </w:rPr>
            </w:pPr>
          </w:p>
        </w:tc>
      </w:tr>
      <w:tr w:rsidR="008274E3" w:rsidRPr="0067579C" w:rsidTr="00DF72AC">
        <w:tc>
          <w:tcPr>
            <w:tcW w:w="2547" w:type="dxa"/>
            <w:shd w:val="clear" w:color="auto" w:fill="92D050"/>
          </w:tcPr>
          <w:p w:rsidR="008274E3" w:rsidRPr="00224DEF" w:rsidRDefault="00224DEF" w:rsidP="008274E3">
            <w:pPr>
              <w:rPr>
                <w:b/>
              </w:rPr>
            </w:pPr>
            <w:r w:rsidRPr="00224DEF">
              <w:rPr>
                <w:b/>
              </w:rPr>
              <w:lastRenderedPageBreak/>
              <w:t>Speaking</w:t>
            </w:r>
          </w:p>
        </w:tc>
        <w:tc>
          <w:tcPr>
            <w:tcW w:w="3892" w:type="dxa"/>
          </w:tcPr>
          <w:p w:rsidR="00922BFE" w:rsidRDefault="00922BFE" w:rsidP="00922BFE">
            <w:pPr>
              <w:rPr>
                <w:sz w:val="18"/>
                <w:szCs w:val="18"/>
              </w:rPr>
            </w:pPr>
          </w:p>
          <w:p w:rsidR="008E665A" w:rsidRDefault="00A11133" w:rsidP="0092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repeat simple words.</w:t>
            </w:r>
          </w:p>
          <w:p w:rsidR="00A11133" w:rsidRDefault="00A11133" w:rsidP="0092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respond with a correct word.</w:t>
            </w:r>
          </w:p>
          <w:p w:rsidR="00A11133" w:rsidRDefault="00A11133" w:rsidP="00922B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can repeat simple words and phrases. </w:t>
            </w:r>
          </w:p>
          <w:p w:rsidR="00A11133" w:rsidRDefault="00A11133" w:rsidP="00922B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can respond with a correct word or phrase.</w:t>
            </w:r>
          </w:p>
          <w:p w:rsidR="00A11133" w:rsidRDefault="00A11133" w:rsidP="00922B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can respond to a simple instruction.</w:t>
            </w:r>
          </w:p>
          <w:p w:rsidR="00A11133" w:rsidRDefault="00A11133" w:rsidP="00922BFE">
            <w:pPr>
              <w:rPr>
                <w:b/>
                <w:sz w:val="18"/>
                <w:szCs w:val="18"/>
              </w:rPr>
            </w:pPr>
          </w:p>
          <w:p w:rsidR="00A11133" w:rsidRPr="008E665A" w:rsidRDefault="004F2A35" w:rsidP="00A11133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</w:t>
            </w:r>
            <w:r w:rsidR="00A11133" w:rsidRPr="008E665A">
              <w:rPr>
                <w:rFonts w:asciiTheme="minorHAnsi" w:hAnsiTheme="minorHAnsi" w:cstheme="minorHAnsi"/>
                <w:sz w:val="18"/>
              </w:rPr>
              <w:t>Ongoing</w:t>
            </w:r>
            <w:r w:rsidR="00A11133">
              <w:rPr>
                <w:rFonts w:asciiTheme="minorHAnsi" w:hAnsiTheme="minorHAnsi" w:cstheme="minorHAnsi"/>
                <w:sz w:val="18"/>
              </w:rPr>
              <w:t xml:space="preserve"> throughout each te</w:t>
            </w:r>
            <w:r>
              <w:rPr>
                <w:rFonts w:asciiTheme="minorHAnsi" w:hAnsiTheme="minorHAnsi" w:cstheme="minorHAnsi"/>
                <w:sz w:val="18"/>
              </w:rPr>
              <w:t>rm to build on basic vocabulary)</w:t>
            </w:r>
          </w:p>
          <w:p w:rsidR="00A11133" w:rsidRPr="00A11133" w:rsidRDefault="00A11133" w:rsidP="00922BFE">
            <w:pPr>
              <w:rPr>
                <w:b/>
                <w:sz w:val="18"/>
                <w:szCs w:val="18"/>
              </w:rPr>
            </w:pPr>
          </w:p>
        </w:tc>
        <w:tc>
          <w:tcPr>
            <w:tcW w:w="4293" w:type="dxa"/>
          </w:tcPr>
          <w:p w:rsidR="008867CA" w:rsidRDefault="008867CA" w:rsidP="00DC21D6">
            <w:pPr>
              <w:rPr>
                <w:sz w:val="18"/>
                <w:szCs w:val="18"/>
              </w:rPr>
            </w:pPr>
          </w:p>
          <w:p w:rsidR="0067579C" w:rsidRDefault="003E492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repeat simple words and phrases.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Aut</w:t>
            </w:r>
            <w:proofErr w:type="spellEnd"/>
            <w:r w:rsidR="00B20B5F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B20B5F">
              <w:rPr>
                <w:sz w:val="18"/>
                <w:szCs w:val="18"/>
              </w:rPr>
              <w:t xml:space="preserve"> A)</w:t>
            </w:r>
          </w:p>
          <w:p w:rsidR="003E4926" w:rsidRDefault="003E492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join in with simple songs and rhymes.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Aut</w:t>
            </w:r>
            <w:proofErr w:type="spellEnd"/>
            <w:r w:rsidR="00B20B5F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B20B5F">
              <w:rPr>
                <w:sz w:val="18"/>
                <w:szCs w:val="18"/>
              </w:rPr>
              <w:t xml:space="preserve"> B)</w:t>
            </w:r>
          </w:p>
          <w:p w:rsidR="003E4926" w:rsidRDefault="003E492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answer questions to give basic inf</w:t>
            </w:r>
            <w:r w:rsidR="008867CA">
              <w:rPr>
                <w:sz w:val="18"/>
                <w:szCs w:val="18"/>
              </w:rPr>
              <w:t>ormation using simple words and phrases</w:t>
            </w:r>
            <w:r>
              <w:rPr>
                <w:sz w:val="18"/>
                <w:szCs w:val="18"/>
              </w:rPr>
              <w:t>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Aut</w:t>
            </w:r>
            <w:proofErr w:type="spellEnd"/>
            <w:r w:rsidR="00B20B5F">
              <w:rPr>
                <w:sz w:val="18"/>
                <w:szCs w:val="18"/>
              </w:rPr>
              <w:t xml:space="preserve"> 1</w:t>
            </w:r>
            <w:r w:rsidR="00DE2643">
              <w:rPr>
                <w:sz w:val="18"/>
                <w:szCs w:val="18"/>
              </w:rPr>
              <w:t>/2</w:t>
            </w:r>
            <w:r w:rsidR="00B20B5F">
              <w:rPr>
                <w:sz w:val="18"/>
                <w:szCs w:val="18"/>
              </w:rPr>
              <w:t xml:space="preserve"> A) (</w:t>
            </w:r>
            <w:proofErr w:type="spellStart"/>
            <w:r w:rsidR="00B20B5F">
              <w:rPr>
                <w:sz w:val="18"/>
                <w:szCs w:val="18"/>
              </w:rPr>
              <w:t>Spr</w:t>
            </w:r>
            <w:proofErr w:type="spellEnd"/>
            <w:r w:rsidR="00B20B5F">
              <w:rPr>
                <w:sz w:val="18"/>
                <w:szCs w:val="18"/>
              </w:rPr>
              <w:t xml:space="preserve"> 1 A)</w:t>
            </w:r>
          </w:p>
          <w:p w:rsidR="009563FF" w:rsidRDefault="009563FF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say that I don’t understand or ask for a question to be repeated.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Spr</w:t>
            </w:r>
            <w:proofErr w:type="spellEnd"/>
            <w:r w:rsidR="00B20B5F">
              <w:rPr>
                <w:sz w:val="18"/>
                <w:szCs w:val="18"/>
              </w:rPr>
              <w:t xml:space="preserve"> 1 A)</w:t>
            </w:r>
          </w:p>
          <w:p w:rsidR="009563FF" w:rsidRDefault="009563FF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ask for help using polite language.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Spr</w:t>
            </w:r>
            <w:proofErr w:type="spellEnd"/>
            <w:r w:rsidR="00B20B5F">
              <w:rPr>
                <w:sz w:val="18"/>
                <w:szCs w:val="18"/>
              </w:rPr>
              <w:t xml:space="preserve"> 1 A)</w:t>
            </w:r>
          </w:p>
          <w:p w:rsidR="003E4926" w:rsidRDefault="003E492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ask and answer simple qu</w:t>
            </w:r>
            <w:r w:rsidR="008867CA">
              <w:rPr>
                <w:sz w:val="18"/>
                <w:szCs w:val="18"/>
              </w:rPr>
              <w:t xml:space="preserve">estions using short sentences. </w:t>
            </w:r>
            <w:r w:rsidR="00B20B5F">
              <w:rPr>
                <w:sz w:val="18"/>
                <w:szCs w:val="18"/>
              </w:rPr>
              <w:t>(Sum 1 A) (Sum 1 B)</w:t>
            </w:r>
          </w:p>
          <w:p w:rsidR="003E4926" w:rsidRDefault="008867CA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say simple words,</w:t>
            </w:r>
            <w:r w:rsidR="008F0E66">
              <w:rPr>
                <w:sz w:val="18"/>
                <w:szCs w:val="18"/>
              </w:rPr>
              <w:t xml:space="preserve"> phrases</w:t>
            </w:r>
            <w:r>
              <w:rPr>
                <w:sz w:val="18"/>
                <w:szCs w:val="18"/>
              </w:rPr>
              <w:t xml:space="preserve"> and sentences</w:t>
            </w:r>
            <w:r w:rsidR="008F0E66">
              <w:rPr>
                <w:sz w:val="18"/>
                <w:szCs w:val="18"/>
              </w:rPr>
              <w:t xml:space="preserve"> from memory with accurate pronunciation.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Spr</w:t>
            </w:r>
            <w:proofErr w:type="spellEnd"/>
            <w:r w:rsidR="00B20B5F">
              <w:rPr>
                <w:sz w:val="18"/>
                <w:szCs w:val="18"/>
              </w:rPr>
              <w:t xml:space="preserve"> 1 A)</w:t>
            </w:r>
            <w:r w:rsidR="00DE2643">
              <w:rPr>
                <w:sz w:val="18"/>
                <w:szCs w:val="18"/>
              </w:rPr>
              <w:t xml:space="preserve"> (</w:t>
            </w:r>
            <w:proofErr w:type="spellStart"/>
            <w:r w:rsidR="00DE2643">
              <w:rPr>
                <w:sz w:val="18"/>
                <w:szCs w:val="18"/>
              </w:rPr>
              <w:t>Aut</w:t>
            </w:r>
            <w:proofErr w:type="spellEnd"/>
            <w:r w:rsidR="00DE2643">
              <w:rPr>
                <w:sz w:val="18"/>
                <w:szCs w:val="18"/>
              </w:rPr>
              <w:t xml:space="preserve"> 1/2 B)</w:t>
            </w:r>
          </w:p>
          <w:p w:rsidR="008F0E66" w:rsidRDefault="008F0E6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prepare and recite a few familiar sentences to my teacher.</w:t>
            </w:r>
            <w:r w:rsidR="00B20B5F">
              <w:rPr>
                <w:sz w:val="18"/>
                <w:szCs w:val="18"/>
              </w:rPr>
              <w:t xml:space="preserve"> (Sum 1 A)</w:t>
            </w:r>
          </w:p>
          <w:p w:rsidR="008F0E66" w:rsidRDefault="008F0E6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give a spoken response to a simple written question.</w:t>
            </w:r>
            <w:r w:rsidR="00B20B5F">
              <w:rPr>
                <w:sz w:val="18"/>
                <w:szCs w:val="18"/>
              </w:rPr>
              <w:t xml:space="preserve"> (Sum 1 A)</w:t>
            </w:r>
          </w:p>
          <w:p w:rsidR="008F0E66" w:rsidRDefault="008F0E6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introduce myself, giving my name and age, using short sentences.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Aut</w:t>
            </w:r>
            <w:proofErr w:type="spellEnd"/>
            <w:r w:rsidR="00B20B5F">
              <w:rPr>
                <w:sz w:val="18"/>
                <w:szCs w:val="18"/>
              </w:rPr>
              <w:t xml:space="preserve"> 1</w:t>
            </w:r>
            <w:r w:rsidR="002D45B7">
              <w:rPr>
                <w:sz w:val="18"/>
                <w:szCs w:val="18"/>
              </w:rPr>
              <w:t>/2</w:t>
            </w:r>
            <w:r w:rsidR="00B20B5F">
              <w:rPr>
                <w:sz w:val="18"/>
                <w:szCs w:val="18"/>
              </w:rPr>
              <w:t xml:space="preserve"> A) </w:t>
            </w:r>
          </w:p>
          <w:p w:rsidR="008F0E66" w:rsidRDefault="008F0E6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use some numbers, colours and simple describing words in spoken sentences.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Spr</w:t>
            </w:r>
            <w:proofErr w:type="spellEnd"/>
            <w:r w:rsidR="00B20B5F">
              <w:rPr>
                <w:sz w:val="18"/>
                <w:szCs w:val="18"/>
              </w:rPr>
              <w:t xml:space="preserve"> 1 A) (</w:t>
            </w:r>
            <w:proofErr w:type="spellStart"/>
            <w:r w:rsidR="00B20B5F">
              <w:rPr>
                <w:sz w:val="18"/>
                <w:szCs w:val="18"/>
              </w:rPr>
              <w:t>Spr</w:t>
            </w:r>
            <w:proofErr w:type="spellEnd"/>
            <w:r w:rsidR="00B20B5F">
              <w:rPr>
                <w:sz w:val="18"/>
                <w:szCs w:val="18"/>
              </w:rPr>
              <w:t xml:space="preserve"> 1 B)</w:t>
            </w:r>
          </w:p>
          <w:p w:rsidR="008F0E66" w:rsidRDefault="008F0E66" w:rsidP="00DC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talk about myself using some common verbs in the first person singular form.</w:t>
            </w:r>
            <w:r w:rsidR="00B20B5F">
              <w:rPr>
                <w:sz w:val="18"/>
                <w:szCs w:val="18"/>
              </w:rPr>
              <w:t xml:space="preserve"> (</w:t>
            </w:r>
            <w:proofErr w:type="spellStart"/>
            <w:r w:rsidR="00B20B5F">
              <w:rPr>
                <w:sz w:val="18"/>
                <w:szCs w:val="18"/>
              </w:rPr>
              <w:t>Aut</w:t>
            </w:r>
            <w:proofErr w:type="spellEnd"/>
            <w:r w:rsidR="00B20B5F">
              <w:rPr>
                <w:sz w:val="18"/>
                <w:szCs w:val="18"/>
              </w:rPr>
              <w:t xml:space="preserve"> 1</w:t>
            </w:r>
            <w:r w:rsidR="002D45B7">
              <w:rPr>
                <w:sz w:val="18"/>
                <w:szCs w:val="18"/>
              </w:rPr>
              <w:t>/2</w:t>
            </w:r>
            <w:r w:rsidR="00B20B5F">
              <w:rPr>
                <w:sz w:val="18"/>
                <w:szCs w:val="18"/>
              </w:rPr>
              <w:t xml:space="preserve"> A) (Sum 1 A)</w:t>
            </w:r>
          </w:p>
          <w:p w:rsidR="008F0E66" w:rsidRPr="00B20B5F" w:rsidRDefault="008F0E66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ask for simple opinions, and give my own, e.g. likes and dislikes.</w:t>
            </w:r>
            <w:r w:rsidR="00B20B5F">
              <w:rPr>
                <w:b/>
                <w:i/>
                <w:sz w:val="18"/>
                <w:szCs w:val="18"/>
              </w:rPr>
              <w:t xml:space="preserve"> </w:t>
            </w:r>
            <w:r w:rsidR="00AA6D3E">
              <w:rPr>
                <w:sz w:val="18"/>
                <w:szCs w:val="18"/>
              </w:rPr>
              <w:t>(Sum 1 A) (</w:t>
            </w:r>
            <w:proofErr w:type="spellStart"/>
            <w:r w:rsidR="00AA6D3E">
              <w:rPr>
                <w:sz w:val="18"/>
                <w:szCs w:val="18"/>
              </w:rPr>
              <w:t>Spr</w:t>
            </w:r>
            <w:proofErr w:type="spellEnd"/>
            <w:r w:rsidR="00AA6D3E">
              <w:rPr>
                <w:sz w:val="18"/>
                <w:szCs w:val="18"/>
              </w:rPr>
              <w:t xml:space="preserve"> 2 A)</w:t>
            </w:r>
          </w:p>
          <w:p w:rsidR="008F0E66" w:rsidRPr="00AA6D3E" w:rsidRDefault="008F0E66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say several sentences from memory with accurate pronunciation. </w:t>
            </w:r>
            <w:r w:rsidR="00AA6D3E">
              <w:rPr>
                <w:sz w:val="18"/>
                <w:szCs w:val="18"/>
              </w:rPr>
              <w:t>(</w:t>
            </w:r>
            <w:proofErr w:type="spellStart"/>
            <w:r w:rsidR="00AA6D3E">
              <w:rPr>
                <w:sz w:val="18"/>
                <w:szCs w:val="18"/>
              </w:rPr>
              <w:t>Spr</w:t>
            </w:r>
            <w:proofErr w:type="spellEnd"/>
            <w:r w:rsidR="00AA6D3E">
              <w:rPr>
                <w:sz w:val="18"/>
                <w:szCs w:val="18"/>
              </w:rPr>
              <w:t xml:space="preserve"> 1 B)</w:t>
            </w:r>
          </w:p>
          <w:p w:rsidR="008F0E66" w:rsidRPr="00AA6D3E" w:rsidRDefault="008F0E66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prepare and present a set of simple instructions to a group for them to follow.</w:t>
            </w:r>
            <w:r w:rsidR="00AA6D3E">
              <w:rPr>
                <w:b/>
                <w:i/>
                <w:sz w:val="18"/>
                <w:szCs w:val="18"/>
              </w:rPr>
              <w:t xml:space="preserve"> </w:t>
            </w:r>
            <w:r w:rsidR="00AA6D3E">
              <w:rPr>
                <w:sz w:val="18"/>
                <w:szCs w:val="18"/>
              </w:rPr>
              <w:t>(Sum 2 A)</w:t>
            </w:r>
          </w:p>
          <w:p w:rsidR="008F0E66" w:rsidRPr="00AA6D3E" w:rsidRDefault="008F0E66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recite a simple rhyme/song from memory.</w:t>
            </w:r>
            <w:r w:rsidR="00AA6D3E">
              <w:rPr>
                <w:b/>
                <w:i/>
                <w:sz w:val="18"/>
                <w:szCs w:val="18"/>
              </w:rPr>
              <w:t xml:space="preserve"> </w:t>
            </w:r>
            <w:r w:rsidR="00AA6D3E">
              <w:rPr>
                <w:sz w:val="18"/>
                <w:szCs w:val="18"/>
              </w:rPr>
              <w:t>(Sum 2 B)</w:t>
            </w:r>
          </w:p>
          <w:p w:rsidR="008867CA" w:rsidRPr="00AA6D3E" w:rsidRDefault="008867CA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say a few sentences to describe where I live.</w:t>
            </w:r>
            <w:r w:rsidR="00AA6D3E">
              <w:rPr>
                <w:b/>
                <w:i/>
                <w:sz w:val="18"/>
                <w:szCs w:val="18"/>
              </w:rPr>
              <w:t xml:space="preserve"> </w:t>
            </w:r>
            <w:r w:rsidR="007D392F">
              <w:rPr>
                <w:sz w:val="18"/>
                <w:szCs w:val="18"/>
              </w:rPr>
              <w:t>(</w:t>
            </w:r>
            <w:r w:rsidR="00AA6D3E">
              <w:rPr>
                <w:sz w:val="18"/>
                <w:szCs w:val="18"/>
              </w:rPr>
              <w:t>Sum 2 A) (</w:t>
            </w:r>
            <w:proofErr w:type="spellStart"/>
            <w:r w:rsidR="00AA6D3E">
              <w:rPr>
                <w:sz w:val="18"/>
                <w:szCs w:val="18"/>
              </w:rPr>
              <w:t>Spr</w:t>
            </w:r>
            <w:proofErr w:type="spellEnd"/>
            <w:r w:rsidR="00AA6D3E">
              <w:rPr>
                <w:sz w:val="18"/>
                <w:szCs w:val="18"/>
              </w:rPr>
              <w:t xml:space="preserve"> 1 B)</w:t>
            </w:r>
          </w:p>
          <w:p w:rsidR="008867CA" w:rsidRPr="00AA6D3E" w:rsidRDefault="008867CA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say a few sentences about the things I do, including simple likes and dislikes.</w:t>
            </w:r>
            <w:r w:rsidR="00AA6D3E">
              <w:rPr>
                <w:b/>
                <w:i/>
                <w:sz w:val="18"/>
                <w:szCs w:val="18"/>
              </w:rPr>
              <w:t xml:space="preserve"> </w:t>
            </w:r>
            <w:r w:rsidR="00AA6D3E">
              <w:rPr>
                <w:sz w:val="18"/>
                <w:szCs w:val="18"/>
              </w:rPr>
              <w:t>(</w:t>
            </w:r>
            <w:proofErr w:type="spellStart"/>
            <w:r w:rsidR="00AA6D3E">
              <w:rPr>
                <w:sz w:val="18"/>
                <w:szCs w:val="18"/>
              </w:rPr>
              <w:t>Spr</w:t>
            </w:r>
            <w:proofErr w:type="spellEnd"/>
            <w:r w:rsidR="00AA6D3E">
              <w:rPr>
                <w:sz w:val="18"/>
                <w:szCs w:val="18"/>
              </w:rPr>
              <w:t xml:space="preserve"> 2 A) (</w:t>
            </w:r>
            <w:proofErr w:type="spellStart"/>
            <w:r w:rsidR="00AA6D3E">
              <w:rPr>
                <w:sz w:val="18"/>
                <w:szCs w:val="18"/>
              </w:rPr>
              <w:t>Spr</w:t>
            </w:r>
            <w:proofErr w:type="spellEnd"/>
            <w:r w:rsidR="00AA6D3E">
              <w:rPr>
                <w:sz w:val="18"/>
                <w:szCs w:val="18"/>
              </w:rPr>
              <w:t xml:space="preserve"> 1 B) </w:t>
            </w:r>
          </w:p>
          <w:p w:rsidR="008867CA" w:rsidRPr="00AA6D3E" w:rsidRDefault="008867CA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give short descriptions of other people.</w:t>
            </w:r>
            <w:r w:rsidR="00AA6D3E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AA6D3E" w:rsidRPr="00AA6D3E">
              <w:rPr>
                <w:sz w:val="18"/>
                <w:szCs w:val="18"/>
              </w:rPr>
              <w:t>(</w:t>
            </w:r>
            <w:proofErr w:type="spellStart"/>
            <w:r w:rsidR="00AA6D3E">
              <w:rPr>
                <w:sz w:val="18"/>
                <w:szCs w:val="18"/>
              </w:rPr>
              <w:t>Spr</w:t>
            </w:r>
            <w:proofErr w:type="spellEnd"/>
            <w:r w:rsidR="00AA6D3E">
              <w:rPr>
                <w:sz w:val="18"/>
                <w:szCs w:val="18"/>
              </w:rPr>
              <w:t xml:space="preserve"> 2 B)</w:t>
            </w:r>
          </w:p>
          <w:p w:rsidR="008867CA" w:rsidRPr="00AA6D3E" w:rsidRDefault="008867CA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use the correct article, most of the time, to match the gender of the noun.</w:t>
            </w:r>
            <w:r w:rsidR="00AA6D3E">
              <w:rPr>
                <w:b/>
                <w:i/>
                <w:sz w:val="18"/>
                <w:szCs w:val="18"/>
              </w:rPr>
              <w:t xml:space="preserve"> </w:t>
            </w:r>
            <w:r w:rsidR="00AA6D3E">
              <w:rPr>
                <w:sz w:val="18"/>
                <w:szCs w:val="18"/>
              </w:rPr>
              <w:t>(Sum 2 B)</w:t>
            </w:r>
          </w:p>
          <w:p w:rsidR="008867CA" w:rsidRPr="00AA6D3E" w:rsidRDefault="008867CA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describe things using simple adjectives.</w:t>
            </w:r>
            <w:r w:rsidR="00AA6D3E">
              <w:rPr>
                <w:b/>
                <w:i/>
                <w:sz w:val="18"/>
                <w:szCs w:val="18"/>
              </w:rPr>
              <w:t xml:space="preserve"> </w:t>
            </w:r>
            <w:r w:rsidR="00AA6D3E">
              <w:rPr>
                <w:sz w:val="18"/>
                <w:szCs w:val="18"/>
              </w:rPr>
              <w:t>(Sum 2 B)</w:t>
            </w:r>
          </w:p>
          <w:p w:rsidR="008867CA" w:rsidRPr="00AA6D3E" w:rsidRDefault="008867CA" w:rsidP="00DC21D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use simple sentences where the structure or word order differs from English.</w:t>
            </w:r>
            <w:r w:rsidR="00AA6D3E">
              <w:rPr>
                <w:b/>
                <w:i/>
                <w:sz w:val="18"/>
                <w:szCs w:val="18"/>
              </w:rPr>
              <w:t xml:space="preserve"> </w:t>
            </w:r>
            <w:r w:rsidR="00AA6D3E" w:rsidRPr="00AA6D3E">
              <w:rPr>
                <w:sz w:val="18"/>
                <w:szCs w:val="18"/>
              </w:rPr>
              <w:t>(</w:t>
            </w:r>
            <w:proofErr w:type="spellStart"/>
            <w:r w:rsidR="00AA6D3E">
              <w:rPr>
                <w:sz w:val="18"/>
                <w:szCs w:val="18"/>
              </w:rPr>
              <w:t>Spr</w:t>
            </w:r>
            <w:proofErr w:type="spellEnd"/>
            <w:r w:rsidR="00AA6D3E">
              <w:rPr>
                <w:sz w:val="18"/>
                <w:szCs w:val="18"/>
              </w:rPr>
              <w:t xml:space="preserve"> 1 B)</w:t>
            </w:r>
          </w:p>
          <w:p w:rsidR="008F0E66" w:rsidRDefault="008F0E66" w:rsidP="00DC21D6">
            <w:pPr>
              <w:rPr>
                <w:b/>
                <w:i/>
                <w:sz w:val="18"/>
                <w:szCs w:val="18"/>
              </w:rPr>
            </w:pPr>
          </w:p>
          <w:p w:rsidR="008523AF" w:rsidRDefault="008523AF" w:rsidP="00DC21D6">
            <w:pPr>
              <w:rPr>
                <w:b/>
                <w:i/>
                <w:sz w:val="18"/>
                <w:szCs w:val="18"/>
              </w:rPr>
            </w:pPr>
          </w:p>
          <w:p w:rsidR="008523AF" w:rsidRDefault="008523AF" w:rsidP="00DC21D6">
            <w:pPr>
              <w:rPr>
                <w:b/>
                <w:i/>
                <w:sz w:val="18"/>
                <w:szCs w:val="18"/>
              </w:rPr>
            </w:pPr>
          </w:p>
          <w:p w:rsidR="008523AF" w:rsidRPr="008F0E66" w:rsidRDefault="008523AF" w:rsidP="00DC21D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294" w:type="dxa"/>
          </w:tcPr>
          <w:p w:rsidR="00FE172E" w:rsidRDefault="00FE172E" w:rsidP="008274E3">
            <w:pPr>
              <w:rPr>
                <w:sz w:val="18"/>
                <w:szCs w:val="18"/>
              </w:rPr>
            </w:pPr>
          </w:p>
          <w:p w:rsidR="00DE7798" w:rsidRDefault="00DE779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join in with a short, continuous conversation, including giving simple opinions. </w:t>
            </w:r>
            <w:r w:rsidR="00B17DBE">
              <w:rPr>
                <w:sz w:val="18"/>
                <w:szCs w:val="18"/>
              </w:rPr>
              <w:t>(</w:t>
            </w:r>
            <w:proofErr w:type="spellStart"/>
            <w:r w:rsidR="00B17DBE">
              <w:rPr>
                <w:sz w:val="18"/>
                <w:szCs w:val="18"/>
              </w:rPr>
              <w:t>Aut</w:t>
            </w:r>
            <w:proofErr w:type="spellEnd"/>
            <w:r w:rsidR="00B17DBE">
              <w:rPr>
                <w:sz w:val="18"/>
                <w:szCs w:val="18"/>
              </w:rPr>
              <w:t xml:space="preserve"> 1 A) (</w:t>
            </w:r>
            <w:proofErr w:type="spellStart"/>
            <w:r w:rsidR="00B17DBE">
              <w:rPr>
                <w:sz w:val="18"/>
                <w:szCs w:val="18"/>
              </w:rPr>
              <w:t>Aut</w:t>
            </w:r>
            <w:proofErr w:type="spellEnd"/>
            <w:r w:rsidR="00B17DBE">
              <w:rPr>
                <w:sz w:val="18"/>
                <w:szCs w:val="18"/>
              </w:rPr>
              <w:t xml:space="preserve"> 2 A) (</w:t>
            </w:r>
            <w:proofErr w:type="spellStart"/>
            <w:r w:rsidR="00B17DBE">
              <w:rPr>
                <w:sz w:val="18"/>
                <w:szCs w:val="18"/>
              </w:rPr>
              <w:t>Spr</w:t>
            </w:r>
            <w:proofErr w:type="spellEnd"/>
            <w:r w:rsidR="00B17DBE">
              <w:rPr>
                <w:sz w:val="18"/>
                <w:szCs w:val="18"/>
              </w:rPr>
              <w:t xml:space="preserve"> 1 A) (</w:t>
            </w:r>
            <w:proofErr w:type="spellStart"/>
            <w:r w:rsidR="00B17DBE">
              <w:rPr>
                <w:sz w:val="18"/>
                <w:szCs w:val="18"/>
              </w:rPr>
              <w:t>Aut</w:t>
            </w:r>
            <w:proofErr w:type="spellEnd"/>
            <w:r w:rsidR="00B17DBE">
              <w:rPr>
                <w:sz w:val="18"/>
                <w:szCs w:val="18"/>
              </w:rPr>
              <w:t xml:space="preserve"> 2 B)</w:t>
            </w:r>
          </w:p>
          <w:p w:rsidR="00DE7798" w:rsidRDefault="00DE779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adapt familiar sentences by changing a few words.</w:t>
            </w:r>
            <w:r w:rsidR="00B17DBE">
              <w:rPr>
                <w:sz w:val="18"/>
                <w:szCs w:val="18"/>
              </w:rPr>
              <w:t xml:space="preserve"> (</w:t>
            </w:r>
            <w:proofErr w:type="spellStart"/>
            <w:r w:rsidR="00B17DBE">
              <w:rPr>
                <w:sz w:val="18"/>
                <w:szCs w:val="18"/>
              </w:rPr>
              <w:t>Spr</w:t>
            </w:r>
            <w:proofErr w:type="spellEnd"/>
            <w:r w:rsidR="00B17DBE">
              <w:rPr>
                <w:sz w:val="18"/>
                <w:szCs w:val="18"/>
              </w:rPr>
              <w:t xml:space="preserve"> 1 A) (</w:t>
            </w:r>
            <w:proofErr w:type="spellStart"/>
            <w:r w:rsidR="00B17DBE">
              <w:rPr>
                <w:sz w:val="18"/>
                <w:szCs w:val="18"/>
              </w:rPr>
              <w:t>Aut</w:t>
            </w:r>
            <w:proofErr w:type="spellEnd"/>
            <w:r w:rsidR="00B17DBE">
              <w:rPr>
                <w:sz w:val="18"/>
                <w:szCs w:val="18"/>
              </w:rPr>
              <w:t xml:space="preserve"> 2 B)</w:t>
            </w:r>
          </w:p>
          <w:p w:rsidR="00DE7798" w:rsidRDefault="00DE779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prepare a short talk on a familiar subject and present it clearly and confidently. </w:t>
            </w:r>
            <w:r w:rsidR="00B17DBE">
              <w:rPr>
                <w:sz w:val="18"/>
                <w:szCs w:val="18"/>
              </w:rPr>
              <w:t>(Sum 2 A) (</w:t>
            </w:r>
            <w:proofErr w:type="spellStart"/>
            <w:r w:rsidR="00B17DBE">
              <w:rPr>
                <w:sz w:val="18"/>
                <w:szCs w:val="18"/>
              </w:rPr>
              <w:t>Aut</w:t>
            </w:r>
            <w:proofErr w:type="spellEnd"/>
            <w:r w:rsidR="00B17DBE">
              <w:rPr>
                <w:sz w:val="18"/>
                <w:szCs w:val="18"/>
              </w:rPr>
              <w:t xml:space="preserve"> 2 B)</w:t>
            </w:r>
          </w:p>
          <w:p w:rsidR="00DE7798" w:rsidRDefault="00DE779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sing familiar songs clearly and confidently, with accurate pronunciation.</w:t>
            </w:r>
            <w:r w:rsidR="00B17DBE">
              <w:rPr>
                <w:sz w:val="18"/>
                <w:szCs w:val="18"/>
              </w:rPr>
              <w:t xml:space="preserve"> (Sum 1 A)</w:t>
            </w:r>
          </w:p>
          <w:p w:rsidR="00DE7798" w:rsidRDefault="00DE779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describe what other people do or like doing.</w:t>
            </w:r>
            <w:r w:rsidR="00B17DBE">
              <w:rPr>
                <w:sz w:val="18"/>
                <w:szCs w:val="18"/>
              </w:rPr>
              <w:t xml:space="preserve"> (</w:t>
            </w:r>
            <w:proofErr w:type="spellStart"/>
            <w:r w:rsidR="00B17DBE">
              <w:rPr>
                <w:sz w:val="18"/>
                <w:szCs w:val="18"/>
              </w:rPr>
              <w:t>Spr</w:t>
            </w:r>
            <w:proofErr w:type="spellEnd"/>
            <w:r w:rsidR="00B17DBE">
              <w:rPr>
                <w:sz w:val="18"/>
                <w:szCs w:val="18"/>
              </w:rPr>
              <w:t xml:space="preserve"> 1 A) 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1 B) 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2 B)</w:t>
            </w:r>
          </w:p>
          <w:p w:rsidR="00DE7798" w:rsidRDefault="00DE779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prepare and present a short talk about a person, place or thing.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Aut</w:t>
            </w:r>
            <w:proofErr w:type="spellEnd"/>
            <w:r w:rsidR="001F0FF6">
              <w:rPr>
                <w:sz w:val="18"/>
                <w:szCs w:val="18"/>
              </w:rPr>
              <w:t xml:space="preserve"> 2 B)</w:t>
            </w:r>
          </w:p>
          <w:p w:rsidR="00DE7798" w:rsidRDefault="00DE779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use le/la or un/</w:t>
            </w:r>
            <w:proofErr w:type="spellStart"/>
            <w:r>
              <w:rPr>
                <w:sz w:val="18"/>
                <w:szCs w:val="18"/>
              </w:rPr>
              <w:t>une</w:t>
            </w:r>
            <w:proofErr w:type="spellEnd"/>
            <w:r>
              <w:rPr>
                <w:sz w:val="18"/>
                <w:szCs w:val="18"/>
              </w:rPr>
              <w:t xml:space="preserve"> appropriately.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1 B)</w:t>
            </w:r>
          </w:p>
          <w:p w:rsidR="00DE7798" w:rsidRDefault="00EA211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use the third person singular form of the present tense to describe what others are doing.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1 A) 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1 B) 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2 B)</w:t>
            </w:r>
          </w:p>
          <w:p w:rsidR="00EA2118" w:rsidRDefault="00EA211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use the second person singular form of present tense to ask questions.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Aut</w:t>
            </w:r>
            <w:proofErr w:type="spellEnd"/>
            <w:r w:rsidR="001F0FF6">
              <w:rPr>
                <w:sz w:val="18"/>
                <w:szCs w:val="18"/>
              </w:rPr>
              <w:t xml:space="preserve"> 1 A) (Sum 2 A)</w:t>
            </w:r>
          </w:p>
          <w:p w:rsidR="00EA2118" w:rsidRDefault="00EA2118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use what I have learnt about the structure of French sentences to build new ones using the model.</w:t>
            </w:r>
            <w:r w:rsidR="001F0FF6">
              <w:rPr>
                <w:sz w:val="18"/>
                <w:szCs w:val="18"/>
              </w:rPr>
              <w:t xml:space="preserve"> </w:t>
            </w:r>
            <w:r w:rsidR="007D392F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Aut</w:t>
            </w:r>
            <w:proofErr w:type="spellEnd"/>
            <w:r w:rsidR="001F0FF6">
              <w:rPr>
                <w:sz w:val="18"/>
                <w:szCs w:val="18"/>
              </w:rPr>
              <w:t xml:space="preserve"> 2 A) (Sum 1 A) (</w:t>
            </w:r>
            <w:proofErr w:type="spellStart"/>
            <w:r w:rsidR="001F0FF6">
              <w:rPr>
                <w:sz w:val="18"/>
                <w:szCs w:val="18"/>
              </w:rPr>
              <w:t>Aut</w:t>
            </w:r>
            <w:proofErr w:type="spellEnd"/>
            <w:r w:rsidR="001F0FF6">
              <w:rPr>
                <w:sz w:val="18"/>
                <w:szCs w:val="18"/>
              </w:rPr>
              <w:t xml:space="preserve"> 2 B) 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2 B)</w:t>
            </w:r>
          </w:p>
          <w:p w:rsidR="00EA2118" w:rsidRPr="001F0FF6" w:rsidRDefault="00A52CD9" w:rsidP="008274E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join in with a longer continuous conversation including longer sentences and more complex opinions.</w:t>
            </w:r>
            <w:r w:rsidR="001F0FF6">
              <w:rPr>
                <w:b/>
                <w:i/>
                <w:sz w:val="18"/>
                <w:szCs w:val="18"/>
              </w:rPr>
              <w:t xml:space="preserve">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Aut</w:t>
            </w:r>
            <w:proofErr w:type="spellEnd"/>
            <w:r w:rsidR="001F0FF6">
              <w:rPr>
                <w:sz w:val="18"/>
                <w:szCs w:val="18"/>
              </w:rPr>
              <w:t xml:space="preserve"> 2 A) 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2 A) (Sum 1 A)</w:t>
            </w:r>
          </w:p>
          <w:p w:rsidR="00A52CD9" w:rsidRPr="001F0FF6" w:rsidRDefault="00A52CD9" w:rsidP="008274E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use familiar words and sentence structures to construct new sentences.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Aut</w:t>
            </w:r>
            <w:proofErr w:type="spellEnd"/>
            <w:r w:rsidR="001F0FF6">
              <w:rPr>
                <w:sz w:val="18"/>
                <w:szCs w:val="18"/>
              </w:rPr>
              <w:t xml:space="preserve"> 1 B)</w:t>
            </w:r>
          </w:p>
          <w:p w:rsidR="00A52CD9" w:rsidRPr="001F0FF6" w:rsidRDefault="00A52CD9" w:rsidP="008274E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use a range of spoken lang</w:t>
            </w:r>
            <w:r w:rsidR="00EA4A14">
              <w:rPr>
                <w:b/>
                <w:i/>
                <w:sz w:val="18"/>
                <w:szCs w:val="18"/>
              </w:rPr>
              <w:t xml:space="preserve">uage confidently, using correct pronunciation and intonation. </w:t>
            </w:r>
            <w:r w:rsidR="001F0FF6">
              <w:rPr>
                <w:sz w:val="18"/>
                <w:szCs w:val="18"/>
              </w:rPr>
              <w:t>(Sum 2 A)</w:t>
            </w:r>
          </w:p>
          <w:p w:rsidR="00A52CD9" w:rsidRPr="001F0FF6" w:rsidRDefault="00A52CD9" w:rsidP="008274E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develop a simple sketch or role play and perform it to my class.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2 A) 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1 B) (Sum 1 B)</w:t>
            </w:r>
          </w:p>
          <w:p w:rsidR="00A52CD9" w:rsidRPr="001F0FF6" w:rsidRDefault="00A52CD9" w:rsidP="008274E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use French articles accurately.</w:t>
            </w:r>
            <w:r w:rsidR="001F0FF6">
              <w:rPr>
                <w:b/>
                <w:i/>
                <w:sz w:val="18"/>
                <w:szCs w:val="18"/>
              </w:rPr>
              <w:t xml:space="preserve">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1 B) (Sum 2 B)</w:t>
            </w:r>
          </w:p>
          <w:p w:rsidR="00A52CD9" w:rsidRPr="001F0FF6" w:rsidRDefault="00A52CD9" w:rsidP="008274E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recognise whether to use </w:t>
            </w:r>
            <w:proofErr w:type="spellStart"/>
            <w:r>
              <w:rPr>
                <w:b/>
                <w:i/>
                <w:sz w:val="18"/>
                <w:szCs w:val="18"/>
              </w:rPr>
              <w:t>vous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or </w:t>
            </w:r>
            <w:proofErr w:type="spellStart"/>
            <w:r>
              <w:rPr>
                <w:b/>
                <w:i/>
                <w:sz w:val="18"/>
                <w:szCs w:val="18"/>
              </w:rPr>
              <w:t>tu</w:t>
            </w:r>
            <w:r w:rsidR="00BC133F">
              <w:rPr>
                <w:b/>
                <w:i/>
                <w:sz w:val="18"/>
                <w:szCs w:val="18"/>
              </w:rPr>
              <w:t>.</w:t>
            </w:r>
            <w:proofErr w:type="spellEnd"/>
            <w:r w:rsidR="001F0FF6">
              <w:rPr>
                <w:b/>
                <w:i/>
                <w:sz w:val="18"/>
                <w:szCs w:val="18"/>
              </w:rPr>
              <w:t xml:space="preserve">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1 A) (</w:t>
            </w:r>
            <w:proofErr w:type="spellStart"/>
            <w:r w:rsidR="001F0FF6">
              <w:rPr>
                <w:sz w:val="18"/>
                <w:szCs w:val="18"/>
              </w:rPr>
              <w:t>Aut</w:t>
            </w:r>
            <w:proofErr w:type="spellEnd"/>
            <w:r w:rsidR="001F0FF6">
              <w:rPr>
                <w:sz w:val="18"/>
                <w:szCs w:val="18"/>
              </w:rPr>
              <w:t xml:space="preserve"> 1 B)</w:t>
            </w:r>
          </w:p>
          <w:p w:rsidR="00BC133F" w:rsidRPr="001F0FF6" w:rsidRDefault="00BC133F" w:rsidP="008274E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talk about what I am going to do in the future tense. </w:t>
            </w:r>
            <w:r w:rsidR="001F0FF6">
              <w:rPr>
                <w:sz w:val="18"/>
                <w:szCs w:val="18"/>
              </w:rPr>
              <w:t>(Sum 1 B)</w:t>
            </w:r>
          </w:p>
          <w:p w:rsidR="00BC133F" w:rsidRPr="001F0FF6" w:rsidRDefault="00BC133F" w:rsidP="008274E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talk about what I have done using the past tense. </w:t>
            </w:r>
            <w:r w:rsidR="001F0FF6">
              <w:rPr>
                <w:sz w:val="18"/>
                <w:szCs w:val="18"/>
              </w:rPr>
              <w:t>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2 A) (</w:t>
            </w:r>
            <w:proofErr w:type="spellStart"/>
            <w:r w:rsidR="001F0FF6">
              <w:rPr>
                <w:sz w:val="18"/>
                <w:szCs w:val="18"/>
              </w:rPr>
              <w:t>Aut</w:t>
            </w:r>
            <w:proofErr w:type="spellEnd"/>
            <w:r w:rsidR="001F0FF6">
              <w:rPr>
                <w:sz w:val="18"/>
                <w:szCs w:val="18"/>
              </w:rPr>
              <w:t xml:space="preserve"> 1 B) (</w:t>
            </w:r>
            <w:proofErr w:type="spellStart"/>
            <w:r w:rsidR="001F0FF6">
              <w:rPr>
                <w:sz w:val="18"/>
                <w:szCs w:val="18"/>
              </w:rPr>
              <w:t>Spr</w:t>
            </w:r>
            <w:proofErr w:type="spellEnd"/>
            <w:r w:rsidR="001F0FF6">
              <w:rPr>
                <w:sz w:val="18"/>
                <w:szCs w:val="18"/>
              </w:rPr>
              <w:t xml:space="preserve"> 2 B)</w:t>
            </w:r>
          </w:p>
          <w:p w:rsidR="00BC133F" w:rsidRPr="00EA2118" w:rsidRDefault="00BC133F" w:rsidP="008274E3">
            <w:pPr>
              <w:rPr>
                <w:b/>
                <w:i/>
                <w:sz w:val="18"/>
                <w:szCs w:val="18"/>
              </w:rPr>
            </w:pPr>
          </w:p>
        </w:tc>
      </w:tr>
      <w:tr w:rsidR="008274E3" w:rsidRPr="0067579C" w:rsidTr="00DF72AC">
        <w:tc>
          <w:tcPr>
            <w:tcW w:w="2547" w:type="dxa"/>
            <w:shd w:val="clear" w:color="auto" w:fill="92D050"/>
          </w:tcPr>
          <w:p w:rsidR="008274E3" w:rsidRPr="00224DEF" w:rsidRDefault="00224DEF" w:rsidP="008274E3">
            <w:pPr>
              <w:rPr>
                <w:b/>
              </w:rPr>
            </w:pPr>
            <w:r w:rsidRPr="00224DEF">
              <w:rPr>
                <w:b/>
              </w:rPr>
              <w:lastRenderedPageBreak/>
              <w:t>Reading</w:t>
            </w:r>
          </w:p>
        </w:tc>
        <w:tc>
          <w:tcPr>
            <w:tcW w:w="3892" w:type="dxa"/>
          </w:tcPr>
          <w:p w:rsidR="00DC6E09" w:rsidRDefault="00DC6E09" w:rsidP="008274E3">
            <w:pPr>
              <w:rPr>
                <w:sz w:val="18"/>
                <w:szCs w:val="18"/>
              </w:rPr>
            </w:pPr>
          </w:p>
          <w:p w:rsidR="00A11133" w:rsidRDefault="00A11133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read a single word.</w:t>
            </w:r>
          </w:p>
          <w:p w:rsidR="00A11133" w:rsidRDefault="00A11133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find words I recognise.</w:t>
            </w:r>
          </w:p>
          <w:p w:rsidR="00A11133" w:rsidRDefault="00A11133" w:rsidP="0082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know the meaning of words I recognise.</w:t>
            </w:r>
          </w:p>
          <w:p w:rsidR="004F2A35" w:rsidRDefault="004F2A35" w:rsidP="008274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can read single words/ a short phrase.</w:t>
            </w:r>
          </w:p>
          <w:p w:rsidR="004F2A35" w:rsidRDefault="004F2A35" w:rsidP="008274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can find words and phrases I recognise.</w:t>
            </w:r>
          </w:p>
          <w:p w:rsidR="004F2A35" w:rsidRDefault="004F2A35" w:rsidP="008274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know the meaning of the words/phrases I recognise.</w:t>
            </w:r>
          </w:p>
          <w:p w:rsidR="004F2A35" w:rsidRDefault="004F2A35" w:rsidP="008274E3">
            <w:pPr>
              <w:rPr>
                <w:b/>
                <w:sz w:val="18"/>
                <w:szCs w:val="18"/>
              </w:rPr>
            </w:pPr>
          </w:p>
          <w:p w:rsidR="004F2A35" w:rsidRPr="008E665A" w:rsidRDefault="004F2A35" w:rsidP="004F2A35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</w:t>
            </w:r>
            <w:r w:rsidRPr="008E665A">
              <w:rPr>
                <w:rFonts w:asciiTheme="minorHAnsi" w:hAnsiTheme="minorHAnsi" w:cstheme="minorHAnsi"/>
                <w:sz w:val="18"/>
              </w:rPr>
              <w:t>Ongoing</w:t>
            </w:r>
            <w:r>
              <w:rPr>
                <w:rFonts w:asciiTheme="minorHAnsi" w:hAnsiTheme="minorHAnsi" w:cstheme="minorHAnsi"/>
                <w:sz w:val="18"/>
              </w:rPr>
              <w:t xml:space="preserve"> throughout each term to build on basic vocabulary)</w:t>
            </w:r>
          </w:p>
          <w:p w:rsidR="004F2A35" w:rsidRPr="00A11133" w:rsidRDefault="004F2A35" w:rsidP="008274E3">
            <w:pPr>
              <w:rPr>
                <w:b/>
                <w:sz w:val="18"/>
                <w:szCs w:val="18"/>
              </w:rPr>
            </w:pPr>
          </w:p>
        </w:tc>
        <w:tc>
          <w:tcPr>
            <w:tcW w:w="4293" w:type="dxa"/>
          </w:tcPr>
          <w:p w:rsidR="004140B3" w:rsidRDefault="004140B3" w:rsidP="004A0325">
            <w:pPr>
              <w:rPr>
                <w:sz w:val="18"/>
                <w:szCs w:val="18"/>
              </w:rPr>
            </w:pPr>
          </w:p>
          <w:p w:rsidR="0067579C" w:rsidRDefault="00407B7D" w:rsidP="004A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read and pronounce the most common letters and letter strings in French.</w:t>
            </w:r>
            <w:r w:rsidR="00DE2643">
              <w:rPr>
                <w:sz w:val="18"/>
                <w:szCs w:val="18"/>
              </w:rPr>
              <w:t xml:space="preserve"> (Sum 1 A) (Sum 1 B)</w:t>
            </w:r>
          </w:p>
          <w:p w:rsidR="00407B7D" w:rsidRDefault="00407B7D" w:rsidP="004A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read and pronounce familiar written words and phrases accurately, using my knowledge of French phonics.</w:t>
            </w:r>
            <w:r w:rsidR="00DE2643">
              <w:rPr>
                <w:sz w:val="18"/>
                <w:szCs w:val="18"/>
              </w:rPr>
              <w:t xml:space="preserve"> (Sum 1 A)</w:t>
            </w:r>
          </w:p>
          <w:p w:rsidR="00407B7D" w:rsidRDefault="00407B7D" w:rsidP="004A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understand familiar written phrases and simple sentences and respond to them.</w:t>
            </w:r>
            <w:r w:rsidR="00DE2643">
              <w:rPr>
                <w:sz w:val="18"/>
                <w:szCs w:val="18"/>
              </w:rPr>
              <w:t xml:space="preserve"> (</w:t>
            </w:r>
            <w:proofErr w:type="spellStart"/>
            <w:r w:rsidR="00DE2643">
              <w:rPr>
                <w:sz w:val="18"/>
                <w:szCs w:val="18"/>
              </w:rPr>
              <w:t>Aut</w:t>
            </w:r>
            <w:proofErr w:type="spellEnd"/>
            <w:r w:rsidR="00DE2643">
              <w:rPr>
                <w:sz w:val="18"/>
                <w:szCs w:val="18"/>
              </w:rPr>
              <w:t xml:space="preserve"> 1/2 A) </w:t>
            </w:r>
          </w:p>
          <w:p w:rsidR="00407B7D" w:rsidRDefault="00407B7D" w:rsidP="004A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read a simple rhyme or poem in chorus.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1 A)</w:t>
            </w:r>
          </w:p>
          <w:p w:rsidR="00407B7D" w:rsidRDefault="00407B7D" w:rsidP="004A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recognise whether nouns are singular or plural.</w:t>
            </w:r>
            <w:r w:rsidR="002D45B7">
              <w:rPr>
                <w:sz w:val="18"/>
                <w:szCs w:val="18"/>
              </w:rPr>
              <w:t xml:space="preserve"> 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1/2 B)</w:t>
            </w:r>
          </w:p>
          <w:p w:rsidR="00407B7D" w:rsidRPr="002D45B7" w:rsidRDefault="00407B7D" w:rsidP="004A0325">
            <w:pPr>
              <w:rPr>
                <w:sz w:val="18"/>
                <w:szCs w:val="18"/>
              </w:rPr>
            </w:pPr>
            <w:r w:rsidRPr="00407B7D">
              <w:rPr>
                <w:b/>
                <w:i/>
                <w:sz w:val="18"/>
                <w:szCs w:val="18"/>
              </w:rPr>
              <w:t xml:space="preserve">I can follow and understand </w:t>
            </w:r>
            <w:r>
              <w:rPr>
                <w:b/>
                <w:i/>
                <w:sz w:val="18"/>
                <w:szCs w:val="18"/>
              </w:rPr>
              <w:t>a familiar written text, reading and listening at the same time.</w:t>
            </w:r>
            <w:r w:rsidR="002D45B7">
              <w:rPr>
                <w:b/>
                <w:i/>
                <w:sz w:val="18"/>
                <w:szCs w:val="18"/>
              </w:rPr>
              <w:t xml:space="preserve"> </w:t>
            </w:r>
            <w:r w:rsidR="002D45B7">
              <w:rPr>
                <w:sz w:val="18"/>
                <w:szCs w:val="18"/>
              </w:rPr>
              <w:t>(Sum 1 B)</w:t>
            </w:r>
          </w:p>
          <w:p w:rsidR="00407B7D" w:rsidRPr="002D45B7" w:rsidRDefault="00407B7D" w:rsidP="004A0325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read a simple rhyme, song or story aloud to my class.</w:t>
            </w:r>
            <w:r w:rsidR="002D45B7">
              <w:rPr>
                <w:b/>
                <w:i/>
                <w:sz w:val="18"/>
                <w:szCs w:val="18"/>
              </w:rPr>
              <w:t xml:space="preserve"> </w:t>
            </w:r>
            <w:r w:rsidR="002D45B7">
              <w:rPr>
                <w:sz w:val="18"/>
                <w:szCs w:val="18"/>
              </w:rPr>
              <w:t>(Sum 2 A)</w:t>
            </w:r>
          </w:p>
          <w:p w:rsidR="00407B7D" w:rsidRPr="002D45B7" w:rsidRDefault="00407B7D" w:rsidP="004A0325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use a bilingual dictionary to look up the meaning in English of unfamiliar words in French.</w:t>
            </w:r>
            <w:r w:rsidR="002D45B7">
              <w:rPr>
                <w:b/>
                <w:i/>
                <w:sz w:val="18"/>
                <w:szCs w:val="18"/>
              </w:rPr>
              <w:t xml:space="preserve">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2 A)</w:t>
            </w:r>
          </w:p>
          <w:p w:rsidR="00407B7D" w:rsidRPr="002D45B7" w:rsidRDefault="00407B7D" w:rsidP="004A0325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use a bilingual dictionary to find the French translation of English words.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2 A)</w:t>
            </w:r>
          </w:p>
          <w:p w:rsidR="004140B3" w:rsidRPr="00407B7D" w:rsidRDefault="004140B3" w:rsidP="004A032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294" w:type="dxa"/>
          </w:tcPr>
          <w:p w:rsidR="00816C8A" w:rsidRDefault="00816C8A" w:rsidP="000A48C7">
            <w:pPr>
              <w:rPr>
                <w:i/>
                <w:sz w:val="18"/>
                <w:szCs w:val="18"/>
              </w:rPr>
            </w:pPr>
          </w:p>
          <w:p w:rsidR="00DE1F2C" w:rsidRDefault="00DE1F2C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read and pronounce unfamiliar written words and phrases accurately using my knowledge of French phonics.</w:t>
            </w:r>
            <w:r w:rsidR="002D45B7">
              <w:rPr>
                <w:sz w:val="18"/>
                <w:szCs w:val="18"/>
              </w:rPr>
              <w:t xml:space="preserve"> 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2 B)</w:t>
            </w:r>
          </w:p>
          <w:p w:rsidR="00DE1F2C" w:rsidRDefault="00DE1F2C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understand the main points </w:t>
            </w:r>
            <w:r w:rsidR="00D964D5">
              <w:rPr>
                <w:sz w:val="18"/>
                <w:szCs w:val="18"/>
              </w:rPr>
              <w:t xml:space="preserve">from a short written text which contains some unfamiliar language.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1 A) 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2 A) 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1 A)</w:t>
            </w:r>
          </w:p>
          <w:p w:rsidR="00D964D5" w:rsidRDefault="00D964D5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read aloud a short story containing familiar language clearly and with expression.</w:t>
            </w:r>
            <w:r w:rsidR="002D45B7">
              <w:rPr>
                <w:sz w:val="18"/>
                <w:szCs w:val="18"/>
              </w:rPr>
              <w:t xml:space="preserve"> 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1 A) </w:t>
            </w:r>
          </w:p>
          <w:p w:rsidR="00D964D5" w:rsidRDefault="00D964D5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understand the difference between le/la and un/</w:t>
            </w:r>
            <w:proofErr w:type="spellStart"/>
            <w:r>
              <w:rPr>
                <w:sz w:val="18"/>
                <w:szCs w:val="18"/>
              </w:rPr>
              <w:t>une</w:t>
            </w:r>
            <w:proofErr w:type="spellEnd"/>
            <w:r>
              <w:rPr>
                <w:sz w:val="18"/>
                <w:szCs w:val="18"/>
              </w:rPr>
              <w:t>.</w:t>
            </w:r>
            <w:r w:rsidR="002D45B7">
              <w:rPr>
                <w:sz w:val="18"/>
                <w:szCs w:val="18"/>
              </w:rPr>
              <w:t xml:space="preserve"> 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1 B)</w:t>
            </w:r>
          </w:p>
          <w:p w:rsidR="00D964D5" w:rsidRDefault="00D964D5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recognise the meaning of ma/mon and </w:t>
            </w:r>
            <w:proofErr w:type="spellStart"/>
            <w:r>
              <w:rPr>
                <w:sz w:val="18"/>
                <w:szCs w:val="18"/>
              </w:rPr>
              <w:t>mes</w:t>
            </w:r>
            <w:proofErr w:type="spellEnd"/>
            <w:r>
              <w:rPr>
                <w:sz w:val="18"/>
                <w:szCs w:val="18"/>
              </w:rPr>
              <w:t>.</w:t>
            </w:r>
            <w:r w:rsidR="002D45B7">
              <w:rPr>
                <w:sz w:val="18"/>
                <w:szCs w:val="18"/>
              </w:rPr>
              <w:t xml:space="preserve"> (Sum 1 A)</w:t>
            </w:r>
          </w:p>
          <w:p w:rsidR="00D964D5" w:rsidRDefault="00D964D5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recognise that some nouns have irregular plurals.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1 A) 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1 B)</w:t>
            </w:r>
          </w:p>
          <w:p w:rsidR="005E1AF9" w:rsidRDefault="00D964D5" w:rsidP="000A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recognise that adjectives’ endings often change to matc</w:t>
            </w:r>
            <w:r w:rsidR="005E1AF9">
              <w:rPr>
                <w:sz w:val="18"/>
                <w:szCs w:val="18"/>
              </w:rPr>
              <w:t>h the noun they are describing.</w:t>
            </w:r>
            <w:r w:rsidR="002D45B7">
              <w:rPr>
                <w:sz w:val="18"/>
                <w:szCs w:val="18"/>
              </w:rPr>
              <w:t xml:space="preserve"> 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2 A)</w:t>
            </w:r>
          </w:p>
          <w:p w:rsidR="00D964D5" w:rsidRPr="002D45B7" w:rsidRDefault="00D964D5" w:rsidP="000A48C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understand the main points and some of the detail from a short written text which contains some unfamiliar language.</w:t>
            </w:r>
            <w:r w:rsidR="002D45B7">
              <w:rPr>
                <w:b/>
                <w:i/>
                <w:sz w:val="18"/>
                <w:szCs w:val="18"/>
              </w:rPr>
              <w:t xml:space="preserve">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2 A) 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2 A) (Sum 2 A)</w:t>
            </w:r>
          </w:p>
          <w:p w:rsidR="00D964D5" w:rsidRPr="002D45B7" w:rsidRDefault="00D964D5" w:rsidP="000A48C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recognise the </w:t>
            </w:r>
            <w:proofErr w:type="spellStart"/>
            <w:r>
              <w:rPr>
                <w:b/>
                <w:i/>
                <w:sz w:val="18"/>
                <w:szCs w:val="18"/>
              </w:rPr>
              <w:t>vous</w:t>
            </w:r>
            <w:proofErr w:type="spellEnd"/>
            <w:r>
              <w:rPr>
                <w:b/>
                <w:i/>
                <w:sz w:val="18"/>
                <w:szCs w:val="18"/>
              </w:rPr>
              <w:t>/</w:t>
            </w:r>
            <w:proofErr w:type="spellStart"/>
            <w:r>
              <w:rPr>
                <w:b/>
                <w:i/>
                <w:sz w:val="18"/>
                <w:szCs w:val="18"/>
              </w:rPr>
              <w:t>ils</w:t>
            </w:r>
            <w:proofErr w:type="spellEnd"/>
            <w:r>
              <w:rPr>
                <w:b/>
                <w:i/>
                <w:sz w:val="18"/>
                <w:szCs w:val="18"/>
              </w:rPr>
              <w:t>/</w:t>
            </w:r>
            <w:proofErr w:type="spellStart"/>
            <w:r>
              <w:rPr>
                <w:b/>
                <w:i/>
                <w:sz w:val="18"/>
                <w:szCs w:val="18"/>
              </w:rPr>
              <w:t>ell</w:t>
            </w:r>
            <w:r w:rsidR="002D45B7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forms of some common verbs in the present tense.</w:t>
            </w:r>
            <w:r w:rsidR="002D45B7">
              <w:rPr>
                <w:b/>
                <w:i/>
                <w:sz w:val="18"/>
                <w:szCs w:val="18"/>
              </w:rPr>
              <w:t xml:space="preserve">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1 B)</w:t>
            </w:r>
          </w:p>
          <w:p w:rsidR="00D964D5" w:rsidRPr="002D45B7" w:rsidRDefault="005E1AF9" w:rsidP="000A48C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recognise that some verbs are irregular.</w:t>
            </w:r>
            <w:r w:rsidR="002D45B7">
              <w:rPr>
                <w:b/>
                <w:i/>
                <w:sz w:val="18"/>
                <w:szCs w:val="18"/>
              </w:rPr>
              <w:t xml:space="preserve">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2 B)</w:t>
            </w:r>
          </w:p>
          <w:p w:rsidR="005E1AF9" w:rsidRPr="002D45B7" w:rsidRDefault="005E1AF9" w:rsidP="000A48C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understand the basic meanings of ‘on’ in French.</w:t>
            </w:r>
            <w:r w:rsidR="002D45B7">
              <w:rPr>
                <w:b/>
                <w:i/>
                <w:sz w:val="18"/>
                <w:szCs w:val="18"/>
              </w:rPr>
              <w:t xml:space="preserve">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Aut</w:t>
            </w:r>
            <w:proofErr w:type="spellEnd"/>
            <w:r w:rsidR="002D45B7">
              <w:rPr>
                <w:sz w:val="18"/>
                <w:szCs w:val="18"/>
              </w:rPr>
              <w:t xml:space="preserve"> 2 A) (Sum 2 A)</w:t>
            </w:r>
          </w:p>
          <w:p w:rsidR="005E1AF9" w:rsidRPr="002D45B7" w:rsidRDefault="005E1AF9" w:rsidP="000A48C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identify the future tense.</w:t>
            </w:r>
            <w:r w:rsidR="002D45B7">
              <w:rPr>
                <w:b/>
                <w:i/>
                <w:sz w:val="18"/>
                <w:szCs w:val="18"/>
              </w:rPr>
              <w:t xml:space="preserve"> </w:t>
            </w:r>
            <w:r w:rsidR="002D45B7">
              <w:rPr>
                <w:sz w:val="18"/>
                <w:szCs w:val="18"/>
              </w:rPr>
              <w:t xml:space="preserve"> (Sum 1 A) (Sum 1 B) (Sum 2 B)</w:t>
            </w:r>
          </w:p>
          <w:p w:rsidR="005E1AF9" w:rsidRPr="002D45B7" w:rsidRDefault="005E1AF9" w:rsidP="000A48C7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identify the past tense of some common verbs. </w:t>
            </w:r>
            <w:r w:rsidR="002D45B7">
              <w:rPr>
                <w:sz w:val="18"/>
                <w:szCs w:val="18"/>
              </w:rPr>
              <w:t>(</w:t>
            </w:r>
            <w:proofErr w:type="spellStart"/>
            <w:r w:rsidR="002D45B7">
              <w:rPr>
                <w:sz w:val="18"/>
                <w:szCs w:val="18"/>
              </w:rPr>
              <w:t>Spr</w:t>
            </w:r>
            <w:proofErr w:type="spellEnd"/>
            <w:r w:rsidR="002D45B7">
              <w:rPr>
                <w:sz w:val="18"/>
                <w:szCs w:val="18"/>
              </w:rPr>
              <w:t xml:space="preserve"> 2 B)</w:t>
            </w:r>
          </w:p>
          <w:p w:rsidR="005E1AF9" w:rsidRPr="00D964D5" w:rsidRDefault="005E1AF9" w:rsidP="000A48C7">
            <w:pPr>
              <w:rPr>
                <w:b/>
                <w:i/>
                <w:sz w:val="18"/>
                <w:szCs w:val="18"/>
              </w:rPr>
            </w:pPr>
          </w:p>
        </w:tc>
      </w:tr>
      <w:tr w:rsidR="00D30DA4" w:rsidTr="00DF72AC">
        <w:tc>
          <w:tcPr>
            <w:tcW w:w="2547" w:type="dxa"/>
            <w:shd w:val="clear" w:color="auto" w:fill="92D050"/>
          </w:tcPr>
          <w:p w:rsidR="00D30DA4" w:rsidRPr="00224DEF" w:rsidRDefault="00224DEF" w:rsidP="008274E3">
            <w:pPr>
              <w:rPr>
                <w:b/>
              </w:rPr>
            </w:pPr>
            <w:r w:rsidRPr="00224DEF">
              <w:rPr>
                <w:b/>
              </w:rPr>
              <w:t>Writing</w:t>
            </w:r>
          </w:p>
        </w:tc>
        <w:tc>
          <w:tcPr>
            <w:tcW w:w="3892" w:type="dxa"/>
          </w:tcPr>
          <w:p w:rsidR="00DC6E09" w:rsidRDefault="00DC6E09" w:rsidP="008A587F">
            <w:pPr>
              <w:rPr>
                <w:sz w:val="18"/>
                <w:szCs w:val="18"/>
              </w:rPr>
            </w:pPr>
          </w:p>
          <w:p w:rsidR="004F2A35" w:rsidRDefault="004F2A35" w:rsidP="008A5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copy a single word.</w:t>
            </w:r>
          </w:p>
          <w:p w:rsidR="004F2A35" w:rsidRDefault="004F2A35" w:rsidP="008A58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can copy single words/short phrases.</w:t>
            </w:r>
          </w:p>
          <w:p w:rsidR="004F2A35" w:rsidRDefault="004F2A35" w:rsidP="008A587F">
            <w:pPr>
              <w:rPr>
                <w:b/>
                <w:sz w:val="18"/>
                <w:szCs w:val="18"/>
              </w:rPr>
            </w:pPr>
          </w:p>
          <w:p w:rsidR="004F2A35" w:rsidRPr="004F2A35" w:rsidRDefault="004F2A35" w:rsidP="008A5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formal recording – focus on building basic vocabulary)</w:t>
            </w:r>
          </w:p>
        </w:tc>
        <w:tc>
          <w:tcPr>
            <w:tcW w:w="4293" w:type="dxa"/>
          </w:tcPr>
          <w:p w:rsidR="008E3781" w:rsidRDefault="008E3781" w:rsidP="008274E3">
            <w:pPr>
              <w:rPr>
                <w:sz w:val="18"/>
              </w:rPr>
            </w:pPr>
          </w:p>
          <w:p w:rsidR="00C3251D" w:rsidRDefault="00C3251D" w:rsidP="008274E3">
            <w:pPr>
              <w:rPr>
                <w:sz w:val="18"/>
              </w:rPr>
            </w:pPr>
            <w:r>
              <w:rPr>
                <w:sz w:val="18"/>
              </w:rPr>
              <w:t>I can write short, simple responses to spoken language using familiar words.</w:t>
            </w:r>
            <w:r w:rsidR="005736FB">
              <w:rPr>
                <w:sz w:val="18"/>
              </w:rPr>
              <w:t xml:space="preserve"> (</w:t>
            </w:r>
            <w:proofErr w:type="spellStart"/>
            <w:r w:rsidR="005736FB">
              <w:rPr>
                <w:sz w:val="18"/>
              </w:rPr>
              <w:t>Spr</w:t>
            </w:r>
            <w:proofErr w:type="spellEnd"/>
            <w:r w:rsidR="005736FB">
              <w:rPr>
                <w:sz w:val="18"/>
              </w:rPr>
              <w:t xml:space="preserve"> 1 A)</w:t>
            </w:r>
          </w:p>
          <w:p w:rsidR="00C3251D" w:rsidRDefault="00C3251D" w:rsidP="008274E3">
            <w:pPr>
              <w:rPr>
                <w:sz w:val="18"/>
              </w:rPr>
            </w:pPr>
            <w:r>
              <w:rPr>
                <w:sz w:val="18"/>
              </w:rPr>
              <w:t>I can give a written response to a simple written question.</w:t>
            </w:r>
            <w:r w:rsidR="005736FB">
              <w:rPr>
                <w:sz w:val="18"/>
              </w:rPr>
              <w:t xml:space="preserve"> (</w:t>
            </w:r>
            <w:proofErr w:type="spellStart"/>
            <w:r w:rsidR="005736FB">
              <w:rPr>
                <w:sz w:val="18"/>
              </w:rPr>
              <w:t>Spr</w:t>
            </w:r>
            <w:proofErr w:type="spellEnd"/>
            <w:r w:rsidR="005736FB">
              <w:rPr>
                <w:sz w:val="18"/>
              </w:rPr>
              <w:t xml:space="preserve"> 1 A) </w:t>
            </w:r>
          </w:p>
          <w:p w:rsidR="00C3251D" w:rsidRDefault="00C3251D" w:rsidP="008274E3">
            <w:pPr>
              <w:rPr>
                <w:sz w:val="18"/>
              </w:rPr>
            </w:pPr>
            <w:r>
              <w:rPr>
                <w:sz w:val="18"/>
              </w:rPr>
              <w:t>I can write some familiar words from memory.</w:t>
            </w:r>
            <w:r w:rsidR="005736FB">
              <w:rPr>
                <w:sz w:val="18"/>
              </w:rPr>
              <w:t xml:space="preserve"> (Sum 1 A)</w:t>
            </w:r>
          </w:p>
          <w:p w:rsidR="00C3251D" w:rsidRDefault="00C3251D" w:rsidP="008274E3">
            <w:pPr>
              <w:rPr>
                <w:sz w:val="18"/>
              </w:rPr>
            </w:pPr>
            <w:r>
              <w:rPr>
                <w:sz w:val="18"/>
              </w:rPr>
              <w:t>I can write some singular nouns with the correct article.</w:t>
            </w:r>
            <w:r w:rsidR="005736FB">
              <w:rPr>
                <w:sz w:val="18"/>
              </w:rPr>
              <w:t xml:space="preserve"> (Sum 1 B)</w:t>
            </w:r>
          </w:p>
          <w:p w:rsidR="00C3251D" w:rsidRPr="005736FB" w:rsidRDefault="00C3251D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>I can write responses to spoken language using short phrases and simple sentences.</w:t>
            </w:r>
            <w:r w:rsidR="005736FB">
              <w:rPr>
                <w:b/>
                <w:i/>
                <w:sz w:val="18"/>
              </w:rPr>
              <w:t xml:space="preserve"> </w:t>
            </w:r>
            <w:r w:rsidR="005736FB">
              <w:rPr>
                <w:sz w:val="18"/>
              </w:rPr>
              <w:t>(</w:t>
            </w:r>
            <w:proofErr w:type="spellStart"/>
            <w:r w:rsidR="005736FB">
              <w:rPr>
                <w:sz w:val="18"/>
              </w:rPr>
              <w:t>Spr</w:t>
            </w:r>
            <w:proofErr w:type="spellEnd"/>
            <w:r w:rsidR="005736FB">
              <w:rPr>
                <w:sz w:val="18"/>
              </w:rPr>
              <w:t xml:space="preserve"> 1 B)</w:t>
            </w:r>
          </w:p>
          <w:p w:rsidR="00C3251D" w:rsidRPr="005736FB" w:rsidRDefault="00C3251D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>I can express my opinions using short sentences.</w:t>
            </w:r>
            <w:r w:rsidR="005736FB">
              <w:rPr>
                <w:b/>
                <w:i/>
                <w:sz w:val="18"/>
              </w:rPr>
              <w:t xml:space="preserve"> </w:t>
            </w:r>
            <w:r w:rsidR="005736FB">
              <w:rPr>
                <w:sz w:val="18"/>
              </w:rPr>
              <w:t>(</w:t>
            </w:r>
            <w:proofErr w:type="spellStart"/>
            <w:r w:rsidR="005736FB">
              <w:rPr>
                <w:sz w:val="18"/>
              </w:rPr>
              <w:t>Spr</w:t>
            </w:r>
            <w:proofErr w:type="spellEnd"/>
            <w:r w:rsidR="005736FB">
              <w:rPr>
                <w:sz w:val="18"/>
              </w:rPr>
              <w:t xml:space="preserve"> 2 A) </w:t>
            </w:r>
          </w:p>
          <w:p w:rsidR="0067579C" w:rsidRPr="005736FB" w:rsidRDefault="00C3251D" w:rsidP="008274E3">
            <w:pPr>
              <w:rPr>
                <w:sz w:val="18"/>
              </w:rPr>
            </w:pPr>
            <w:r w:rsidRPr="00C3251D">
              <w:rPr>
                <w:b/>
                <w:i/>
                <w:sz w:val="18"/>
              </w:rPr>
              <w:lastRenderedPageBreak/>
              <w:t>I can show understanding by writing sentences or phrases which summarise some of the conten</w:t>
            </w:r>
            <w:r>
              <w:rPr>
                <w:b/>
                <w:i/>
                <w:sz w:val="18"/>
              </w:rPr>
              <w:t xml:space="preserve">t of stories, poems and rhymes. </w:t>
            </w:r>
            <w:r w:rsidR="005736FB">
              <w:rPr>
                <w:sz w:val="18"/>
              </w:rPr>
              <w:t>(</w:t>
            </w:r>
            <w:proofErr w:type="spellStart"/>
            <w:r w:rsidR="005736FB">
              <w:rPr>
                <w:sz w:val="18"/>
              </w:rPr>
              <w:t>Spr</w:t>
            </w:r>
            <w:proofErr w:type="spellEnd"/>
            <w:r w:rsidR="005736FB">
              <w:rPr>
                <w:sz w:val="18"/>
              </w:rPr>
              <w:t xml:space="preserve"> 2 B)</w:t>
            </w:r>
          </w:p>
          <w:p w:rsidR="00C3251D" w:rsidRPr="005736FB" w:rsidRDefault="00AE78E1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>I can write some phrases and simple sentences from memory.</w:t>
            </w:r>
            <w:r w:rsidR="005736FB">
              <w:rPr>
                <w:b/>
                <w:i/>
                <w:sz w:val="18"/>
              </w:rPr>
              <w:t xml:space="preserve"> </w:t>
            </w:r>
            <w:r w:rsidR="005736FB">
              <w:rPr>
                <w:sz w:val="18"/>
              </w:rPr>
              <w:t>(</w:t>
            </w:r>
            <w:proofErr w:type="spellStart"/>
            <w:r w:rsidR="005736FB">
              <w:rPr>
                <w:sz w:val="18"/>
              </w:rPr>
              <w:t>Spr</w:t>
            </w:r>
            <w:proofErr w:type="spellEnd"/>
            <w:r w:rsidR="005736FB">
              <w:rPr>
                <w:sz w:val="18"/>
              </w:rPr>
              <w:t xml:space="preserve"> 2 B)</w:t>
            </w:r>
          </w:p>
          <w:p w:rsidR="00AE78E1" w:rsidRPr="005736FB" w:rsidRDefault="00AE78E1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I can complete a written sentence by adding letters, words and phrases. </w:t>
            </w:r>
            <w:r w:rsidR="005736FB">
              <w:rPr>
                <w:sz w:val="18"/>
              </w:rPr>
              <w:t>(Sum 2 A)</w:t>
            </w:r>
          </w:p>
          <w:p w:rsidR="00AE78E1" w:rsidRPr="005736FB" w:rsidRDefault="00AE78E1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>I can write a few simple sentences about myself, where I live and about the things I do, from memory.</w:t>
            </w:r>
            <w:r w:rsidR="005736FB">
              <w:rPr>
                <w:b/>
                <w:i/>
                <w:sz w:val="18"/>
              </w:rPr>
              <w:t xml:space="preserve"> </w:t>
            </w:r>
            <w:r w:rsidR="005736FB">
              <w:rPr>
                <w:sz w:val="18"/>
              </w:rPr>
              <w:t>(</w:t>
            </w:r>
            <w:r w:rsidR="00625519">
              <w:rPr>
                <w:sz w:val="18"/>
              </w:rPr>
              <w:t>Sum 2 A) (</w:t>
            </w:r>
            <w:proofErr w:type="spellStart"/>
            <w:r w:rsidR="00625519">
              <w:rPr>
                <w:sz w:val="18"/>
              </w:rPr>
              <w:t>Spr</w:t>
            </w:r>
            <w:proofErr w:type="spellEnd"/>
            <w:r w:rsidR="00625519">
              <w:rPr>
                <w:sz w:val="18"/>
              </w:rPr>
              <w:t xml:space="preserve"> 1 B)</w:t>
            </w:r>
          </w:p>
          <w:p w:rsidR="00AE78E1" w:rsidRPr="00625519" w:rsidRDefault="00AE78E1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I can write a few simple sentences about other people, including my friends and family, from memory. </w:t>
            </w:r>
            <w:r w:rsidR="00625519">
              <w:rPr>
                <w:sz w:val="18"/>
              </w:rPr>
              <w:t>(</w:t>
            </w:r>
            <w:proofErr w:type="spellStart"/>
            <w:r w:rsidR="00625519">
              <w:rPr>
                <w:sz w:val="18"/>
              </w:rPr>
              <w:t>Spr</w:t>
            </w:r>
            <w:proofErr w:type="spellEnd"/>
            <w:r w:rsidR="00625519">
              <w:rPr>
                <w:sz w:val="18"/>
              </w:rPr>
              <w:t xml:space="preserve"> 2 B)</w:t>
            </w:r>
          </w:p>
          <w:p w:rsidR="00AE78E1" w:rsidRPr="00625519" w:rsidRDefault="00AE78E1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>I can use the correct article, most of the time, to match the gender to the noun.</w:t>
            </w:r>
            <w:r w:rsidR="00625519">
              <w:rPr>
                <w:b/>
                <w:i/>
                <w:sz w:val="18"/>
              </w:rPr>
              <w:t xml:space="preserve"> </w:t>
            </w:r>
            <w:r w:rsidR="00625519">
              <w:rPr>
                <w:sz w:val="18"/>
              </w:rPr>
              <w:t>(Sum 2 B)</w:t>
            </w:r>
          </w:p>
          <w:p w:rsidR="00AE78E1" w:rsidRPr="00625519" w:rsidRDefault="00AE78E1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>I can use a model to write sentences in the first person.</w:t>
            </w:r>
            <w:r w:rsidR="00625519">
              <w:rPr>
                <w:b/>
                <w:i/>
                <w:sz w:val="18"/>
              </w:rPr>
              <w:t xml:space="preserve"> </w:t>
            </w:r>
            <w:r w:rsidR="00625519">
              <w:rPr>
                <w:sz w:val="18"/>
              </w:rPr>
              <w:t>(</w:t>
            </w:r>
            <w:proofErr w:type="spellStart"/>
            <w:r w:rsidR="00625519">
              <w:rPr>
                <w:sz w:val="18"/>
              </w:rPr>
              <w:t>Spr</w:t>
            </w:r>
            <w:proofErr w:type="spellEnd"/>
            <w:r w:rsidR="00625519">
              <w:rPr>
                <w:sz w:val="18"/>
              </w:rPr>
              <w:t xml:space="preserve"> 2 A)</w:t>
            </w:r>
          </w:p>
          <w:p w:rsidR="00AE78E1" w:rsidRPr="00625519" w:rsidRDefault="00AE78E1" w:rsidP="008274E3">
            <w:pPr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 I can write the correct form of some common verbs in the first person, present tense.</w:t>
            </w:r>
            <w:r w:rsidR="00625519">
              <w:rPr>
                <w:b/>
                <w:i/>
                <w:sz w:val="18"/>
              </w:rPr>
              <w:t xml:space="preserve"> </w:t>
            </w:r>
            <w:r w:rsidR="00625519">
              <w:rPr>
                <w:sz w:val="18"/>
              </w:rPr>
              <w:t>(</w:t>
            </w:r>
            <w:proofErr w:type="spellStart"/>
            <w:r w:rsidR="00625519">
              <w:rPr>
                <w:sz w:val="18"/>
              </w:rPr>
              <w:t>Spr</w:t>
            </w:r>
            <w:proofErr w:type="spellEnd"/>
            <w:r w:rsidR="00625519">
              <w:rPr>
                <w:sz w:val="18"/>
              </w:rPr>
              <w:t xml:space="preserve"> 2 A)</w:t>
            </w:r>
          </w:p>
          <w:p w:rsidR="00AE78E1" w:rsidRPr="00C3251D" w:rsidRDefault="00AE78E1" w:rsidP="008274E3">
            <w:pPr>
              <w:rPr>
                <w:b/>
                <w:i/>
                <w:sz w:val="18"/>
              </w:rPr>
            </w:pPr>
          </w:p>
        </w:tc>
        <w:tc>
          <w:tcPr>
            <w:tcW w:w="4294" w:type="dxa"/>
          </w:tcPr>
          <w:p w:rsidR="00E07264" w:rsidRDefault="00E07264" w:rsidP="003161AA">
            <w:pPr>
              <w:rPr>
                <w:sz w:val="18"/>
                <w:szCs w:val="18"/>
              </w:rPr>
            </w:pPr>
          </w:p>
          <w:p w:rsidR="005E1AF9" w:rsidRDefault="005E1AF9" w:rsidP="0031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express my opinions using complex sentences.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Aut</w:t>
            </w:r>
            <w:proofErr w:type="spellEnd"/>
            <w:r w:rsidR="00625519">
              <w:rPr>
                <w:sz w:val="18"/>
                <w:szCs w:val="18"/>
              </w:rPr>
              <w:t xml:space="preserve"> 1 A) (Sum 1 A)</w:t>
            </w:r>
          </w:p>
          <w:p w:rsidR="005E1AF9" w:rsidRDefault="005E1AF9" w:rsidP="0031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write several sentences from memory.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1 A)</w:t>
            </w:r>
          </w:p>
          <w:p w:rsidR="005E1AF9" w:rsidRDefault="005E1AF9" w:rsidP="0031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adapt familiar written sentences by changing a few words.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Aut</w:t>
            </w:r>
            <w:proofErr w:type="spellEnd"/>
            <w:r w:rsidR="00625519">
              <w:rPr>
                <w:sz w:val="18"/>
                <w:szCs w:val="18"/>
              </w:rPr>
              <w:t xml:space="preserve"> 1 A) (</w:t>
            </w:r>
            <w:proofErr w:type="spellStart"/>
            <w:r w:rsidR="00625519">
              <w:rPr>
                <w:sz w:val="18"/>
                <w:szCs w:val="18"/>
              </w:rPr>
              <w:t>Aut</w:t>
            </w:r>
            <w:proofErr w:type="spellEnd"/>
            <w:r w:rsidR="00625519">
              <w:rPr>
                <w:sz w:val="18"/>
                <w:szCs w:val="18"/>
              </w:rPr>
              <w:t xml:space="preserve"> 2 B)</w:t>
            </w:r>
          </w:p>
          <w:p w:rsidR="005E1AF9" w:rsidRDefault="005E1AF9" w:rsidP="0031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write several sentences from memory to describe what other people do or like doing.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1 A) 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2 B)</w:t>
            </w:r>
          </w:p>
          <w:p w:rsidR="005E1AF9" w:rsidRDefault="005E1AF9" w:rsidP="0031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write several sentences from memory to describe a person, place or thing.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1 B)</w:t>
            </w:r>
          </w:p>
          <w:p w:rsidR="005E1AF9" w:rsidRDefault="005E1AF9" w:rsidP="0031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use the correct article to match the gender of the noun.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Aut</w:t>
            </w:r>
            <w:proofErr w:type="spellEnd"/>
            <w:r w:rsidR="00625519">
              <w:rPr>
                <w:sz w:val="18"/>
                <w:szCs w:val="18"/>
              </w:rPr>
              <w:t xml:space="preserve"> 1 A)</w:t>
            </w:r>
          </w:p>
          <w:p w:rsidR="005E1AF9" w:rsidRDefault="005E1AF9" w:rsidP="0031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write the correct form of some common verbs in the third person singular.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1 A)</w:t>
            </w:r>
          </w:p>
          <w:p w:rsidR="005E1AF9" w:rsidRDefault="005E1AF9" w:rsidP="0031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 can use some simple sentence structures that differ from English in my writing.</w:t>
            </w:r>
            <w:r w:rsidR="00625519">
              <w:rPr>
                <w:sz w:val="18"/>
                <w:szCs w:val="18"/>
              </w:rPr>
              <w:t xml:space="preserve"> (</w:t>
            </w:r>
            <w:proofErr w:type="spellStart"/>
            <w:r w:rsidR="00625519">
              <w:rPr>
                <w:sz w:val="18"/>
                <w:szCs w:val="18"/>
              </w:rPr>
              <w:t>Aut</w:t>
            </w:r>
            <w:proofErr w:type="spellEnd"/>
            <w:r w:rsidR="00625519">
              <w:rPr>
                <w:sz w:val="18"/>
                <w:szCs w:val="18"/>
              </w:rPr>
              <w:t xml:space="preserve"> 2 A) (</w:t>
            </w:r>
            <w:proofErr w:type="spellStart"/>
            <w:r w:rsidR="00625519">
              <w:rPr>
                <w:sz w:val="18"/>
                <w:szCs w:val="18"/>
              </w:rPr>
              <w:t>Aut</w:t>
            </w:r>
            <w:proofErr w:type="spellEnd"/>
            <w:r w:rsidR="00625519">
              <w:rPr>
                <w:sz w:val="18"/>
                <w:szCs w:val="18"/>
              </w:rPr>
              <w:t xml:space="preserve"> 2 B) 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1 B) </w:t>
            </w:r>
          </w:p>
          <w:p w:rsidR="005E1AF9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use familiar words and sentence structures to write new sentences.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2 A)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write a short passage from memory, including longer or more complex sentences.</w:t>
            </w:r>
            <w:r w:rsidR="00625519">
              <w:rPr>
                <w:b/>
                <w:i/>
                <w:sz w:val="18"/>
                <w:szCs w:val="18"/>
              </w:rPr>
              <w:t xml:space="preserve"> </w:t>
            </w:r>
            <w:r w:rsidR="00625519">
              <w:rPr>
                <w:sz w:val="18"/>
                <w:szCs w:val="18"/>
              </w:rPr>
              <w:t>(Sum 2 B)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construct a short text to describe a place, person or thing using more complex sentences.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1 B) (Sum 2 B)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use French articles accurately.</w:t>
            </w:r>
            <w:r w:rsidR="00625519">
              <w:rPr>
                <w:b/>
                <w:i/>
                <w:sz w:val="18"/>
                <w:szCs w:val="18"/>
              </w:rPr>
              <w:t xml:space="preserve"> </w:t>
            </w:r>
            <w:r w:rsidR="00625519">
              <w:rPr>
                <w:sz w:val="18"/>
                <w:szCs w:val="18"/>
              </w:rPr>
              <w:t>(Sum 2 B)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write some regular French nouns in the singular and plural forms.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1 B) (Sum 2 B)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write the correct forms of simple adjectives with a noun, using an example sentence.</w:t>
            </w:r>
            <w:r w:rsidR="00625519">
              <w:rPr>
                <w:b/>
                <w:i/>
                <w:sz w:val="18"/>
                <w:szCs w:val="18"/>
              </w:rPr>
              <w:t xml:space="preserve">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Aut</w:t>
            </w:r>
            <w:proofErr w:type="spellEnd"/>
            <w:r w:rsidR="00625519">
              <w:rPr>
                <w:sz w:val="18"/>
                <w:szCs w:val="18"/>
              </w:rPr>
              <w:t xml:space="preserve"> 2 A) (Sum 1 B)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can write the correct form of some irregular verbs in the first and third person singular.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2 B) (Sum 2 B)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write simple sentences using the future tense, with help.</w:t>
            </w:r>
            <w:r w:rsidR="00625519">
              <w:rPr>
                <w:b/>
                <w:i/>
                <w:sz w:val="18"/>
                <w:szCs w:val="18"/>
              </w:rPr>
              <w:t xml:space="preserve"> </w:t>
            </w:r>
            <w:r w:rsidR="00625519">
              <w:rPr>
                <w:sz w:val="18"/>
                <w:szCs w:val="18"/>
              </w:rPr>
              <w:t>(Sum 1 B)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write simple sentences using the past tense, with help.</w:t>
            </w:r>
            <w:r w:rsidR="00625519">
              <w:rPr>
                <w:b/>
                <w:i/>
                <w:sz w:val="18"/>
                <w:szCs w:val="18"/>
              </w:rPr>
              <w:t xml:space="preserve"> </w:t>
            </w:r>
            <w:r w:rsidR="00625519">
              <w:rPr>
                <w:sz w:val="18"/>
                <w:szCs w:val="18"/>
              </w:rPr>
              <w:t>(</w:t>
            </w:r>
            <w:proofErr w:type="spellStart"/>
            <w:r w:rsidR="00625519">
              <w:rPr>
                <w:sz w:val="18"/>
                <w:szCs w:val="18"/>
              </w:rPr>
              <w:t>Spr</w:t>
            </w:r>
            <w:proofErr w:type="spellEnd"/>
            <w:r w:rsidR="00625519">
              <w:rPr>
                <w:sz w:val="18"/>
                <w:szCs w:val="18"/>
              </w:rPr>
              <w:t xml:space="preserve"> 2 A) (Sum 2 A) (</w:t>
            </w:r>
            <w:proofErr w:type="spellStart"/>
            <w:r w:rsidR="00625519">
              <w:rPr>
                <w:sz w:val="18"/>
                <w:szCs w:val="18"/>
              </w:rPr>
              <w:t>Aut</w:t>
            </w:r>
            <w:proofErr w:type="spellEnd"/>
            <w:r w:rsidR="00625519">
              <w:rPr>
                <w:sz w:val="18"/>
                <w:szCs w:val="18"/>
              </w:rPr>
              <w:t xml:space="preserve"> 1 B)</w:t>
            </w:r>
          </w:p>
          <w:p w:rsidR="007F4E98" w:rsidRPr="00625519" w:rsidRDefault="007F4E98" w:rsidP="003161A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use the rules I know about building sentences in French to create new sentences using different vocabulary.</w:t>
            </w:r>
            <w:r w:rsidR="008B0FB6">
              <w:rPr>
                <w:b/>
                <w:i/>
                <w:sz w:val="18"/>
                <w:szCs w:val="18"/>
              </w:rPr>
              <w:t xml:space="preserve"> </w:t>
            </w:r>
            <w:r w:rsidR="008B0FB6">
              <w:rPr>
                <w:sz w:val="18"/>
                <w:szCs w:val="18"/>
              </w:rPr>
              <w:t>(</w:t>
            </w:r>
            <w:proofErr w:type="spellStart"/>
            <w:r w:rsidR="008B0FB6">
              <w:rPr>
                <w:sz w:val="18"/>
                <w:szCs w:val="18"/>
              </w:rPr>
              <w:t>Spr</w:t>
            </w:r>
            <w:proofErr w:type="spellEnd"/>
            <w:r w:rsidR="008B0FB6">
              <w:rPr>
                <w:sz w:val="18"/>
                <w:szCs w:val="18"/>
              </w:rPr>
              <w:t xml:space="preserve"> 2 B)</w:t>
            </w:r>
          </w:p>
          <w:p w:rsidR="007F4E98" w:rsidRPr="005E1AF9" w:rsidRDefault="007F4E98" w:rsidP="003161AA">
            <w:pPr>
              <w:rPr>
                <w:b/>
                <w:i/>
                <w:sz w:val="18"/>
                <w:szCs w:val="18"/>
              </w:rPr>
            </w:pPr>
          </w:p>
        </w:tc>
      </w:tr>
      <w:tr w:rsidR="00D518D6" w:rsidTr="00DF72AC">
        <w:trPr>
          <w:trHeight w:val="2317"/>
        </w:trPr>
        <w:tc>
          <w:tcPr>
            <w:tcW w:w="2547" w:type="dxa"/>
            <w:shd w:val="clear" w:color="auto" w:fill="92D050"/>
          </w:tcPr>
          <w:p w:rsidR="00D518D6" w:rsidRDefault="00D518D6" w:rsidP="008274E3">
            <w:r>
              <w:lastRenderedPageBreak/>
              <w:t>Global Understanding</w:t>
            </w:r>
          </w:p>
        </w:tc>
        <w:tc>
          <w:tcPr>
            <w:tcW w:w="3892" w:type="dxa"/>
          </w:tcPr>
          <w:p w:rsidR="00D518D6" w:rsidRDefault="00D518D6" w:rsidP="00B13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understand that other languages are spoken in this country and around the world.</w:t>
            </w:r>
          </w:p>
          <w:p w:rsidR="00D518D6" w:rsidRDefault="00D518D6" w:rsidP="00B13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know a country where French is spoken.</w:t>
            </w:r>
          </w:p>
          <w:p w:rsidR="00D518D6" w:rsidRDefault="00D518D6" w:rsidP="00B13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name other languages.</w:t>
            </w:r>
          </w:p>
          <w:p w:rsidR="00D518D6" w:rsidRDefault="00D518D6" w:rsidP="00B13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know that people can speak more than one language.</w:t>
            </w:r>
          </w:p>
          <w:p w:rsidR="00D518D6" w:rsidRPr="00D518D6" w:rsidRDefault="00D518D6" w:rsidP="00B1306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293" w:type="dxa"/>
          </w:tcPr>
          <w:p w:rsidR="00D518D6" w:rsidRDefault="00D518D6" w:rsidP="00B13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understand where a language is spoken across the world. </w:t>
            </w:r>
          </w:p>
          <w:p w:rsidR="00D518D6" w:rsidRDefault="00D518D6" w:rsidP="00B13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know reasons why people may speak more than one language. </w:t>
            </w:r>
          </w:p>
          <w:p w:rsidR="00D518D6" w:rsidRDefault="00D518D6" w:rsidP="00B13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explored some similarities and differences in the daily life of other cultures.</w:t>
            </w:r>
          </w:p>
          <w:p w:rsidR="00D518D6" w:rsidRDefault="00D518D6" w:rsidP="00B13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am beginning to explore the reasons for a multilingual society.</w:t>
            </w:r>
          </w:p>
          <w:p w:rsidR="00D518D6" w:rsidRDefault="00D518D6" w:rsidP="00B13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am starting to compare cultures.</w:t>
            </w:r>
          </w:p>
          <w:p w:rsidR="00D518D6" w:rsidRPr="00D518D6" w:rsidRDefault="00D518D6" w:rsidP="00B13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know why there are cultural differences. </w:t>
            </w:r>
          </w:p>
        </w:tc>
        <w:tc>
          <w:tcPr>
            <w:tcW w:w="4294" w:type="dxa"/>
          </w:tcPr>
          <w:p w:rsidR="00D518D6" w:rsidRDefault="00D518D6" w:rsidP="00B13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understand why different languages are spoken in Britain.</w:t>
            </w:r>
          </w:p>
          <w:p w:rsidR="00D518D6" w:rsidRDefault="00D518D6" w:rsidP="00B13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compare and contrast aspects of life with my own. I question what a global citizen is. </w:t>
            </w:r>
          </w:p>
          <w:p w:rsidR="00D518D6" w:rsidRDefault="00D518D6" w:rsidP="00B13066">
            <w:pPr>
              <w:rPr>
                <w:b/>
                <w:i/>
                <w:sz w:val="18"/>
                <w:szCs w:val="18"/>
              </w:rPr>
            </w:pPr>
            <w:r w:rsidRPr="00D518D6">
              <w:rPr>
                <w:b/>
                <w:i/>
                <w:sz w:val="18"/>
                <w:szCs w:val="18"/>
              </w:rPr>
              <w:t xml:space="preserve">I can explain what a multilingual society is and why it exists. </w:t>
            </w:r>
          </w:p>
          <w:p w:rsidR="00D518D6" w:rsidRDefault="00D518D6" w:rsidP="00B13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can express opinions on aspects of my own and others’ cultures.</w:t>
            </w:r>
          </w:p>
          <w:p w:rsidR="00D518D6" w:rsidRPr="00D518D6" w:rsidRDefault="00D518D6" w:rsidP="00B1306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know why I am a global citizen. </w:t>
            </w:r>
          </w:p>
        </w:tc>
      </w:tr>
    </w:tbl>
    <w:p w:rsidR="007416B3" w:rsidRDefault="007416B3">
      <w:r>
        <w:br w:type="textWrapping" w:clear="all"/>
      </w:r>
    </w:p>
    <w:p w:rsidR="007416B3" w:rsidRDefault="007416B3"/>
    <w:p w:rsidR="007416B3" w:rsidRDefault="007416B3"/>
    <w:p w:rsidR="007416B3" w:rsidRDefault="007416B3"/>
    <w:p w:rsidR="007416B3" w:rsidRDefault="007416B3"/>
    <w:p w:rsidR="007416B3" w:rsidRDefault="007416B3"/>
    <w:p w:rsidR="007416B3" w:rsidRDefault="007416B3"/>
    <w:p w:rsidR="00BB7FD0" w:rsidRDefault="00BB7FD0"/>
    <w:sectPr w:rsidR="00BB7FD0" w:rsidSect="007416B3">
      <w:headerReference w:type="default" r:id="rId7"/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FA" w:rsidRDefault="00FD49FA" w:rsidP="007416B3">
      <w:pPr>
        <w:spacing w:after="0" w:line="240" w:lineRule="auto"/>
      </w:pPr>
      <w:r>
        <w:separator/>
      </w:r>
    </w:p>
  </w:endnote>
  <w:endnote w:type="continuationSeparator" w:id="0">
    <w:p w:rsidR="00FD49FA" w:rsidRDefault="00FD49FA" w:rsidP="0074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FA" w:rsidRDefault="00FD49FA" w:rsidP="007416B3">
      <w:pPr>
        <w:spacing w:after="0" w:line="240" w:lineRule="auto"/>
      </w:pPr>
      <w:r>
        <w:separator/>
      </w:r>
    </w:p>
  </w:footnote>
  <w:footnote w:type="continuationSeparator" w:id="0">
    <w:p w:rsidR="00FD49FA" w:rsidRDefault="00FD49FA" w:rsidP="0074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B3" w:rsidRPr="007416B3" w:rsidRDefault="004C7AAA" w:rsidP="00BB7FD0">
    <w:pPr>
      <w:rPr>
        <w:rFonts w:ascii="Calibri" w:eastAsia="Times New Roman" w:hAnsi="Calibri" w:cs="Calibri"/>
        <w:i/>
        <w:color w:val="7F7F7F" w:themeColor="text1" w:themeTint="80"/>
      </w:rPr>
    </w:pPr>
    <w:r>
      <w:rPr>
        <w:rFonts w:ascii="Calibri Light" w:hAnsi="Calibri Light" w:cs="Calibri Light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1017EEC" wp14:editId="316EDCFB">
          <wp:simplePos x="0" y="0"/>
          <wp:positionH relativeFrom="column">
            <wp:posOffset>-439420</wp:posOffset>
          </wp:positionH>
          <wp:positionV relativeFrom="paragraph">
            <wp:posOffset>-344252</wp:posOffset>
          </wp:positionV>
          <wp:extent cx="744220" cy="788670"/>
          <wp:effectExtent l="0" t="0" r="0" b="0"/>
          <wp:wrapNone/>
          <wp:docPr id="15" name="Picture 0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29E" w:rsidRPr="0096329E">
      <w:rPr>
        <w:rFonts w:ascii="Calibri" w:eastAsia="Times New Roman" w:hAnsi="Calibri" w:cs="Calibri"/>
        <w:i/>
        <w:noProof/>
        <w:color w:val="7F7F7F" w:themeColor="text1" w:themeTint="80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-307357</wp:posOffset>
          </wp:positionV>
          <wp:extent cx="939165" cy="688340"/>
          <wp:effectExtent l="0" t="0" r="0" b="0"/>
          <wp:wrapSquare wrapText="bothSides"/>
          <wp:docPr id="1" name="Picture 1" descr="C:\Users\smitchell\AppData\Local\Microsoft\Windows\INetCache\Content.Outlook\F2FCZJ4Z\Vision logo (Cropped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mitchell\AppData\Local\Microsoft\Windows\INetCache\Content.Outlook\F2FCZJ4Z\Vision logo (Cropped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          </w:t>
    </w:r>
    <w:r w:rsidR="00BB7FD0">
      <w:rPr>
        <w:rFonts w:ascii="Calibri" w:eastAsia="Times New Roman" w:hAnsi="Calibri" w:cs="Calibri"/>
        <w:i/>
        <w:color w:val="7F7F7F" w:themeColor="text1" w:themeTint="80"/>
      </w:rPr>
      <w:t xml:space="preserve">      </w:t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>We all love, learn and grow together.</w:t>
    </w:r>
    <w:r w:rsidR="0096329E">
      <w:rPr>
        <w:rFonts w:ascii="Calibri" w:eastAsia="Times New Roman" w:hAnsi="Calibri" w:cs="Calibri"/>
        <w:i/>
        <w:color w:val="7F7F7F" w:themeColor="text1" w:themeTint="80"/>
      </w:rPr>
      <w:t xml:space="preserve">                                                                                                                                                         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 xml:space="preserve">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br/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                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>Mark 12:31 'Love your neighbour as yourself.'</w:t>
    </w:r>
    <w:r w:rsidR="00DF72AC">
      <w:rPr>
        <w:rFonts w:ascii="Calibri" w:eastAsia="Times New Roman" w:hAnsi="Calibri" w:cs="Calibri"/>
        <w:i/>
        <w:color w:val="7F7F7F" w:themeColor="text1" w:themeTint="80"/>
      </w:rPr>
      <w:t xml:space="preserve">                                         </w:t>
    </w:r>
    <w:r w:rsidR="0096329E">
      <w:rPr>
        <w:rFonts w:ascii="Calibri" w:eastAsia="Times New Roman" w:hAnsi="Calibri" w:cs="Calibri"/>
        <w:i/>
        <w:color w:val="7F7F7F" w:themeColor="text1" w:themeTint="80"/>
      </w:rPr>
      <w:t xml:space="preserve">   </w:t>
    </w:r>
    <w:r w:rsidR="00DF72AC">
      <w:rPr>
        <w:rFonts w:ascii="Calibri" w:eastAsia="Times New Roman" w:hAnsi="Calibri" w:cs="Calibri"/>
        <w:i/>
        <w:color w:val="7F7F7F" w:themeColor="text1" w:themeTint="80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33C7"/>
    <w:multiLevelType w:val="hybridMultilevel"/>
    <w:tmpl w:val="4C421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D3CEE"/>
    <w:multiLevelType w:val="hybridMultilevel"/>
    <w:tmpl w:val="532A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7452"/>
    <w:multiLevelType w:val="hybridMultilevel"/>
    <w:tmpl w:val="6254B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F53C0"/>
    <w:multiLevelType w:val="hybridMultilevel"/>
    <w:tmpl w:val="9084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0169"/>
    <w:multiLevelType w:val="hybridMultilevel"/>
    <w:tmpl w:val="B3F0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B3"/>
    <w:rsid w:val="0000464E"/>
    <w:rsid w:val="000A48C7"/>
    <w:rsid w:val="000B1FA8"/>
    <w:rsid w:val="00133AE9"/>
    <w:rsid w:val="001F0FF6"/>
    <w:rsid w:val="00224DEF"/>
    <w:rsid w:val="0029583F"/>
    <w:rsid w:val="002D45B7"/>
    <w:rsid w:val="00306DED"/>
    <w:rsid w:val="00307195"/>
    <w:rsid w:val="003161AA"/>
    <w:rsid w:val="00357E69"/>
    <w:rsid w:val="003923D6"/>
    <w:rsid w:val="00393AE5"/>
    <w:rsid w:val="003E4388"/>
    <w:rsid w:val="003E4926"/>
    <w:rsid w:val="003F31AA"/>
    <w:rsid w:val="00407B7D"/>
    <w:rsid w:val="004140B3"/>
    <w:rsid w:val="00450326"/>
    <w:rsid w:val="0045173E"/>
    <w:rsid w:val="00472BF5"/>
    <w:rsid w:val="00495433"/>
    <w:rsid w:val="004A0325"/>
    <w:rsid w:val="004B5D84"/>
    <w:rsid w:val="004C1FA8"/>
    <w:rsid w:val="004C7AAA"/>
    <w:rsid w:val="004F2A35"/>
    <w:rsid w:val="00570209"/>
    <w:rsid w:val="005736FB"/>
    <w:rsid w:val="00583EB2"/>
    <w:rsid w:val="005E1AF9"/>
    <w:rsid w:val="00625519"/>
    <w:rsid w:val="0067579C"/>
    <w:rsid w:val="006F29A6"/>
    <w:rsid w:val="007416B3"/>
    <w:rsid w:val="007471C7"/>
    <w:rsid w:val="007C049D"/>
    <w:rsid w:val="007D392F"/>
    <w:rsid w:val="007F4E98"/>
    <w:rsid w:val="007F6978"/>
    <w:rsid w:val="00814D16"/>
    <w:rsid w:val="00816C8A"/>
    <w:rsid w:val="008274E3"/>
    <w:rsid w:val="008523AF"/>
    <w:rsid w:val="00880A19"/>
    <w:rsid w:val="008867CA"/>
    <w:rsid w:val="008970A8"/>
    <w:rsid w:val="008A5186"/>
    <w:rsid w:val="008A587F"/>
    <w:rsid w:val="008B0FB6"/>
    <w:rsid w:val="008C6241"/>
    <w:rsid w:val="008E3781"/>
    <w:rsid w:val="008E665A"/>
    <w:rsid w:val="008F0E66"/>
    <w:rsid w:val="00922BFE"/>
    <w:rsid w:val="009563FF"/>
    <w:rsid w:val="0096329E"/>
    <w:rsid w:val="009758F3"/>
    <w:rsid w:val="009C119A"/>
    <w:rsid w:val="00A11133"/>
    <w:rsid w:val="00A52CD9"/>
    <w:rsid w:val="00AA158D"/>
    <w:rsid w:val="00AA6D3E"/>
    <w:rsid w:val="00AE78E1"/>
    <w:rsid w:val="00B13066"/>
    <w:rsid w:val="00B17DBE"/>
    <w:rsid w:val="00B20B5F"/>
    <w:rsid w:val="00B82570"/>
    <w:rsid w:val="00BA7649"/>
    <w:rsid w:val="00BB7FD0"/>
    <w:rsid w:val="00BC133F"/>
    <w:rsid w:val="00BE3ACD"/>
    <w:rsid w:val="00BF573A"/>
    <w:rsid w:val="00C256CE"/>
    <w:rsid w:val="00C3251D"/>
    <w:rsid w:val="00C521EA"/>
    <w:rsid w:val="00D30DA4"/>
    <w:rsid w:val="00D518D6"/>
    <w:rsid w:val="00D964D5"/>
    <w:rsid w:val="00DC21D6"/>
    <w:rsid w:val="00DC6E09"/>
    <w:rsid w:val="00DE1F2C"/>
    <w:rsid w:val="00DE2643"/>
    <w:rsid w:val="00DE7798"/>
    <w:rsid w:val="00DF72AC"/>
    <w:rsid w:val="00E07264"/>
    <w:rsid w:val="00E715DC"/>
    <w:rsid w:val="00EA2118"/>
    <w:rsid w:val="00EA4A14"/>
    <w:rsid w:val="00F13057"/>
    <w:rsid w:val="00FD49FA"/>
    <w:rsid w:val="00FE172E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1D61F78-FFBE-4F6B-B81E-95E9F49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B3"/>
  </w:style>
  <w:style w:type="paragraph" w:styleId="Footer">
    <w:name w:val="footer"/>
    <w:basedOn w:val="Normal"/>
    <w:link w:val="Foot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B3"/>
  </w:style>
  <w:style w:type="paragraph" w:styleId="ListParagraph">
    <w:name w:val="List Paragraph"/>
    <w:basedOn w:val="Normal"/>
    <w:uiPriority w:val="34"/>
    <w:qFormat/>
    <w:rsid w:val="00472BF5"/>
    <w:pPr>
      <w:ind w:left="720"/>
      <w:contextualSpacing/>
    </w:pPr>
  </w:style>
  <w:style w:type="paragraph" w:customStyle="1" w:styleId="Default">
    <w:name w:val="Default"/>
    <w:rsid w:val="0045173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SCH8752014</dc:creator>
  <cp:keywords/>
  <dc:description/>
  <cp:lastModifiedBy>Sarah Mitchell</cp:lastModifiedBy>
  <cp:revision>32</cp:revision>
  <dcterms:created xsi:type="dcterms:W3CDTF">2022-02-02T16:08:00Z</dcterms:created>
  <dcterms:modified xsi:type="dcterms:W3CDTF">2022-07-22T08:28:00Z</dcterms:modified>
</cp:coreProperties>
</file>