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1B116" w14:textId="0BB8FA51" w:rsidR="000D7D31" w:rsidRPr="00DF58DC" w:rsidRDefault="000D7D31" w:rsidP="000D7D31">
      <w:pPr>
        <w:pStyle w:val="Title"/>
        <w:jc w:val="left"/>
        <w:rPr>
          <w:rFonts w:cs="Arial"/>
          <w:sz w:val="22"/>
          <w:szCs w:val="22"/>
        </w:rPr>
      </w:pPr>
      <w:r w:rsidRPr="00DF58DC"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00BDD5" wp14:editId="277F68C0">
                <wp:simplePos x="0" y="0"/>
                <wp:positionH relativeFrom="column">
                  <wp:posOffset>1322705</wp:posOffset>
                </wp:positionH>
                <wp:positionV relativeFrom="paragraph">
                  <wp:posOffset>0</wp:posOffset>
                </wp:positionV>
                <wp:extent cx="933450" cy="933450"/>
                <wp:effectExtent l="8255" t="13335" r="10795" b="571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E3991" w14:textId="77777777" w:rsidR="00AC453E" w:rsidRDefault="00AC453E" w:rsidP="000D7D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00BDD5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04.15pt;margin-top:0;width:73.5pt;height:7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" strokecolor="white">
                <v:textbox>
                  <w:txbxContent>
                    <w:p w14:paraId="246E3991" w14:textId="77777777" w:rsidR="00AC453E" w:rsidRDefault="00AC453E" w:rsidP="000D7D31"/>
                  </w:txbxContent>
                </v:textbox>
              </v:shape>
            </w:pict>
          </mc:Fallback>
        </mc:AlternateContent>
      </w:r>
      <w:r w:rsidRPr="00DF58DC"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E25574" wp14:editId="4EF53CD3">
                <wp:simplePos x="0" y="0"/>
                <wp:positionH relativeFrom="column">
                  <wp:posOffset>2767965</wp:posOffset>
                </wp:positionH>
                <wp:positionV relativeFrom="paragraph">
                  <wp:posOffset>-34925</wp:posOffset>
                </wp:positionV>
                <wp:extent cx="1059815" cy="968375"/>
                <wp:effectExtent l="5715" t="6985" r="10795" b="571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9815" cy="96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026E8" w14:textId="77777777" w:rsidR="00AC453E" w:rsidRDefault="00AC453E" w:rsidP="000D7D3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25574" id="Text Box 8" o:spid="_x0000_s1027" type="#_x0000_t202" style="position:absolute;margin-left:217.95pt;margin-top:-2.75pt;width:83.45pt;height:76.2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" strokecolor="white">
                <v:textbox style="mso-fit-shape-to-text:t">
                  <w:txbxContent>
                    <w:p w14:paraId="199026E8" w14:textId="77777777" w:rsidR="00AC453E" w:rsidRDefault="00AC453E" w:rsidP="000D7D3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DF58DC"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2B43E5" wp14:editId="63D8687A">
                <wp:simplePos x="0" y="0"/>
                <wp:positionH relativeFrom="column">
                  <wp:posOffset>4174490</wp:posOffset>
                </wp:positionH>
                <wp:positionV relativeFrom="paragraph">
                  <wp:posOffset>-29845</wp:posOffset>
                </wp:positionV>
                <wp:extent cx="1120140" cy="998220"/>
                <wp:effectExtent l="12065" t="12065" r="10795" b="889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0140" cy="998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4BE33" w14:textId="77777777" w:rsidR="00AC453E" w:rsidRDefault="00AC453E" w:rsidP="000D7D31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2B43E5" id="Text Box 6" o:spid="_x0000_s1028" type="#_x0000_t202" style="position:absolute;margin-left:328.7pt;margin-top:-2.35pt;width:88.2pt;height:78.6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" strokecolor="white">
                <v:textbox style="mso-fit-shape-to-text:t">
                  <w:txbxContent>
                    <w:p w14:paraId="5E84BE33" w14:textId="77777777" w:rsidR="00AC453E" w:rsidRDefault="00AC453E" w:rsidP="000D7D31"/>
                  </w:txbxContent>
                </v:textbox>
              </v:shape>
            </w:pict>
          </mc:Fallback>
        </mc:AlternateContent>
      </w:r>
      <w:r w:rsidRPr="00DF58DC"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EF309E" wp14:editId="5267BABC">
                <wp:simplePos x="0" y="0"/>
                <wp:positionH relativeFrom="column">
                  <wp:posOffset>-110490</wp:posOffset>
                </wp:positionH>
                <wp:positionV relativeFrom="paragraph">
                  <wp:posOffset>0</wp:posOffset>
                </wp:positionV>
                <wp:extent cx="933450" cy="933450"/>
                <wp:effectExtent l="13335" t="13335" r="5715" b="57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19B63C" w14:textId="77777777" w:rsidR="00AC453E" w:rsidRDefault="00116615" w:rsidP="000D7D31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03FB120" wp14:editId="667ADF21">
                                  <wp:extent cx="866775" cy="866775"/>
                                  <wp:effectExtent l="0" t="0" r="9525" b="9525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6775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F309E" id="Text Box 2" o:spid="_x0000_s1029" type="#_x0000_t202" style="position:absolute;margin-left:-8.7pt;margin-top:0;width:73.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" strokecolor="white">
                <v:textbox>
                  <w:txbxContent>
                    <w:p w14:paraId="1C19B63C" w14:textId="77777777" w:rsidR="00AC453E" w:rsidRDefault="00116615" w:rsidP="000D7D31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03FB120" wp14:editId="667ADF21">
                            <wp:extent cx="866775" cy="866775"/>
                            <wp:effectExtent l="0" t="0" r="9525" b="9525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6775" cy="866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7F35503" w14:textId="77777777" w:rsidR="000D7D31" w:rsidRPr="00DF58DC" w:rsidRDefault="000D7D31" w:rsidP="000D7D31">
      <w:pPr>
        <w:pStyle w:val="Title"/>
        <w:jc w:val="left"/>
        <w:rPr>
          <w:rFonts w:cs="Arial"/>
          <w:sz w:val="22"/>
          <w:szCs w:val="22"/>
        </w:rPr>
      </w:pPr>
    </w:p>
    <w:p w14:paraId="2D112607" w14:textId="77777777" w:rsidR="000D7D31" w:rsidRPr="00DF58DC" w:rsidRDefault="000D7D31" w:rsidP="000D7D31">
      <w:pPr>
        <w:pStyle w:val="Title"/>
        <w:jc w:val="left"/>
        <w:rPr>
          <w:rFonts w:cs="Arial"/>
          <w:sz w:val="22"/>
          <w:szCs w:val="22"/>
        </w:rPr>
      </w:pPr>
    </w:p>
    <w:p w14:paraId="05EC92BE" w14:textId="77777777" w:rsidR="000D7D31" w:rsidRPr="00DF58DC" w:rsidRDefault="000D7D31" w:rsidP="000D7D31">
      <w:pPr>
        <w:pStyle w:val="Title"/>
        <w:jc w:val="left"/>
        <w:rPr>
          <w:rFonts w:cs="Arial"/>
          <w:sz w:val="22"/>
          <w:szCs w:val="22"/>
        </w:rPr>
      </w:pPr>
    </w:p>
    <w:p w14:paraId="5FC63F57" w14:textId="77777777" w:rsidR="000D7D31" w:rsidRPr="00DF58DC" w:rsidRDefault="000D7D31" w:rsidP="000D7D31">
      <w:pPr>
        <w:pStyle w:val="Title"/>
        <w:jc w:val="left"/>
        <w:rPr>
          <w:rFonts w:cs="Arial"/>
          <w:sz w:val="22"/>
          <w:szCs w:val="22"/>
        </w:rPr>
      </w:pPr>
    </w:p>
    <w:p w14:paraId="004D4408" w14:textId="21F98DBD" w:rsidR="000D7D31" w:rsidRPr="00DF58DC" w:rsidRDefault="000D7D31" w:rsidP="00552A57">
      <w:pPr>
        <w:pStyle w:val="Title"/>
        <w:jc w:val="left"/>
        <w:rPr>
          <w:rFonts w:cs="Arial"/>
          <w:b w:val="0"/>
          <w:sz w:val="22"/>
          <w:szCs w:val="22"/>
        </w:rPr>
      </w:pPr>
      <w:r w:rsidRPr="00DF58DC">
        <w:rPr>
          <w:rFonts w:cs="Arial"/>
          <w:b w:val="0"/>
          <w:sz w:val="22"/>
          <w:szCs w:val="22"/>
        </w:rPr>
        <w:t xml:space="preserve">               </w:t>
      </w:r>
    </w:p>
    <w:p w14:paraId="2F3792BE" w14:textId="77777777" w:rsidR="000D7D31" w:rsidRPr="00DF58DC" w:rsidRDefault="000D7D31" w:rsidP="000D7D31">
      <w:pPr>
        <w:pStyle w:val="Heading1"/>
        <w:ind w:left="0"/>
        <w:jc w:val="center"/>
        <w:rPr>
          <w:rFonts w:cs="Arial"/>
          <w:b w:val="0"/>
          <w:bCs w:val="0"/>
        </w:rPr>
      </w:pPr>
      <w:r w:rsidRPr="00DF58DC">
        <w:rPr>
          <w:rFonts w:cs="Arial"/>
          <w:color w:val="030303"/>
          <w:w w:val="90"/>
        </w:rPr>
        <w:t>Charging</w:t>
      </w:r>
      <w:r w:rsidRPr="00DF58DC">
        <w:rPr>
          <w:rFonts w:cs="Arial"/>
          <w:color w:val="030303"/>
          <w:spacing w:val="1"/>
          <w:w w:val="90"/>
        </w:rPr>
        <w:t xml:space="preserve"> </w:t>
      </w:r>
      <w:r w:rsidRPr="00DF58DC">
        <w:rPr>
          <w:rFonts w:cs="Arial"/>
          <w:color w:val="030303"/>
          <w:w w:val="90"/>
        </w:rPr>
        <w:t>Policy</w:t>
      </w:r>
      <w:r w:rsidRPr="00DF58DC">
        <w:rPr>
          <w:rFonts w:cs="Arial"/>
          <w:color w:val="030303"/>
          <w:spacing w:val="2"/>
          <w:w w:val="90"/>
        </w:rPr>
        <w:t xml:space="preserve"> </w:t>
      </w:r>
      <w:r w:rsidRPr="00DF58DC">
        <w:rPr>
          <w:rFonts w:cs="Arial"/>
          <w:color w:val="030303"/>
          <w:w w:val="90"/>
        </w:rPr>
        <w:t>for</w:t>
      </w:r>
      <w:r w:rsidRPr="00DF58DC">
        <w:rPr>
          <w:rFonts w:cs="Arial"/>
          <w:color w:val="030303"/>
          <w:spacing w:val="8"/>
          <w:w w:val="90"/>
        </w:rPr>
        <w:t xml:space="preserve"> </w:t>
      </w:r>
      <w:r w:rsidRPr="00DF58DC">
        <w:rPr>
          <w:rFonts w:cs="Arial"/>
          <w:color w:val="030303"/>
          <w:w w:val="90"/>
        </w:rPr>
        <w:t>Westminster Nursery School</w:t>
      </w:r>
    </w:p>
    <w:p w14:paraId="02054078" w14:textId="77777777" w:rsidR="000D7D31" w:rsidRPr="00DF58DC" w:rsidRDefault="000D7D31" w:rsidP="000D7D31">
      <w:pPr>
        <w:spacing w:line="200" w:lineRule="exact"/>
        <w:rPr>
          <w:rFonts w:ascii="Arial" w:hAnsi="Arial" w:cs="Arial"/>
        </w:rPr>
      </w:pPr>
    </w:p>
    <w:p w14:paraId="1E86FB5C" w14:textId="033765AB" w:rsidR="000D7D31" w:rsidRPr="00DF58DC" w:rsidRDefault="000D7D31" w:rsidP="000D7D31">
      <w:pPr>
        <w:pStyle w:val="BodyText"/>
        <w:spacing w:line="264" w:lineRule="auto"/>
        <w:ind w:left="224" w:right="933"/>
        <w:jc w:val="both"/>
        <w:rPr>
          <w:rFonts w:ascii="Arial" w:hAnsi="Arial" w:cs="Arial"/>
          <w:color w:val="1A1A1A"/>
          <w:w w:val="105"/>
        </w:rPr>
      </w:pPr>
      <w:r w:rsidRPr="00DF58DC">
        <w:rPr>
          <w:rFonts w:ascii="Arial" w:hAnsi="Arial" w:cs="Arial"/>
          <w:color w:val="1A1A1A"/>
          <w:w w:val="105"/>
        </w:rPr>
        <w:t>Westminster</w:t>
      </w:r>
      <w:r w:rsidRPr="00DF58DC">
        <w:rPr>
          <w:rFonts w:ascii="Arial" w:hAnsi="Arial" w:cs="Arial"/>
          <w:color w:val="1A1A1A"/>
          <w:spacing w:val="16"/>
          <w:w w:val="105"/>
        </w:rPr>
        <w:t xml:space="preserve"> </w:t>
      </w:r>
      <w:r w:rsidRPr="00DF58DC">
        <w:rPr>
          <w:rFonts w:ascii="Arial" w:hAnsi="Arial" w:cs="Arial"/>
          <w:color w:val="1A1A1A"/>
          <w:w w:val="105"/>
        </w:rPr>
        <w:t>Nursery</w:t>
      </w:r>
      <w:r w:rsidRPr="00DF58DC">
        <w:rPr>
          <w:rFonts w:ascii="Arial" w:hAnsi="Arial" w:cs="Arial"/>
          <w:color w:val="1A1A1A"/>
          <w:spacing w:val="10"/>
          <w:w w:val="105"/>
        </w:rPr>
        <w:t xml:space="preserve"> School </w:t>
      </w:r>
      <w:r w:rsidRPr="00DF58DC">
        <w:rPr>
          <w:rFonts w:ascii="Arial" w:hAnsi="Arial" w:cs="Arial"/>
          <w:color w:val="1A1A1A"/>
          <w:w w:val="105"/>
        </w:rPr>
        <w:t>supports</w:t>
      </w:r>
      <w:r w:rsidRPr="00DF58DC">
        <w:rPr>
          <w:rFonts w:ascii="Arial" w:hAnsi="Arial" w:cs="Arial"/>
          <w:color w:val="1A1A1A"/>
          <w:spacing w:val="-1"/>
          <w:w w:val="105"/>
        </w:rPr>
        <w:t xml:space="preserve"> </w:t>
      </w:r>
      <w:r w:rsidRPr="00DF58DC">
        <w:rPr>
          <w:rFonts w:ascii="Arial" w:hAnsi="Arial" w:cs="Arial"/>
          <w:color w:val="1A1A1A"/>
          <w:w w:val="105"/>
        </w:rPr>
        <w:t>the</w:t>
      </w:r>
      <w:r w:rsidRPr="00DF58DC">
        <w:rPr>
          <w:rFonts w:ascii="Arial" w:hAnsi="Arial" w:cs="Arial"/>
          <w:color w:val="1A1A1A"/>
          <w:spacing w:val="-11"/>
          <w:w w:val="105"/>
        </w:rPr>
        <w:t xml:space="preserve"> </w:t>
      </w:r>
      <w:r w:rsidRPr="00DF58DC">
        <w:rPr>
          <w:rFonts w:ascii="Arial" w:hAnsi="Arial" w:cs="Arial"/>
          <w:color w:val="1A1A1A"/>
          <w:w w:val="105"/>
        </w:rPr>
        <w:t>entitlement to</w:t>
      </w:r>
      <w:r w:rsidRPr="00DF58DC">
        <w:rPr>
          <w:rFonts w:ascii="Arial" w:hAnsi="Arial" w:cs="Arial"/>
          <w:color w:val="1A1A1A"/>
          <w:spacing w:val="-5"/>
          <w:w w:val="105"/>
        </w:rPr>
        <w:t xml:space="preserve"> </w:t>
      </w:r>
      <w:r w:rsidRPr="00DF58DC">
        <w:rPr>
          <w:rFonts w:ascii="Arial" w:hAnsi="Arial" w:cs="Arial"/>
          <w:color w:val="1A1A1A"/>
          <w:spacing w:val="-8"/>
          <w:w w:val="105"/>
        </w:rPr>
        <w:t xml:space="preserve"> </w:t>
      </w:r>
      <w:r w:rsidRPr="00DF58DC">
        <w:rPr>
          <w:rFonts w:ascii="Arial" w:hAnsi="Arial" w:cs="Arial"/>
          <w:color w:val="1A1A1A"/>
          <w:w w:val="105"/>
        </w:rPr>
        <w:t>15</w:t>
      </w:r>
      <w:r w:rsidRPr="00DF58DC">
        <w:rPr>
          <w:rFonts w:ascii="Arial" w:hAnsi="Arial" w:cs="Arial"/>
          <w:color w:val="1A1A1A"/>
          <w:spacing w:val="-33"/>
          <w:w w:val="105"/>
        </w:rPr>
        <w:t xml:space="preserve"> </w:t>
      </w:r>
      <w:r w:rsidRPr="00DF58DC">
        <w:rPr>
          <w:rFonts w:ascii="Arial" w:hAnsi="Arial" w:cs="Arial"/>
          <w:color w:val="1A1A1A"/>
          <w:w w:val="105"/>
        </w:rPr>
        <w:t>hours</w:t>
      </w:r>
      <w:r w:rsidRPr="00DF58DC">
        <w:rPr>
          <w:rFonts w:ascii="Arial" w:hAnsi="Arial" w:cs="Arial"/>
          <w:color w:val="1A1A1A"/>
          <w:spacing w:val="2"/>
          <w:w w:val="105"/>
        </w:rPr>
        <w:t xml:space="preserve"> </w:t>
      </w:r>
      <w:r w:rsidRPr="00DF58DC">
        <w:rPr>
          <w:rFonts w:ascii="Arial" w:hAnsi="Arial" w:cs="Arial"/>
          <w:color w:val="1A1A1A"/>
          <w:w w:val="105"/>
        </w:rPr>
        <w:t>early</w:t>
      </w:r>
      <w:r w:rsidRPr="00DF58DC">
        <w:rPr>
          <w:rFonts w:ascii="Arial" w:hAnsi="Arial" w:cs="Arial"/>
          <w:color w:val="1A1A1A"/>
          <w:spacing w:val="-16"/>
          <w:w w:val="105"/>
        </w:rPr>
        <w:t xml:space="preserve"> </w:t>
      </w:r>
      <w:r w:rsidRPr="00DF58DC">
        <w:rPr>
          <w:rFonts w:ascii="Arial" w:hAnsi="Arial" w:cs="Arial"/>
          <w:color w:val="1A1A1A"/>
          <w:w w:val="105"/>
        </w:rPr>
        <w:t>years</w:t>
      </w:r>
      <w:r w:rsidRPr="00DF58DC">
        <w:rPr>
          <w:rFonts w:ascii="Arial" w:hAnsi="Arial" w:cs="Arial"/>
          <w:color w:val="1A1A1A"/>
          <w:w w:val="107"/>
        </w:rPr>
        <w:t xml:space="preserve"> </w:t>
      </w:r>
      <w:r w:rsidRPr="00DF58DC">
        <w:rPr>
          <w:rFonts w:ascii="Arial" w:hAnsi="Arial" w:cs="Arial"/>
          <w:color w:val="1A1A1A"/>
          <w:w w:val="105"/>
        </w:rPr>
        <w:t>provision</w:t>
      </w:r>
      <w:r w:rsidRPr="00DF58DC">
        <w:rPr>
          <w:rFonts w:ascii="Arial" w:hAnsi="Arial" w:cs="Arial"/>
          <w:color w:val="1A1A1A"/>
          <w:spacing w:val="-1"/>
          <w:w w:val="105"/>
        </w:rPr>
        <w:t xml:space="preserve"> </w:t>
      </w:r>
      <w:r w:rsidRPr="00DF58DC">
        <w:rPr>
          <w:rFonts w:ascii="Arial" w:hAnsi="Arial" w:cs="Arial"/>
          <w:color w:val="1A1A1A"/>
          <w:w w:val="105"/>
        </w:rPr>
        <w:t>for</w:t>
      </w:r>
      <w:r w:rsidRPr="00DF58DC">
        <w:rPr>
          <w:rFonts w:ascii="Arial" w:hAnsi="Arial" w:cs="Arial"/>
          <w:color w:val="1A1A1A"/>
          <w:spacing w:val="-8"/>
          <w:w w:val="105"/>
        </w:rPr>
        <w:t xml:space="preserve"> </w:t>
      </w:r>
      <w:r w:rsidR="00552A57" w:rsidRPr="00DF58DC">
        <w:rPr>
          <w:rFonts w:ascii="Arial" w:hAnsi="Arial" w:cs="Arial"/>
          <w:color w:val="1A1A1A"/>
          <w:w w:val="105"/>
        </w:rPr>
        <w:t>2–4-year-olds</w:t>
      </w:r>
      <w:r w:rsidR="00CE154A" w:rsidRPr="00DF58DC">
        <w:rPr>
          <w:rFonts w:ascii="Arial" w:hAnsi="Arial" w:cs="Arial"/>
          <w:color w:val="1A1A1A"/>
          <w:w w:val="105"/>
        </w:rPr>
        <w:t>, and  30 hours provision for eligible</w:t>
      </w:r>
      <w:r w:rsidR="00902D10" w:rsidRPr="00DF58DC">
        <w:rPr>
          <w:rFonts w:ascii="Arial" w:hAnsi="Arial" w:cs="Arial"/>
          <w:color w:val="1A1A1A"/>
          <w:w w:val="105"/>
        </w:rPr>
        <w:t xml:space="preserve"> 2</w:t>
      </w:r>
      <w:r w:rsidR="00CE154A" w:rsidRPr="00DF58DC">
        <w:rPr>
          <w:rFonts w:ascii="Arial" w:hAnsi="Arial" w:cs="Arial"/>
          <w:color w:val="1A1A1A"/>
          <w:w w:val="105"/>
        </w:rPr>
        <w:t>-4 year olds</w:t>
      </w:r>
      <w:r w:rsidRPr="00DF58DC">
        <w:rPr>
          <w:rFonts w:ascii="Arial" w:hAnsi="Arial" w:cs="Arial"/>
          <w:color w:val="1A1A1A"/>
          <w:w w:val="105"/>
        </w:rPr>
        <w:t>. In addition to the f</w:t>
      </w:r>
      <w:r w:rsidR="00B8041C" w:rsidRPr="00DF58DC">
        <w:rPr>
          <w:rFonts w:ascii="Arial" w:hAnsi="Arial" w:cs="Arial"/>
          <w:color w:val="1A1A1A"/>
          <w:w w:val="105"/>
        </w:rPr>
        <w:t>unded</w:t>
      </w:r>
      <w:r w:rsidRPr="00DF58DC">
        <w:rPr>
          <w:rFonts w:ascii="Arial" w:hAnsi="Arial" w:cs="Arial"/>
          <w:color w:val="1A1A1A"/>
          <w:w w:val="105"/>
        </w:rPr>
        <w:t xml:space="preserve"> provision extra ses</w:t>
      </w:r>
      <w:r w:rsidR="00891A4B" w:rsidRPr="00DF58DC">
        <w:rPr>
          <w:rFonts w:ascii="Arial" w:hAnsi="Arial" w:cs="Arial"/>
          <w:color w:val="1A1A1A"/>
          <w:w w:val="105"/>
        </w:rPr>
        <w:t xml:space="preserve">sions are available to purchase for </w:t>
      </w:r>
      <w:r w:rsidR="00902D10" w:rsidRPr="00DF58DC">
        <w:rPr>
          <w:rFonts w:ascii="Arial" w:hAnsi="Arial" w:cs="Arial"/>
          <w:color w:val="1A1A1A"/>
          <w:w w:val="105"/>
        </w:rPr>
        <w:t>2</w:t>
      </w:r>
      <w:r w:rsidR="00552A57" w:rsidRPr="00DF58DC">
        <w:rPr>
          <w:rFonts w:ascii="Arial" w:hAnsi="Arial" w:cs="Arial"/>
          <w:color w:val="1A1A1A"/>
          <w:w w:val="105"/>
        </w:rPr>
        <w:t>–4</w:t>
      </w:r>
      <w:r w:rsidR="00902D10" w:rsidRPr="00DF58DC">
        <w:rPr>
          <w:rFonts w:ascii="Arial" w:hAnsi="Arial" w:cs="Arial"/>
          <w:color w:val="1A1A1A"/>
          <w:w w:val="105"/>
        </w:rPr>
        <w:t xml:space="preserve"> </w:t>
      </w:r>
      <w:r w:rsidR="00552A57" w:rsidRPr="00DF58DC">
        <w:rPr>
          <w:rFonts w:ascii="Arial" w:hAnsi="Arial" w:cs="Arial"/>
          <w:color w:val="1A1A1A"/>
          <w:w w:val="105"/>
        </w:rPr>
        <w:t>year-olds</w:t>
      </w:r>
      <w:r w:rsidR="00891A4B" w:rsidRPr="00DF58DC">
        <w:rPr>
          <w:rFonts w:ascii="Arial" w:hAnsi="Arial" w:cs="Arial"/>
          <w:color w:val="1A1A1A"/>
          <w:w w:val="105"/>
        </w:rPr>
        <w:t xml:space="preserve"> subject to availability.</w:t>
      </w:r>
    </w:p>
    <w:p w14:paraId="3B65C201" w14:textId="77777777" w:rsidR="000D7D31" w:rsidRPr="00DF58DC" w:rsidRDefault="000D7D31" w:rsidP="000D7D31">
      <w:pPr>
        <w:pStyle w:val="BodyText"/>
        <w:spacing w:line="264" w:lineRule="auto"/>
        <w:ind w:left="224" w:right="933"/>
        <w:jc w:val="both"/>
        <w:rPr>
          <w:rFonts w:ascii="Arial" w:hAnsi="Arial" w:cs="Arial"/>
          <w:color w:val="1A1A1A"/>
          <w:w w:val="105"/>
        </w:rPr>
      </w:pPr>
    </w:p>
    <w:p w14:paraId="49D07914" w14:textId="457F61DD" w:rsidR="000D7D31" w:rsidRPr="00DF58DC" w:rsidRDefault="000D7D31" w:rsidP="000D7D31">
      <w:pPr>
        <w:pStyle w:val="BodyText"/>
        <w:spacing w:line="268" w:lineRule="auto"/>
        <w:ind w:left="224" w:right="876" w:firstLine="9"/>
        <w:jc w:val="both"/>
        <w:rPr>
          <w:rFonts w:ascii="Arial" w:hAnsi="Arial" w:cs="Arial"/>
          <w:color w:val="1A1A1A"/>
        </w:rPr>
      </w:pPr>
      <w:r w:rsidRPr="00DF58DC">
        <w:rPr>
          <w:rFonts w:ascii="Arial" w:hAnsi="Arial" w:cs="Arial"/>
          <w:color w:val="1A1A1A"/>
        </w:rPr>
        <w:t>Your child’s</w:t>
      </w:r>
      <w:r w:rsidRPr="00DF58DC">
        <w:rPr>
          <w:rFonts w:ascii="Arial" w:hAnsi="Arial" w:cs="Arial"/>
          <w:color w:val="1A1A1A"/>
          <w:spacing w:val="42"/>
        </w:rPr>
        <w:t xml:space="preserve"> </w:t>
      </w:r>
      <w:r w:rsidRPr="00DF58DC">
        <w:rPr>
          <w:rFonts w:ascii="Arial" w:hAnsi="Arial" w:cs="Arial"/>
          <w:color w:val="1A1A1A"/>
        </w:rPr>
        <w:t>f</w:t>
      </w:r>
      <w:r w:rsidR="00B8041C" w:rsidRPr="00DF58DC">
        <w:rPr>
          <w:rFonts w:ascii="Arial" w:hAnsi="Arial" w:cs="Arial"/>
          <w:color w:val="1A1A1A"/>
        </w:rPr>
        <w:t>unded</w:t>
      </w:r>
      <w:r w:rsidRPr="00DF58DC">
        <w:rPr>
          <w:rFonts w:ascii="Arial" w:hAnsi="Arial" w:cs="Arial"/>
          <w:color w:val="1A1A1A"/>
          <w:spacing w:val="16"/>
        </w:rPr>
        <w:t xml:space="preserve"> </w:t>
      </w:r>
      <w:r w:rsidRPr="00DF58DC">
        <w:rPr>
          <w:rFonts w:ascii="Arial" w:hAnsi="Arial" w:cs="Arial"/>
          <w:color w:val="1A1A1A"/>
        </w:rPr>
        <w:t>15</w:t>
      </w:r>
      <w:r w:rsidR="00B30129" w:rsidRPr="00DF58DC">
        <w:rPr>
          <w:rFonts w:ascii="Arial" w:hAnsi="Arial" w:cs="Arial"/>
          <w:color w:val="1A1A1A"/>
        </w:rPr>
        <w:t xml:space="preserve"> </w:t>
      </w:r>
      <w:r w:rsidR="00902D10" w:rsidRPr="00DF58DC">
        <w:rPr>
          <w:rFonts w:ascii="Arial" w:hAnsi="Arial" w:cs="Arial"/>
          <w:color w:val="1A1A1A"/>
          <w:spacing w:val="-10"/>
        </w:rPr>
        <w:t>or</w:t>
      </w:r>
      <w:r w:rsidR="00CE154A" w:rsidRPr="00DF58DC">
        <w:rPr>
          <w:rFonts w:ascii="Arial" w:hAnsi="Arial" w:cs="Arial"/>
          <w:color w:val="1A1A1A"/>
          <w:spacing w:val="-10"/>
        </w:rPr>
        <w:t xml:space="preserve"> 30 if eligible </w:t>
      </w:r>
      <w:r w:rsidRPr="00DF58DC">
        <w:rPr>
          <w:rFonts w:ascii="Arial" w:hAnsi="Arial" w:cs="Arial"/>
          <w:color w:val="1A1A1A"/>
        </w:rPr>
        <w:t>hours</w:t>
      </w:r>
      <w:r w:rsidRPr="00DF58DC">
        <w:rPr>
          <w:rFonts w:ascii="Arial" w:hAnsi="Arial" w:cs="Arial"/>
          <w:color w:val="1A1A1A"/>
          <w:spacing w:val="17"/>
        </w:rPr>
        <w:t xml:space="preserve"> </w:t>
      </w:r>
      <w:r w:rsidRPr="00DF58DC">
        <w:rPr>
          <w:rFonts w:ascii="Arial" w:hAnsi="Arial" w:cs="Arial"/>
          <w:color w:val="1A1A1A"/>
        </w:rPr>
        <w:t>provision</w:t>
      </w:r>
      <w:r w:rsidRPr="00DF58DC">
        <w:rPr>
          <w:rFonts w:ascii="Arial" w:hAnsi="Arial" w:cs="Arial"/>
          <w:color w:val="1A1A1A"/>
          <w:spacing w:val="36"/>
        </w:rPr>
        <w:t xml:space="preserve"> </w:t>
      </w:r>
      <w:r w:rsidRPr="00DF58DC">
        <w:rPr>
          <w:rFonts w:ascii="Arial" w:hAnsi="Arial" w:cs="Arial"/>
          <w:color w:val="1A1A1A"/>
        </w:rPr>
        <w:t>is</w:t>
      </w:r>
      <w:r w:rsidRPr="00DF58DC">
        <w:rPr>
          <w:rFonts w:ascii="Arial" w:hAnsi="Arial" w:cs="Arial"/>
          <w:color w:val="1A1A1A"/>
          <w:spacing w:val="5"/>
        </w:rPr>
        <w:t xml:space="preserve"> </w:t>
      </w:r>
      <w:r w:rsidRPr="00DF58DC">
        <w:rPr>
          <w:rFonts w:ascii="Arial" w:hAnsi="Arial" w:cs="Arial"/>
          <w:color w:val="1A1A1A"/>
        </w:rPr>
        <w:t>available</w:t>
      </w:r>
      <w:r w:rsidRPr="00DF58DC">
        <w:rPr>
          <w:rFonts w:ascii="Arial" w:hAnsi="Arial" w:cs="Arial"/>
          <w:color w:val="1A1A1A"/>
          <w:spacing w:val="9"/>
        </w:rPr>
        <w:t xml:space="preserve"> </w:t>
      </w:r>
      <w:r w:rsidRPr="00DF58DC">
        <w:rPr>
          <w:rFonts w:ascii="Arial" w:hAnsi="Arial" w:cs="Arial"/>
          <w:color w:val="1A1A1A"/>
        </w:rPr>
        <w:t>from</w:t>
      </w:r>
      <w:r w:rsidRPr="00DF58DC">
        <w:rPr>
          <w:rFonts w:ascii="Arial" w:hAnsi="Arial" w:cs="Arial"/>
          <w:color w:val="1A1A1A"/>
          <w:spacing w:val="15"/>
        </w:rPr>
        <w:t xml:space="preserve"> </w:t>
      </w:r>
      <w:r w:rsidRPr="00DF58DC">
        <w:rPr>
          <w:rFonts w:ascii="Arial" w:hAnsi="Arial" w:cs="Arial"/>
          <w:color w:val="1A1A1A"/>
        </w:rPr>
        <w:t>the</w:t>
      </w:r>
      <w:r w:rsidRPr="00DF58DC">
        <w:rPr>
          <w:rFonts w:ascii="Arial" w:hAnsi="Arial" w:cs="Arial"/>
          <w:color w:val="1A1A1A"/>
          <w:spacing w:val="1"/>
        </w:rPr>
        <w:t xml:space="preserve"> </w:t>
      </w:r>
      <w:r w:rsidRPr="00DF58DC">
        <w:rPr>
          <w:rFonts w:ascii="Arial" w:hAnsi="Arial" w:cs="Arial"/>
          <w:color w:val="1A1A1A"/>
        </w:rPr>
        <w:t>term</w:t>
      </w:r>
      <w:r w:rsidRPr="00DF58DC">
        <w:rPr>
          <w:rFonts w:ascii="Arial" w:hAnsi="Arial" w:cs="Arial"/>
          <w:color w:val="1A1A1A"/>
          <w:spacing w:val="20"/>
        </w:rPr>
        <w:t xml:space="preserve"> </w:t>
      </w:r>
      <w:r w:rsidRPr="00DF58DC">
        <w:rPr>
          <w:rFonts w:ascii="Arial" w:hAnsi="Arial" w:cs="Arial"/>
          <w:color w:val="1A1A1A"/>
        </w:rPr>
        <w:t>following</w:t>
      </w:r>
      <w:r w:rsidRPr="00DF58DC">
        <w:rPr>
          <w:rFonts w:ascii="Arial" w:hAnsi="Arial" w:cs="Arial"/>
          <w:color w:val="1A1A1A"/>
          <w:spacing w:val="10"/>
        </w:rPr>
        <w:t xml:space="preserve"> </w:t>
      </w:r>
      <w:r w:rsidRPr="00DF58DC">
        <w:rPr>
          <w:rFonts w:ascii="Arial" w:hAnsi="Arial" w:cs="Arial"/>
          <w:color w:val="1A1A1A"/>
        </w:rPr>
        <w:t>their</w:t>
      </w:r>
      <w:r w:rsidRPr="00DF58DC">
        <w:rPr>
          <w:rFonts w:ascii="Arial" w:hAnsi="Arial" w:cs="Arial"/>
          <w:color w:val="1A1A1A"/>
          <w:spacing w:val="-10"/>
        </w:rPr>
        <w:t xml:space="preserve"> </w:t>
      </w:r>
      <w:r w:rsidR="00B30129" w:rsidRPr="00DF58DC">
        <w:rPr>
          <w:rFonts w:ascii="Arial" w:hAnsi="Arial" w:cs="Arial"/>
          <w:color w:val="1A1A1A"/>
          <w:spacing w:val="-10"/>
        </w:rPr>
        <w:t xml:space="preserve">second or third </w:t>
      </w:r>
      <w:r w:rsidRPr="00DF58DC">
        <w:rPr>
          <w:rFonts w:ascii="Arial" w:hAnsi="Arial" w:cs="Arial"/>
          <w:color w:val="1A1A1A"/>
        </w:rPr>
        <w:t>birthday</w:t>
      </w:r>
      <w:r w:rsidRPr="00DF58DC">
        <w:rPr>
          <w:rFonts w:ascii="Arial" w:hAnsi="Arial" w:cs="Arial"/>
          <w:color w:val="1A1A1A"/>
          <w:spacing w:val="28"/>
        </w:rPr>
        <w:t xml:space="preserve"> </w:t>
      </w:r>
      <w:r w:rsidRPr="00DF58DC">
        <w:rPr>
          <w:rFonts w:ascii="Arial" w:hAnsi="Arial" w:cs="Arial"/>
          <w:color w:val="1A1A1A"/>
        </w:rPr>
        <w:t>up</w:t>
      </w:r>
      <w:r w:rsidRPr="00DF58DC">
        <w:rPr>
          <w:rFonts w:ascii="Arial" w:hAnsi="Arial" w:cs="Arial"/>
          <w:color w:val="1A1A1A"/>
          <w:spacing w:val="16"/>
        </w:rPr>
        <w:t xml:space="preserve"> </w:t>
      </w:r>
      <w:r w:rsidRPr="00DF58DC">
        <w:rPr>
          <w:rFonts w:ascii="Arial" w:hAnsi="Arial" w:cs="Arial"/>
          <w:color w:val="1A1A1A"/>
        </w:rPr>
        <w:t>until</w:t>
      </w:r>
      <w:r w:rsidRPr="00DF58DC">
        <w:rPr>
          <w:rFonts w:ascii="Arial" w:hAnsi="Arial" w:cs="Arial"/>
          <w:color w:val="1A1A1A"/>
          <w:spacing w:val="31"/>
        </w:rPr>
        <w:t xml:space="preserve"> </w:t>
      </w:r>
      <w:r w:rsidRPr="00DF58DC">
        <w:rPr>
          <w:rFonts w:ascii="Arial" w:hAnsi="Arial" w:cs="Arial"/>
          <w:color w:val="1A1A1A"/>
        </w:rPr>
        <w:t>they</w:t>
      </w:r>
      <w:r w:rsidRPr="00DF58DC">
        <w:rPr>
          <w:rFonts w:ascii="Arial" w:hAnsi="Arial" w:cs="Arial"/>
          <w:color w:val="1A1A1A"/>
          <w:spacing w:val="22"/>
        </w:rPr>
        <w:t xml:space="preserve"> </w:t>
      </w:r>
      <w:r w:rsidRPr="00DF58DC">
        <w:rPr>
          <w:rFonts w:ascii="Arial" w:hAnsi="Arial" w:cs="Arial"/>
          <w:color w:val="1A1A1A"/>
        </w:rPr>
        <w:t>reach</w:t>
      </w:r>
      <w:r w:rsidRPr="00DF58DC">
        <w:rPr>
          <w:rFonts w:ascii="Arial" w:hAnsi="Arial" w:cs="Arial"/>
          <w:color w:val="1A1A1A"/>
          <w:spacing w:val="34"/>
        </w:rPr>
        <w:t xml:space="preserve"> </w:t>
      </w:r>
      <w:r w:rsidRPr="00DF58DC">
        <w:rPr>
          <w:rFonts w:ascii="Arial" w:hAnsi="Arial" w:cs="Arial"/>
          <w:color w:val="1A1A1A"/>
        </w:rPr>
        <w:t>compulsory</w:t>
      </w:r>
      <w:r w:rsidRPr="00DF58DC">
        <w:rPr>
          <w:rFonts w:ascii="Arial" w:hAnsi="Arial" w:cs="Arial"/>
          <w:color w:val="1A1A1A"/>
          <w:spacing w:val="19"/>
        </w:rPr>
        <w:t xml:space="preserve"> </w:t>
      </w:r>
      <w:r w:rsidRPr="00DF58DC">
        <w:rPr>
          <w:rFonts w:ascii="Arial" w:hAnsi="Arial" w:cs="Arial"/>
          <w:color w:val="1A1A1A"/>
        </w:rPr>
        <w:t>school</w:t>
      </w:r>
      <w:r w:rsidRPr="00DF58DC">
        <w:rPr>
          <w:rFonts w:ascii="Arial" w:hAnsi="Arial" w:cs="Arial"/>
          <w:color w:val="1A1A1A"/>
          <w:spacing w:val="11"/>
        </w:rPr>
        <w:t xml:space="preserve"> </w:t>
      </w:r>
      <w:r w:rsidRPr="00DF58DC">
        <w:rPr>
          <w:rFonts w:ascii="Arial" w:hAnsi="Arial" w:cs="Arial"/>
          <w:color w:val="1A1A1A"/>
        </w:rPr>
        <w:t>age;</w:t>
      </w:r>
      <w:r w:rsidRPr="00DF58DC">
        <w:rPr>
          <w:rFonts w:ascii="Arial" w:hAnsi="Arial" w:cs="Arial"/>
          <w:color w:val="1A1A1A"/>
          <w:spacing w:val="-8"/>
        </w:rPr>
        <w:t xml:space="preserve"> this is the case </w:t>
      </w:r>
      <w:r w:rsidRPr="00DF58DC">
        <w:rPr>
          <w:rFonts w:ascii="Arial" w:hAnsi="Arial" w:cs="Arial"/>
          <w:color w:val="1A1A1A"/>
        </w:rPr>
        <w:t>for</w:t>
      </w:r>
      <w:r w:rsidRPr="00DF58DC">
        <w:rPr>
          <w:rFonts w:ascii="Arial" w:hAnsi="Arial" w:cs="Arial"/>
          <w:color w:val="1A1A1A"/>
          <w:spacing w:val="14"/>
        </w:rPr>
        <w:t xml:space="preserve"> </w:t>
      </w:r>
      <w:r w:rsidRPr="00DF58DC">
        <w:rPr>
          <w:rFonts w:ascii="Arial" w:hAnsi="Arial" w:cs="Arial"/>
          <w:color w:val="1A1A1A"/>
        </w:rPr>
        <w:t>every</w:t>
      </w:r>
      <w:r w:rsidRPr="00DF58DC">
        <w:rPr>
          <w:rFonts w:ascii="Arial" w:hAnsi="Arial" w:cs="Arial"/>
          <w:color w:val="1A1A1A"/>
          <w:spacing w:val="19"/>
        </w:rPr>
        <w:t xml:space="preserve"> </w:t>
      </w:r>
      <w:r w:rsidRPr="00DF58DC">
        <w:rPr>
          <w:rFonts w:ascii="Arial" w:hAnsi="Arial" w:cs="Arial"/>
          <w:color w:val="1A1A1A"/>
        </w:rPr>
        <w:t>child,</w:t>
      </w:r>
      <w:r w:rsidRPr="00DF58DC">
        <w:rPr>
          <w:rFonts w:ascii="Arial" w:hAnsi="Arial" w:cs="Arial"/>
          <w:color w:val="1A1A1A"/>
          <w:spacing w:val="18"/>
        </w:rPr>
        <w:t xml:space="preserve"> </w:t>
      </w:r>
      <w:r w:rsidRPr="00DF58DC">
        <w:rPr>
          <w:rFonts w:ascii="Arial" w:hAnsi="Arial" w:cs="Arial"/>
          <w:color w:val="1A1A1A"/>
        </w:rPr>
        <w:t>irrespective</w:t>
      </w:r>
      <w:r w:rsidRPr="00DF58DC">
        <w:rPr>
          <w:rFonts w:ascii="Arial" w:hAnsi="Arial" w:cs="Arial"/>
          <w:color w:val="1A1A1A"/>
          <w:spacing w:val="16"/>
        </w:rPr>
        <w:t xml:space="preserve"> </w:t>
      </w:r>
      <w:r w:rsidRPr="00DF58DC">
        <w:rPr>
          <w:rFonts w:ascii="Arial" w:hAnsi="Arial" w:cs="Arial"/>
          <w:color w:val="1A1A1A"/>
        </w:rPr>
        <w:t>of</w:t>
      </w:r>
      <w:r w:rsidRPr="00DF58DC">
        <w:rPr>
          <w:rFonts w:ascii="Arial" w:hAnsi="Arial" w:cs="Arial"/>
          <w:color w:val="1A1A1A"/>
          <w:w w:val="95"/>
        </w:rPr>
        <w:t xml:space="preserve"> </w:t>
      </w:r>
      <w:r w:rsidRPr="00DF58DC">
        <w:rPr>
          <w:rFonts w:ascii="Arial" w:hAnsi="Arial" w:cs="Arial"/>
          <w:color w:val="1A1A1A"/>
        </w:rPr>
        <w:t>background</w:t>
      </w:r>
      <w:r w:rsidRPr="00DF58DC">
        <w:rPr>
          <w:rFonts w:ascii="Arial" w:hAnsi="Arial" w:cs="Arial"/>
          <w:color w:val="1A1A1A"/>
          <w:spacing w:val="23"/>
        </w:rPr>
        <w:t xml:space="preserve"> </w:t>
      </w:r>
      <w:r w:rsidRPr="00DF58DC">
        <w:rPr>
          <w:rFonts w:ascii="Arial" w:hAnsi="Arial" w:cs="Arial"/>
          <w:color w:val="1A1A1A"/>
        </w:rPr>
        <w:t>or</w:t>
      </w:r>
      <w:r w:rsidRPr="00DF58DC">
        <w:rPr>
          <w:rFonts w:ascii="Arial" w:hAnsi="Arial" w:cs="Arial"/>
          <w:color w:val="1A1A1A"/>
          <w:spacing w:val="2"/>
        </w:rPr>
        <w:t xml:space="preserve"> </w:t>
      </w:r>
      <w:r w:rsidRPr="00DF58DC">
        <w:rPr>
          <w:rFonts w:ascii="Arial" w:hAnsi="Arial" w:cs="Arial"/>
          <w:color w:val="1A1A1A"/>
        </w:rPr>
        <w:t>family</w:t>
      </w:r>
      <w:r w:rsidRPr="00DF58DC">
        <w:rPr>
          <w:rFonts w:ascii="Arial" w:hAnsi="Arial" w:cs="Arial"/>
          <w:color w:val="1A1A1A"/>
          <w:spacing w:val="1"/>
        </w:rPr>
        <w:t xml:space="preserve"> </w:t>
      </w:r>
      <w:r w:rsidRPr="00DF58DC">
        <w:rPr>
          <w:rFonts w:ascii="Arial" w:hAnsi="Arial" w:cs="Arial"/>
          <w:color w:val="1A1A1A"/>
        </w:rPr>
        <w:t>circumstances.</w:t>
      </w:r>
    </w:p>
    <w:p w14:paraId="5DC1D080" w14:textId="77777777" w:rsidR="000D7D31" w:rsidRPr="00DF58DC" w:rsidRDefault="000D7D31" w:rsidP="000D7D31">
      <w:pPr>
        <w:pStyle w:val="BodyText"/>
        <w:spacing w:line="268" w:lineRule="auto"/>
        <w:ind w:left="224" w:right="876" w:firstLine="9"/>
        <w:jc w:val="both"/>
        <w:rPr>
          <w:rFonts w:ascii="Arial" w:hAnsi="Arial" w:cs="Arial"/>
          <w:color w:val="1A1A1A"/>
        </w:rPr>
      </w:pPr>
    </w:p>
    <w:p w14:paraId="6F68AF57" w14:textId="6C985A92" w:rsidR="000D7D31" w:rsidRPr="00DF58DC" w:rsidRDefault="000D7D31" w:rsidP="00891A4B">
      <w:pPr>
        <w:pStyle w:val="BodyText"/>
        <w:ind w:left="224" w:right="876" w:firstLine="9"/>
        <w:jc w:val="both"/>
        <w:rPr>
          <w:rFonts w:ascii="Arial" w:hAnsi="Arial" w:cs="Arial"/>
          <w:color w:val="1A1A1A"/>
        </w:rPr>
      </w:pPr>
      <w:r w:rsidRPr="00DF58DC">
        <w:rPr>
          <w:rFonts w:ascii="Arial" w:hAnsi="Arial" w:cs="Arial"/>
          <w:color w:val="1A1A1A"/>
        </w:rPr>
        <w:t>During the term of your child’s third birthday</w:t>
      </w:r>
      <w:r w:rsidR="00552A57" w:rsidRPr="00DF58DC">
        <w:rPr>
          <w:rFonts w:ascii="Arial" w:hAnsi="Arial" w:cs="Arial"/>
          <w:color w:val="1A1A1A"/>
        </w:rPr>
        <w:t>,</w:t>
      </w:r>
      <w:r w:rsidRPr="00DF58DC">
        <w:rPr>
          <w:rFonts w:ascii="Arial" w:hAnsi="Arial" w:cs="Arial"/>
          <w:color w:val="1A1A1A"/>
        </w:rPr>
        <w:t xml:space="preserve"> it may be possible to purchase sessions prior to commencement of their 15 hours free entitlement as detailed below.</w:t>
      </w:r>
    </w:p>
    <w:p w14:paraId="1E1B8B94" w14:textId="77777777" w:rsidR="00891A4B" w:rsidRPr="00DF58DC" w:rsidRDefault="00891A4B" w:rsidP="00891A4B">
      <w:pPr>
        <w:pStyle w:val="BodyText"/>
        <w:ind w:left="0" w:right="655" w:firstLine="224"/>
        <w:rPr>
          <w:rFonts w:ascii="Arial" w:hAnsi="Arial" w:cs="Arial"/>
        </w:rPr>
      </w:pPr>
    </w:p>
    <w:p w14:paraId="21C660B1" w14:textId="77777777" w:rsidR="000D7D31" w:rsidRPr="00DF58DC" w:rsidRDefault="000D7D31" w:rsidP="00891A4B">
      <w:pPr>
        <w:pStyle w:val="BodyText"/>
        <w:ind w:left="0" w:right="655" w:firstLine="224"/>
        <w:rPr>
          <w:rFonts w:ascii="Arial" w:hAnsi="Arial" w:cs="Arial"/>
        </w:rPr>
      </w:pPr>
      <w:r w:rsidRPr="00DF58DC">
        <w:rPr>
          <w:rFonts w:ascii="Arial" w:hAnsi="Arial" w:cs="Arial"/>
          <w:color w:val="1A1A1A"/>
          <w:w w:val="105"/>
        </w:rPr>
        <w:t>Children</w:t>
      </w:r>
      <w:r w:rsidRPr="00DF58DC">
        <w:rPr>
          <w:rFonts w:ascii="Arial" w:hAnsi="Arial" w:cs="Arial"/>
          <w:color w:val="1A1A1A"/>
          <w:spacing w:val="6"/>
          <w:w w:val="105"/>
        </w:rPr>
        <w:t xml:space="preserve"> </w:t>
      </w:r>
      <w:r w:rsidRPr="00DF58DC">
        <w:rPr>
          <w:rFonts w:ascii="Arial" w:hAnsi="Arial" w:cs="Arial"/>
          <w:color w:val="1A1A1A"/>
          <w:w w:val="105"/>
        </w:rPr>
        <w:t>become</w:t>
      </w:r>
      <w:r w:rsidRPr="00DF58DC">
        <w:rPr>
          <w:rFonts w:ascii="Arial" w:hAnsi="Arial" w:cs="Arial"/>
          <w:color w:val="1A1A1A"/>
          <w:spacing w:val="-3"/>
          <w:w w:val="105"/>
        </w:rPr>
        <w:t xml:space="preserve"> </w:t>
      </w:r>
      <w:r w:rsidRPr="00DF58DC">
        <w:rPr>
          <w:rFonts w:ascii="Arial" w:hAnsi="Arial" w:cs="Arial"/>
          <w:color w:val="1A1A1A"/>
          <w:w w:val="105"/>
        </w:rPr>
        <w:t>eligible</w:t>
      </w:r>
      <w:r w:rsidRPr="00DF58DC">
        <w:rPr>
          <w:rFonts w:ascii="Arial" w:hAnsi="Arial" w:cs="Arial"/>
          <w:color w:val="1A1A1A"/>
          <w:spacing w:val="2"/>
          <w:w w:val="105"/>
        </w:rPr>
        <w:t xml:space="preserve"> </w:t>
      </w:r>
      <w:r w:rsidRPr="00DF58DC">
        <w:rPr>
          <w:rFonts w:ascii="Arial" w:hAnsi="Arial" w:cs="Arial"/>
          <w:color w:val="1A1A1A"/>
          <w:w w:val="105"/>
        </w:rPr>
        <w:t>for free</w:t>
      </w:r>
      <w:r w:rsidRPr="00DF58DC">
        <w:rPr>
          <w:rFonts w:ascii="Arial" w:hAnsi="Arial" w:cs="Arial"/>
          <w:color w:val="1A1A1A"/>
          <w:spacing w:val="-7"/>
          <w:w w:val="105"/>
        </w:rPr>
        <w:t xml:space="preserve"> </w:t>
      </w:r>
      <w:r w:rsidRPr="00DF58DC">
        <w:rPr>
          <w:rFonts w:ascii="Arial" w:hAnsi="Arial" w:cs="Arial"/>
          <w:color w:val="1A1A1A"/>
          <w:w w:val="105"/>
        </w:rPr>
        <w:t>early</w:t>
      </w:r>
      <w:r w:rsidRPr="00DF58DC">
        <w:rPr>
          <w:rFonts w:ascii="Arial" w:hAnsi="Arial" w:cs="Arial"/>
          <w:color w:val="1A1A1A"/>
          <w:spacing w:val="-7"/>
          <w:w w:val="105"/>
        </w:rPr>
        <w:t xml:space="preserve"> </w:t>
      </w:r>
      <w:r w:rsidRPr="00DF58DC">
        <w:rPr>
          <w:rFonts w:ascii="Arial" w:hAnsi="Arial" w:cs="Arial"/>
          <w:color w:val="1A1A1A"/>
          <w:w w:val="105"/>
        </w:rPr>
        <w:t>years</w:t>
      </w:r>
      <w:r w:rsidRPr="00DF58DC">
        <w:rPr>
          <w:rFonts w:ascii="Arial" w:hAnsi="Arial" w:cs="Arial"/>
          <w:color w:val="1A1A1A"/>
          <w:w w:val="107"/>
        </w:rPr>
        <w:t xml:space="preserve"> </w:t>
      </w:r>
      <w:r w:rsidRPr="00DF58DC">
        <w:rPr>
          <w:rFonts w:ascii="Arial" w:hAnsi="Arial" w:cs="Arial"/>
          <w:color w:val="1A1A1A"/>
          <w:w w:val="105"/>
        </w:rPr>
        <w:t>provision</w:t>
      </w:r>
      <w:r w:rsidRPr="00DF58DC">
        <w:rPr>
          <w:rFonts w:ascii="Arial" w:hAnsi="Arial" w:cs="Arial"/>
          <w:color w:val="1A1A1A"/>
          <w:spacing w:val="5"/>
          <w:w w:val="105"/>
        </w:rPr>
        <w:t xml:space="preserve"> </w:t>
      </w:r>
      <w:r w:rsidRPr="00DF58DC">
        <w:rPr>
          <w:rFonts w:ascii="Arial" w:hAnsi="Arial" w:cs="Arial"/>
          <w:color w:val="1A1A1A"/>
          <w:w w:val="105"/>
        </w:rPr>
        <w:t>as follows.</w:t>
      </w:r>
    </w:p>
    <w:tbl>
      <w:tblPr>
        <w:tblW w:w="0" w:type="auto"/>
        <w:tblInd w:w="2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6"/>
        <w:gridCol w:w="5146"/>
      </w:tblGrid>
      <w:tr w:rsidR="000D7D31" w:rsidRPr="00DF58DC" w14:paraId="49216E07" w14:textId="77777777" w:rsidTr="00AC453E">
        <w:trPr>
          <w:trHeight w:hRule="exact" w:val="295"/>
        </w:trPr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2783B6B" w14:textId="77777777" w:rsidR="000D7D31" w:rsidRPr="00DF58DC" w:rsidRDefault="000D7D31" w:rsidP="00AC453E">
            <w:pPr>
              <w:pStyle w:val="TableParagraph"/>
              <w:spacing w:before="6"/>
              <w:ind w:left="115"/>
              <w:rPr>
                <w:rFonts w:ascii="Arial" w:eastAsia="Times New Roman" w:hAnsi="Arial" w:cs="Arial"/>
                <w:b/>
              </w:rPr>
            </w:pPr>
            <w:r w:rsidRPr="00DF58DC">
              <w:rPr>
                <w:rFonts w:ascii="Arial" w:eastAsia="Times New Roman" w:hAnsi="Arial" w:cs="Arial"/>
                <w:b/>
                <w:color w:val="1A1A1A"/>
              </w:rPr>
              <w:t>A</w:t>
            </w:r>
            <w:r w:rsidRPr="00DF58DC">
              <w:rPr>
                <w:rFonts w:ascii="Arial" w:eastAsia="Times New Roman" w:hAnsi="Arial" w:cs="Arial"/>
                <w:b/>
                <w:color w:val="1A1A1A"/>
                <w:spacing w:val="6"/>
              </w:rPr>
              <w:t xml:space="preserve"> </w:t>
            </w:r>
            <w:r w:rsidRPr="00DF58DC">
              <w:rPr>
                <w:rFonts w:ascii="Arial" w:eastAsia="Times New Roman" w:hAnsi="Arial" w:cs="Arial"/>
                <w:b/>
                <w:color w:val="1A1A1A"/>
              </w:rPr>
              <w:t>child</w:t>
            </w:r>
            <w:r w:rsidRPr="00DF58DC">
              <w:rPr>
                <w:rFonts w:ascii="Arial" w:eastAsia="Times New Roman" w:hAnsi="Arial" w:cs="Arial"/>
                <w:b/>
                <w:color w:val="1A1A1A"/>
                <w:spacing w:val="17"/>
              </w:rPr>
              <w:t xml:space="preserve"> </w:t>
            </w:r>
            <w:r w:rsidRPr="00DF58DC">
              <w:rPr>
                <w:rFonts w:ascii="Arial" w:eastAsia="Times New Roman" w:hAnsi="Arial" w:cs="Arial"/>
                <w:b/>
                <w:color w:val="1A1A1A"/>
              </w:rPr>
              <w:t>born</w:t>
            </w:r>
            <w:r w:rsidRPr="00DF58DC">
              <w:rPr>
                <w:rFonts w:ascii="Arial" w:eastAsia="Times New Roman" w:hAnsi="Arial" w:cs="Arial"/>
                <w:b/>
                <w:color w:val="1A1A1A"/>
                <w:spacing w:val="14"/>
              </w:rPr>
              <w:t xml:space="preserve"> </w:t>
            </w:r>
            <w:r w:rsidRPr="00DF58DC">
              <w:rPr>
                <w:rFonts w:ascii="Arial" w:eastAsia="Times New Roman" w:hAnsi="Arial" w:cs="Arial"/>
                <w:b/>
                <w:color w:val="1A1A1A"/>
              </w:rPr>
              <w:t>in</w:t>
            </w:r>
            <w:r w:rsidRPr="00DF58DC">
              <w:rPr>
                <w:rFonts w:ascii="Arial" w:eastAsia="Times New Roman" w:hAnsi="Arial" w:cs="Arial"/>
                <w:b/>
                <w:color w:val="1A1A1A"/>
                <w:spacing w:val="4"/>
              </w:rPr>
              <w:t xml:space="preserve"> </w:t>
            </w:r>
            <w:r w:rsidRPr="00DF58DC">
              <w:rPr>
                <w:rFonts w:ascii="Arial" w:eastAsia="Times New Roman" w:hAnsi="Arial" w:cs="Arial"/>
                <w:b/>
                <w:color w:val="1A1A1A"/>
              </w:rPr>
              <w:t>the</w:t>
            </w:r>
            <w:r w:rsidRPr="00DF58DC">
              <w:rPr>
                <w:rFonts w:ascii="Arial" w:eastAsia="Times New Roman" w:hAnsi="Arial" w:cs="Arial"/>
                <w:b/>
                <w:color w:val="1A1A1A"/>
                <w:spacing w:val="-7"/>
              </w:rPr>
              <w:t xml:space="preserve"> </w:t>
            </w:r>
            <w:r w:rsidRPr="00DF58DC">
              <w:rPr>
                <w:rFonts w:ascii="Arial" w:eastAsia="Times New Roman" w:hAnsi="Arial" w:cs="Arial"/>
                <w:b/>
                <w:color w:val="1A1A1A"/>
              </w:rPr>
              <w:t>period: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98C5EE5" w14:textId="77777777" w:rsidR="000D7D31" w:rsidRPr="00DF58DC" w:rsidRDefault="000D7D31" w:rsidP="00AC453E">
            <w:pPr>
              <w:pStyle w:val="TableParagraph"/>
              <w:spacing w:before="6"/>
              <w:ind w:left="105"/>
              <w:rPr>
                <w:rFonts w:ascii="Arial" w:eastAsia="Times New Roman" w:hAnsi="Arial" w:cs="Arial"/>
                <w:b/>
              </w:rPr>
            </w:pPr>
            <w:r w:rsidRPr="00DF58DC">
              <w:rPr>
                <w:rFonts w:ascii="Arial" w:eastAsia="Times New Roman" w:hAnsi="Arial" w:cs="Arial"/>
                <w:b/>
                <w:color w:val="1A1A1A"/>
                <w:w w:val="105"/>
              </w:rPr>
              <w:t>Will</w:t>
            </w:r>
            <w:r w:rsidRPr="00DF58DC">
              <w:rPr>
                <w:rFonts w:ascii="Arial" w:eastAsia="Times New Roman" w:hAnsi="Arial" w:cs="Arial"/>
                <w:b/>
                <w:color w:val="1A1A1A"/>
                <w:spacing w:val="-2"/>
                <w:w w:val="105"/>
              </w:rPr>
              <w:t xml:space="preserve"> </w:t>
            </w:r>
            <w:r w:rsidRPr="00DF58DC">
              <w:rPr>
                <w:rFonts w:ascii="Arial" w:eastAsia="Times New Roman" w:hAnsi="Arial" w:cs="Arial"/>
                <w:b/>
                <w:color w:val="1A1A1A"/>
                <w:w w:val="105"/>
              </w:rPr>
              <w:t>become</w:t>
            </w:r>
            <w:r w:rsidRPr="00DF58DC">
              <w:rPr>
                <w:rFonts w:ascii="Arial" w:eastAsia="Times New Roman" w:hAnsi="Arial" w:cs="Arial"/>
                <w:b/>
                <w:color w:val="1A1A1A"/>
                <w:spacing w:val="-11"/>
                <w:w w:val="105"/>
              </w:rPr>
              <w:t xml:space="preserve"> </w:t>
            </w:r>
            <w:r w:rsidRPr="00DF58DC">
              <w:rPr>
                <w:rFonts w:ascii="Arial" w:eastAsia="Times New Roman" w:hAnsi="Arial" w:cs="Arial"/>
                <w:b/>
                <w:color w:val="1A1A1A"/>
                <w:w w:val="105"/>
              </w:rPr>
              <w:t>eligible</w:t>
            </w:r>
            <w:r w:rsidRPr="00DF58DC">
              <w:rPr>
                <w:rFonts w:ascii="Arial" w:eastAsia="Times New Roman" w:hAnsi="Arial" w:cs="Arial"/>
                <w:b/>
                <w:color w:val="1A1A1A"/>
                <w:spacing w:val="-8"/>
                <w:w w:val="105"/>
              </w:rPr>
              <w:t xml:space="preserve"> </w:t>
            </w:r>
            <w:r w:rsidRPr="00DF58DC">
              <w:rPr>
                <w:rFonts w:ascii="Arial" w:eastAsia="Times New Roman" w:hAnsi="Arial" w:cs="Arial"/>
                <w:b/>
                <w:color w:val="1A1A1A"/>
                <w:w w:val="105"/>
              </w:rPr>
              <w:t>for</w:t>
            </w:r>
            <w:r w:rsidRPr="00DF58DC">
              <w:rPr>
                <w:rFonts w:ascii="Arial" w:eastAsia="Times New Roman" w:hAnsi="Arial" w:cs="Arial"/>
                <w:b/>
                <w:color w:val="1A1A1A"/>
                <w:spacing w:val="-17"/>
                <w:w w:val="105"/>
              </w:rPr>
              <w:t xml:space="preserve"> </w:t>
            </w:r>
            <w:r w:rsidRPr="00DF58DC">
              <w:rPr>
                <w:rFonts w:ascii="Arial" w:eastAsia="Times New Roman" w:hAnsi="Arial" w:cs="Arial"/>
                <w:b/>
                <w:color w:val="1A1A1A"/>
                <w:w w:val="105"/>
              </w:rPr>
              <w:t>a</w:t>
            </w:r>
            <w:r w:rsidRPr="00DF58DC">
              <w:rPr>
                <w:rFonts w:ascii="Arial" w:eastAsia="Times New Roman" w:hAnsi="Arial" w:cs="Arial"/>
                <w:b/>
                <w:color w:val="1A1A1A"/>
                <w:spacing w:val="-20"/>
                <w:w w:val="105"/>
              </w:rPr>
              <w:t xml:space="preserve"> </w:t>
            </w:r>
            <w:r w:rsidRPr="00DF58DC">
              <w:rPr>
                <w:rFonts w:ascii="Arial" w:eastAsia="Times New Roman" w:hAnsi="Arial" w:cs="Arial"/>
                <w:b/>
                <w:color w:val="1A1A1A"/>
                <w:w w:val="105"/>
              </w:rPr>
              <w:t>free</w:t>
            </w:r>
            <w:r w:rsidRPr="00DF58DC">
              <w:rPr>
                <w:rFonts w:ascii="Arial" w:eastAsia="Times New Roman" w:hAnsi="Arial" w:cs="Arial"/>
                <w:b/>
                <w:color w:val="1A1A1A"/>
                <w:spacing w:val="-16"/>
                <w:w w:val="105"/>
              </w:rPr>
              <w:t xml:space="preserve"> </w:t>
            </w:r>
            <w:r w:rsidRPr="00DF58DC">
              <w:rPr>
                <w:rFonts w:ascii="Arial" w:eastAsia="Times New Roman" w:hAnsi="Arial" w:cs="Arial"/>
                <w:b/>
                <w:color w:val="1A1A1A"/>
                <w:w w:val="105"/>
              </w:rPr>
              <w:t>place:</w:t>
            </w:r>
          </w:p>
        </w:tc>
      </w:tr>
      <w:tr w:rsidR="000D7D31" w:rsidRPr="00DF58DC" w14:paraId="26474208" w14:textId="77777777" w:rsidTr="00AC453E">
        <w:trPr>
          <w:trHeight w:hRule="exact" w:val="569"/>
        </w:trPr>
        <w:tc>
          <w:tcPr>
            <w:tcW w:w="434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286DF88" w14:textId="77777777" w:rsidR="000D7D31" w:rsidRPr="00DF58DC" w:rsidRDefault="000D7D31" w:rsidP="00AC453E">
            <w:pPr>
              <w:pStyle w:val="TableParagraph"/>
              <w:spacing w:line="240" w:lineRule="exact"/>
              <w:ind w:left="124"/>
              <w:rPr>
                <w:rFonts w:ascii="Arial" w:eastAsia="Times New Roman" w:hAnsi="Arial" w:cs="Arial"/>
                <w:b/>
              </w:rPr>
            </w:pPr>
            <w:r w:rsidRPr="00DF58DC">
              <w:rPr>
                <w:rFonts w:ascii="Arial" w:eastAsia="Times New Roman" w:hAnsi="Arial" w:cs="Arial"/>
                <w:b/>
                <w:color w:val="1A1A1A"/>
                <w:w w:val="95"/>
              </w:rPr>
              <w:t>1st</w:t>
            </w:r>
            <w:r w:rsidRPr="00DF58DC">
              <w:rPr>
                <w:rFonts w:ascii="Arial" w:eastAsia="Times New Roman" w:hAnsi="Arial" w:cs="Arial"/>
                <w:b/>
                <w:color w:val="1A1A1A"/>
                <w:spacing w:val="-9"/>
                <w:w w:val="95"/>
              </w:rPr>
              <w:t xml:space="preserve"> </w:t>
            </w:r>
            <w:r w:rsidRPr="00DF58DC">
              <w:rPr>
                <w:rFonts w:ascii="Arial" w:eastAsia="Times New Roman" w:hAnsi="Arial" w:cs="Arial"/>
                <w:b/>
                <w:color w:val="1A1A1A"/>
                <w:w w:val="95"/>
              </w:rPr>
              <w:t>April</w:t>
            </w:r>
            <w:r w:rsidRPr="00DF58DC">
              <w:rPr>
                <w:rFonts w:ascii="Arial" w:eastAsia="Times New Roman" w:hAnsi="Arial" w:cs="Arial"/>
                <w:b/>
                <w:color w:val="1A1A1A"/>
                <w:spacing w:val="10"/>
                <w:w w:val="95"/>
              </w:rPr>
              <w:t xml:space="preserve"> </w:t>
            </w:r>
            <w:r w:rsidRPr="00DF58DC">
              <w:rPr>
                <w:rFonts w:ascii="Arial" w:eastAsia="Times New Roman" w:hAnsi="Arial" w:cs="Arial"/>
                <w:b/>
                <w:color w:val="1A1A1A"/>
                <w:w w:val="95"/>
              </w:rPr>
              <w:t>to</w:t>
            </w:r>
            <w:r w:rsidRPr="00DF58DC">
              <w:rPr>
                <w:rFonts w:ascii="Arial" w:eastAsia="Times New Roman" w:hAnsi="Arial" w:cs="Arial"/>
                <w:b/>
                <w:color w:val="1A1A1A"/>
                <w:spacing w:val="6"/>
                <w:w w:val="95"/>
              </w:rPr>
              <w:t xml:space="preserve"> </w:t>
            </w:r>
            <w:r w:rsidRPr="00DF58DC">
              <w:rPr>
                <w:rFonts w:ascii="Arial" w:eastAsia="Times New Roman" w:hAnsi="Arial" w:cs="Arial"/>
                <w:b/>
                <w:color w:val="1A1A1A"/>
                <w:w w:val="95"/>
              </w:rPr>
              <w:t>31st</w:t>
            </w:r>
            <w:r w:rsidRPr="00DF58DC">
              <w:rPr>
                <w:rFonts w:ascii="Arial" w:eastAsia="Times New Roman" w:hAnsi="Arial" w:cs="Arial"/>
                <w:b/>
                <w:color w:val="1A1A1A"/>
                <w:spacing w:val="7"/>
                <w:w w:val="95"/>
              </w:rPr>
              <w:t xml:space="preserve"> </w:t>
            </w:r>
            <w:r w:rsidRPr="00DF58DC">
              <w:rPr>
                <w:rFonts w:ascii="Arial" w:eastAsia="Times New Roman" w:hAnsi="Arial" w:cs="Arial"/>
                <w:b/>
                <w:color w:val="1A1A1A"/>
                <w:w w:val="95"/>
              </w:rPr>
              <w:t>August</w:t>
            </w:r>
          </w:p>
        </w:tc>
        <w:tc>
          <w:tcPr>
            <w:tcW w:w="5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B3A27D8" w14:textId="77777777" w:rsidR="000D7D31" w:rsidRPr="00DF58DC" w:rsidRDefault="000D7D31" w:rsidP="00AC453E">
            <w:pPr>
              <w:pStyle w:val="TableParagraph"/>
              <w:spacing w:line="249" w:lineRule="exact"/>
              <w:ind w:left="115"/>
              <w:rPr>
                <w:rFonts w:ascii="Arial" w:eastAsia="Times New Roman" w:hAnsi="Arial" w:cs="Arial"/>
                <w:b/>
              </w:rPr>
            </w:pPr>
            <w:r w:rsidRPr="00DF58DC">
              <w:rPr>
                <w:rFonts w:ascii="Arial" w:eastAsia="Times New Roman" w:hAnsi="Arial" w:cs="Arial"/>
                <w:b/>
                <w:color w:val="1A1A1A"/>
                <w:w w:val="95"/>
              </w:rPr>
              <w:t>1st</w:t>
            </w:r>
            <w:r w:rsidRPr="00DF58DC">
              <w:rPr>
                <w:rFonts w:ascii="Arial" w:eastAsia="Times New Roman" w:hAnsi="Arial" w:cs="Arial"/>
                <w:b/>
                <w:color w:val="1A1A1A"/>
                <w:spacing w:val="12"/>
                <w:w w:val="95"/>
              </w:rPr>
              <w:t xml:space="preserve"> </w:t>
            </w:r>
            <w:r w:rsidRPr="00DF58DC">
              <w:rPr>
                <w:rFonts w:ascii="Arial" w:eastAsia="Times New Roman" w:hAnsi="Arial" w:cs="Arial"/>
                <w:b/>
                <w:color w:val="1A1A1A"/>
                <w:w w:val="95"/>
              </w:rPr>
              <w:t>September</w:t>
            </w:r>
            <w:r w:rsidRPr="00DF58DC">
              <w:rPr>
                <w:rFonts w:ascii="Arial" w:eastAsia="Times New Roman" w:hAnsi="Arial" w:cs="Arial"/>
                <w:b/>
                <w:color w:val="1A1A1A"/>
                <w:spacing w:val="38"/>
                <w:w w:val="95"/>
              </w:rPr>
              <w:t xml:space="preserve"> </w:t>
            </w:r>
            <w:r w:rsidRPr="00DF58DC">
              <w:rPr>
                <w:rFonts w:ascii="Arial" w:eastAsia="Times New Roman" w:hAnsi="Arial" w:cs="Arial"/>
                <w:b/>
                <w:color w:val="1A1A1A"/>
                <w:w w:val="95"/>
              </w:rPr>
              <w:t>following</w:t>
            </w:r>
            <w:r w:rsidRPr="00DF58DC">
              <w:rPr>
                <w:rFonts w:ascii="Arial" w:eastAsia="Times New Roman" w:hAnsi="Arial" w:cs="Arial"/>
                <w:b/>
                <w:color w:val="1A1A1A"/>
                <w:spacing w:val="49"/>
                <w:w w:val="95"/>
              </w:rPr>
              <w:t xml:space="preserve"> </w:t>
            </w:r>
            <w:r w:rsidRPr="00DF58DC">
              <w:rPr>
                <w:rFonts w:ascii="Arial" w:eastAsia="Times New Roman" w:hAnsi="Arial" w:cs="Arial"/>
                <w:b/>
                <w:color w:val="1A1A1A"/>
                <w:w w:val="95"/>
              </w:rPr>
              <w:t>child's</w:t>
            </w:r>
            <w:r w:rsidRPr="00DF58DC">
              <w:rPr>
                <w:rFonts w:ascii="Arial" w:eastAsia="Times New Roman" w:hAnsi="Arial" w:cs="Arial"/>
                <w:b/>
                <w:color w:val="1A1A1A"/>
                <w:spacing w:val="44"/>
                <w:w w:val="95"/>
              </w:rPr>
              <w:t xml:space="preserve"> </w:t>
            </w:r>
            <w:r w:rsidRPr="00DF58DC">
              <w:rPr>
                <w:rFonts w:ascii="Arial" w:eastAsia="Times New Roman" w:hAnsi="Arial" w:cs="Arial"/>
                <w:b/>
                <w:color w:val="1A1A1A"/>
                <w:w w:val="95"/>
              </w:rPr>
              <w:t>3rd</w:t>
            </w:r>
            <w:r w:rsidRPr="00DF58DC">
              <w:rPr>
                <w:rFonts w:ascii="Arial" w:eastAsia="Times New Roman" w:hAnsi="Arial" w:cs="Arial"/>
                <w:b/>
                <w:color w:val="1A1A1A"/>
                <w:spacing w:val="34"/>
                <w:w w:val="95"/>
              </w:rPr>
              <w:t xml:space="preserve"> </w:t>
            </w:r>
            <w:r w:rsidRPr="00DF58DC">
              <w:rPr>
                <w:rFonts w:ascii="Arial" w:eastAsia="Times New Roman" w:hAnsi="Arial" w:cs="Arial"/>
                <w:b/>
                <w:color w:val="1A1A1A"/>
                <w:w w:val="95"/>
              </w:rPr>
              <w:t>birthday</w:t>
            </w:r>
          </w:p>
          <w:p w14:paraId="71174F39" w14:textId="77777777" w:rsidR="000D7D31" w:rsidRPr="00DF58DC" w:rsidRDefault="000D7D31" w:rsidP="00AC453E">
            <w:pPr>
              <w:pStyle w:val="TableParagraph"/>
              <w:spacing w:before="25"/>
              <w:ind w:left="105"/>
              <w:rPr>
                <w:rFonts w:ascii="Arial" w:eastAsia="Times New Roman" w:hAnsi="Arial" w:cs="Arial"/>
                <w:b/>
              </w:rPr>
            </w:pPr>
            <w:r w:rsidRPr="00DF58DC">
              <w:rPr>
                <w:rFonts w:ascii="Arial" w:eastAsia="Times New Roman" w:hAnsi="Arial" w:cs="Arial"/>
                <w:b/>
                <w:color w:val="1A1A1A"/>
              </w:rPr>
              <w:t>(Autumn</w:t>
            </w:r>
            <w:r w:rsidRPr="00DF58DC">
              <w:rPr>
                <w:rFonts w:ascii="Arial" w:eastAsia="Times New Roman" w:hAnsi="Arial" w:cs="Arial"/>
                <w:b/>
                <w:color w:val="1A1A1A"/>
                <w:spacing w:val="5"/>
              </w:rPr>
              <w:t xml:space="preserve"> </w:t>
            </w:r>
            <w:r w:rsidRPr="00DF58DC">
              <w:rPr>
                <w:rFonts w:ascii="Arial" w:eastAsia="Times New Roman" w:hAnsi="Arial" w:cs="Arial"/>
                <w:b/>
                <w:color w:val="1A1A1A"/>
              </w:rPr>
              <w:t>school</w:t>
            </w:r>
            <w:r w:rsidRPr="00DF58DC">
              <w:rPr>
                <w:rFonts w:ascii="Arial" w:eastAsia="Times New Roman" w:hAnsi="Arial" w:cs="Arial"/>
                <w:b/>
                <w:color w:val="1A1A1A"/>
                <w:spacing w:val="6"/>
              </w:rPr>
              <w:t xml:space="preserve"> </w:t>
            </w:r>
            <w:r w:rsidRPr="00DF58DC">
              <w:rPr>
                <w:rFonts w:ascii="Arial" w:eastAsia="Times New Roman" w:hAnsi="Arial" w:cs="Arial"/>
                <w:b/>
                <w:color w:val="1A1A1A"/>
              </w:rPr>
              <w:t>term)</w:t>
            </w:r>
          </w:p>
        </w:tc>
      </w:tr>
      <w:tr w:rsidR="000D7D31" w:rsidRPr="00DF58DC" w14:paraId="072D7EB3" w14:textId="77777777" w:rsidTr="00AC453E">
        <w:trPr>
          <w:trHeight w:hRule="exact" w:val="569"/>
        </w:trPr>
        <w:tc>
          <w:tcPr>
            <w:tcW w:w="434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6BCFE5B" w14:textId="77777777" w:rsidR="000D7D31" w:rsidRPr="00DF58DC" w:rsidRDefault="000D7D31" w:rsidP="00AC453E">
            <w:pPr>
              <w:pStyle w:val="TableParagraph"/>
              <w:spacing w:line="240" w:lineRule="exact"/>
              <w:ind w:left="124"/>
              <w:rPr>
                <w:rFonts w:ascii="Arial" w:eastAsia="Times New Roman" w:hAnsi="Arial" w:cs="Arial"/>
                <w:b/>
              </w:rPr>
            </w:pPr>
            <w:r w:rsidRPr="00DF58DC">
              <w:rPr>
                <w:rFonts w:ascii="Arial" w:eastAsia="Times New Roman" w:hAnsi="Arial" w:cs="Arial"/>
                <w:b/>
                <w:color w:val="1A1A1A"/>
              </w:rPr>
              <w:t>1st</w:t>
            </w:r>
            <w:r w:rsidRPr="00DF58DC">
              <w:rPr>
                <w:rFonts w:ascii="Arial" w:eastAsia="Times New Roman" w:hAnsi="Arial" w:cs="Arial"/>
                <w:b/>
                <w:color w:val="1A1A1A"/>
                <w:spacing w:val="-16"/>
              </w:rPr>
              <w:t xml:space="preserve"> </w:t>
            </w:r>
            <w:r w:rsidRPr="00DF58DC">
              <w:rPr>
                <w:rFonts w:ascii="Arial" w:eastAsia="Times New Roman" w:hAnsi="Arial" w:cs="Arial"/>
                <w:b/>
                <w:color w:val="1A1A1A"/>
              </w:rPr>
              <w:t>September</w:t>
            </w:r>
            <w:r w:rsidRPr="00DF58DC">
              <w:rPr>
                <w:rFonts w:ascii="Arial" w:eastAsia="Times New Roman" w:hAnsi="Arial" w:cs="Arial"/>
                <w:b/>
                <w:color w:val="1A1A1A"/>
                <w:spacing w:val="11"/>
              </w:rPr>
              <w:t xml:space="preserve"> </w:t>
            </w:r>
            <w:r w:rsidRPr="00DF58DC">
              <w:rPr>
                <w:rFonts w:ascii="Arial" w:eastAsia="Times New Roman" w:hAnsi="Arial" w:cs="Arial"/>
                <w:b/>
                <w:color w:val="1A1A1A"/>
              </w:rPr>
              <w:t>to</w:t>
            </w:r>
            <w:r w:rsidRPr="00DF58DC">
              <w:rPr>
                <w:rFonts w:ascii="Arial" w:eastAsia="Times New Roman" w:hAnsi="Arial" w:cs="Arial"/>
                <w:b/>
                <w:color w:val="1A1A1A"/>
                <w:spacing w:val="10"/>
              </w:rPr>
              <w:t xml:space="preserve"> </w:t>
            </w:r>
            <w:r w:rsidRPr="00DF58DC">
              <w:rPr>
                <w:rFonts w:ascii="Arial" w:eastAsia="Times New Roman" w:hAnsi="Arial" w:cs="Arial"/>
                <w:b/>
                <w:color w:val="1A1A1A"/>
              </w:rPr>
              <w:t>31st</w:t>
            </w:r>
            <w:r w:rsidRPr="00DF58DC">
              <w:rPr>
                <w:rFonts w:ascii="Arial" w:eastAsia="Times New Roman" w:hAnsi="Arial" w:cs="Arial"/>
                <w:b/>
                <w:color w:val="1A1A1A"/>
                <w:spacing w:val="9"/>
              </w:rPr>
              <w:t xml:space="preserve"> </w:t>
            </w:r>
            <w:r w:rsidRPr="00DF58DC">
              <w:rPr>
                <w:rFonts w:ascii="Arial" w:eastAsia="Times New Roman" w:hAnsi="Arial" w:cs="Arial"/>
                <w:b/>
                <w:color w:val="1A1A1A"/>
              </w:rPr>
              <w:t>December</w:t>
            </w:r>
          </w:p>
        </w:tc>
        <w:tc>
          <w:tcPr>
            <w:tcW w:w="5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B76AD8A" w14:textId="77777777" w:rsidR="000D7D31" w:rsidRPr="00DF58DC" w:rsidRDefault="000D7D31" w:rsidP="00AC453E">
            <w:pPr>
              <w:pStyle w:val="TableParagraph"/>
              <w:spacing w:line="249" w:lineRule="exact"/>
              <w:ind w:left="115"/>
              <w:rPr>
                <w:rFonts w:ascii="Arial" w:eastAsia="Times New Roman" w:hAnsi="Arial" w:cs="Arial"/>
                <w:b/>
              </w:rPr>
            </w:pPr>
            <w:r w:rsidRPr="00DF58DC">
              <w:rPr>
                <w:rFonts w:ascii="Arial" w:eastAsia="Times New Roman" w:hAnsi="Arial" w:cs="Arial"/>
                <w:b/>
                <w:color w:val="1A1A1A"/>
                <w:w w:val="95"/>
              </w:rPr>
              <w:t>1st</w:t>
            </w:r>
            <w:r w:rsidRPr="00DF58DC">
              <w:rPr>
                <w:rFonts w:ascii="Arial" w:eastAsia="Times New Roman" w:hAnsi="Arial" w:cs="Arial"/>
                <w:b/>
                <w:color w:val="1A1A1A"/>
                <w:spacing w:val="-2"/>
                <w:w w:val="95"/>
              </w:rPr>
              <w:t xml:space="preserve"> </w:t>
            </w:r>
            <w:r w:rsidRPr="00DF58DC">
              <w:rPr>
                <w:rFonts w:ascii="Arial" w:eastAsia="Times New Roman" w:hAnsi="Arial" w:cs="Arial"/>
                <w:b/>
                <w:color w:val="1A1A1A"/>
                <w:w w:val="95"/>
              </w:rPr>
              <w:t>January</w:t>
            </w:r>
            <w:r w:rsidRPr="00DF58DC">
              <w:rPr>
                <w:rFonts w:ascii="Arial" w:eastAsia="Times New Roman" w:hAnsi="Arial" w:cs="Arial"/>
                <w:b/>
                <w:color w:val="1A1A1A"/>
                <w:spacing w:val="36"/>
                <w:w w:val="95"/>
              </w:rPr>
              <w:t xml:space="preserve"> </w:t>
            </w:r>
            <w:r w:rsidRPr="00DF58DC">
              <w:rPr>
                <w:rFonts w:ascii="Arial" w:eastAsia="Times New Roman" w:hAnsi="Arial" w:cs="Arial"/>
                <w:b/>
                <w:color w:val="1A1A1A"/>
                <w:w w:val="95"/>
              </w:rPr>
              <w:t>following</w:t>
            </w:r>
            <w:r w:rsidRPr="00DF58DC">
              <w:rPr>
                <w:rFonts w:ascii="Arial" w:eastAsia="Times New Roman" w:hAnsi="Arial" w:cs="Arial"/>
                <w:b/>
                <w:color w:val="1A1A1A"/>
                <w:spacing w:val="33"/>
                <w:w w:val="95"/>
              </w:rPr>
              <w:t xml:space="preserve"> </w:t>
            </w:r>
            <w:r w:rsidRPr="00DF58DC">
              <w:rPr>
                <w:rFonts w:ascii="Arial" w:eastAsia="Times New Roman" w:hAnsi="Arial" w:cs="Arial"/>
                <w:b/>
                <w:color w:val="1A1A1A"/>
                <w:w w:val="95"/>
              </w:rPr>
              <w:t>child's</w:t>
            </w:r>
            <w:r w:rsidRPr="00DF58DC">
              <w:rPr>
                <w:rFonts w:ascii="Arial" w:eastAsia="Times New Roman" w:hAnsi="Arial" w:cs="Arial"/>
                <w:b/>
                <w:color w:val="1A1A1A"/>
                <w:spacing w:val="39"/>
                <w:w w:val="95"/>
              </w:rPr>
              <w:t xml:space="preserve"> </w:t>
            </w:r>
            <w:r w:rsidRPr="00DF58DC">
              <w:rPr>
                <w:rFonts w:ascii="Arial" w:eastAsia="Times New Roman" w:hAnsi="Arial" w:cs="Arial"/>
                <w:b/>
                <w:color w:val="1A1A1A"/>
                <w:w w:val="95"/>
              </w:rPr>
              <w:t>3rd</w:t>
            </w:r>
            <w:r w:rsidRPr="00DF58DC">
              <w:rPr>
                <w:rFonts w:ascii="Arial" w:eastAsia="Times New Roman" w:hAnsi="Arial" w:cs="Arial"/>
                <w:b/>
                <w:color w:val="1A1A1A"/>
                <w:spacing w:val="29"/>
                <w:w w:val="95"/>
              </w:rPr>
              <w:t xml:space="preserve"> </w:t>
            </w:r>
            <w:r w:rsidRPr="00DF58DC">
              <w:rPr>
                <w:rFonts w:ascii="Arial" w:eastAsia="Times New Roman" w:hAnsi="Arial" w:cs="Arial"/>
                <w:b/>
                <w:color w:val="1A1A1A"/>
                <w:w w:val="95"/>
              </w:rPr>
              <w:t>birthday</w:t>
            </w:r>
          </w:p>
          <w:p w14:paraId="42EC8816" w14:textId="77777777" w:rsidR="000D7D31" w:rsidRPr="00DF58DC" w:rsidRDefault="000D7D31" w:rsidP="00AC453E">
            <w:pPr>
              <w:pStyle w:val="TableParagraph"/>
              <w:spacing w:before="25"/>
              <w:ind w:left="105"/>
              <w:rPr>
                <w:rFonts w:ascii="Arial" w:eastAsia="Times New Roman" w:hAnsi="Arial" w:cs="Arial"/>
                <w:b/>
              </w:rPr>
            </w:pPr>
            <w:r w:rsidRPr="00DF58DC">
              <w:rPr>
                <w:rFonts w:ascii="Arial" w:eastAsia="Times New Roman" w:hAnsi="Arial" w:cs="Arial"/>
                <w:b/>
                <w:color w:val="1A1A1A"/>
              </w:rPr>
              <w:t>(Spring</w:t>
            </w:r>
            <w:r w:rsidRPr="00DF58DC">
              <w:rPr>
                <w:rFonts w:ascii="Arial" w:eastAsia="Times New Roman" w:hAnsi="Arial" w:cs="Arial"/>
                <w:b/>
                <w:color w:val="1A1A1A"/>
                <w:spacing w:val="2"/>
              </w:rPr>
              <w:t xml:space="preserve"> </w:t>
            </w:r>
            <w:r w:rsidRPr="00DF58DC">
              <w:rPr>
                <w:rFonts w:ascii="Arial" w:eastAsia="Times New Roman" w:hAnsi="Arial" w:cs="Arial"/>
                <w:b/>
                <w:color w:val="1A1A1A"/>
              </w:rPr>
              <w:t>school</w:t>
            </w:r>
            <w:r w:rsidRPr="00DF58DC">
              <w:rPr>
                <w:rFonts w:ascii="Arial" w:eastAsia="Times New Roman" w:hAnsi="Arial" w:cs="Arial"/>
                <w:b/>
                <w:color w:val="1A1A1A"/>
                <w:spacing w:val="5"/>
              </w:rPr>
              <w:t xml:space="preserve"> </w:t>
            </w:r>
            <w:r w:rsidRPr="00DF58DC">
              <w:rPr>
                <w:rFonts w:ascii="Arial" w:eastAsia="Times New Roman" w:hAnsi="Arial" w:cs="Arial"/>
                <w:b/>
                <w:color w:val="1A1A1A"/>
              </w:rPr>
              <w:t>Term)</w:t>
            </w:r>
          </w:p>
        </w:tc>
      </w:tr>
      <w:tr w:rsidR="000D7D31" w:rsidRPr="00DF58DC" w14:paraId="32CEBBED" w14:textId="77777777" w:rsidTr="00AC453E">
        <w:trPr>
          <w:trHeight w:hRule="exact" w:val="569"/>
        </w:trPr>
        <w:tc>
          <w:tcPr>
            <w:tcW w:w="434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762502C" w14:textId="77777777" w:rsidR="000D7D31" w:rsidRPr="00DF58DC" w:rsidRDefault="000D7D31" w:rsidP="00AC453E">
            <w:pPr>
              <w:pStyle w:val="TableParagraph"/>
              <w:spacing w:line="240" w:lineRule="exact"/>
              <w:ind w:left="124"/>
              <w:rPr>
                <w:rFonts w:ascii="Arial" w:eastAsia="Times New Roman" w:hAnsi="Arial" w:cs="Arial"/>
                <w:b/>
              </w:rPr>
            </w:pPr>
            <w:r w:rsidRPr="00DF58DC">
              <w:rPr>
                <w:rFonts w:ascii="Arial" w:eastAsia="Times New Roman" w:hAnsi="Arial" w:cs="Arial"/>
                <w:b/>
                <w:color w:val="1A1A1A"/>
                <w:w w:val="95"/>
              </w:rPr>
              <w:t>1st</w:t>
            </w:r>
            <w:r w:rsidRPr="00DF58DC">
              <w:rPr>
                <w:rFonts w:ascii="Arial" w:eastAsia="Times New Roman" w:hAnsi="Arial" w:cs="Arial"/>
                <w:b/>
                <w:color w:val="1A1A1A"/>
                <w:spacing w:val="-4"/>
                <w:w w:val="95"/>
              </w:rPr>
              <w:t xml:space="preserve"> </w:t>
            </w:r>
            <w:r w:rsidRPr="00DF58DC">
              <w:rPr>
                <w:rFonts w:ascii="Arial" w:eastAsia="Times New Roman" w:hAnsi="Arial" w:cs="Arial"/>
                <w:b/>
                <w:color w:val="1A1A1A"/>
                <w:w w:val="95"/>
              </w:rPr>
              <w:t>January</w:t>
            </w:r>
            <w:r w:rsidRPr="00DF58DC">
              <w:rPr>
                <w:rFonts w:ascii="Arial" w:eastAsia="Times New Roman" w:hAnsi="Arial" w:cs="Arial"/>
                <w:b/>
                <w:color w:val="1A1A1A"/>
                <w:spacing w:val="33"/>
                <w:w w:val="95"/>
              </w:rPr>
              <w:t xml:space="preserve"> </w:t>
            </w:r>
            <w:r w:rsidRPr="00DF58DC">
              <w:rPr>
                <w:rFonts w:ascii="Arial" w:eastAsia="Times New Roman" w:hAnsi="Arial" w:cs="Arial"/>
                <w:b/>
                <w:color w:val="1A1A1A"/>
                <w:w w:val="95"/>
              </w:rPr>
              <w:t>to</w:t>
            </w:r>
            <w:r w:rsidRPr="00DF58DC">
              <w:rPr>
                <w:rFonts w:ascii="Arial" w:eastAsia="Times New Roman" w:hAnsi="Arial" w:cs="Arial"/>
                <w:b/>
                <w:color w:val="1A1A1A"/>
                <w:spacing w:val="30"/>
                <w:w w:val="95"/>
              </w:rPr>
              <w:t xml:space="preserve"> </w:t>
            </w:r>
            <w:r w:rsidRPr="00DF58DC">
              <w:rPr>
                <w:rFonts w:ascii="Arial" w:eastAsia="Times New Roman" w:hAnsi="Arial" w:cs="Arial"/>
                <w:b/>
                <w:color w:val="1A1A1A"/>
                <w:w w:val="95"/>
              </w:rPr>
              <w:t>31st</w:t>
            </w:r>
            <w:r w:rsidRPr="00DF58DC">
              <w:rPr>
                <w:rFonts w:ascii="Arial" w:eastAsia="Times New Roman" w:hAnsi="Arial" w:cs="Arial"/>
                <w:b/>
                <w:color w:val="1A1A1A"/>
                <w:spacing w:val="28"/>
                <w:w w:val="95"/>
              </w:rPr>
              <w:t xml:space="preserve"> </w:t>
            </w:r>
            <w:r w:rsidRPr="00DF58DC">
              <w:rPr>
                <w:rFonts w:ascii="Arial" w:eastAsia="Times New Roman" w:hAnsi="Arial" w:cs="Arial"/>
                <w:b/>
                <w:color w:val="1A1A1A"/>
                <w:w w:val="95"/>
              </w:rPr>
              <w:t>March</w:t>
            </w:r>
          </w:p>
        </w:tc>
        <w:tc>
          <w:tcPr>
            <w:tcW w:w="5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1AA9C34" w14:textId="77777777" w:rsidR="000D7D31" w:rsidRPr="00DF58DC" w:rsidRDefault="000D7D31" w:rsidP="00AC453E">
            <w:pPr>
              <w:pStyle w:val="TableParagraph"/>
              <w:spacing w:line="240" w:lineRule="exact"/>
              <w:ind w:left="115"/>
              <w:rPr>
                <w:rFonts w:ascii="Arial" w:eastAsia="Times New Roman" w:hAnsi="Arial" w:cs="Arial"/>
                <w:b/>
              </w:rPr>
            </w:pPr>
            <w:r w:rsidRPr="00DF58DC">
              <w:rPr>
                <w:rFonts w:ascii="Arial" w:eastAsia="Times New Roman" w:hAnsi="Arial" w:cs="Arial"/>
                <w:b/>
                <w:color w:val="1A1A1A"/>
                <w:w w:val="95"/>
              </w:rPr>
              <w:t>1st</w:t>
            </w:r>
            <w:r w:rsidRPr="00DF58DC">
              <w:rPr>
                <w:rFonts w:ascii="Arial" w:eastAsia="Times New Roman" w:hAnsi="Arial" w:cs="Arial"/>
                <w:b/>
                <w:color w:val="1A1A1A"/>
                <w:spacing w:val="4"/>
                <w:w w:val="95"/>
              </w:rPr>
              <w:t xml:space="preserve"> </w:t>
            </w:r>
            <w:r w:rsidRPr="00DF58DC">
              <w:rPr>
                <w:rFonts w:ascii="Arial" w:eastAsia="Times New Roman" w:hAnsi="Arial" w:cs="Arial"/>
                <w:b/>
                <w:color w:val="1A1A1A"/>
                <w:w w:val="95"/>
              </w:rPr>
              <w:t>April</w:t>
            </w:r>
            <w:r w:rsidRPr="00DF58DC">
              <w:rPr>
                <w:rFonts w:ascii="Arial" w:eastAsia="Times New Roman" w:hAnsi="Arial" w:cs="Arial"/>
                <w:b/>
                <w:color w:val="1A1A1A"/>
                <w:spacing w:val="23"/>
                <w:w w:val="95"/>
              </w:rPr>
              <w:t xml:space="preserve"> </w:t>
            </w:r>
            <w:r w:rsidRPr="00DF58DC">
              <w:rPr>
                <w:rFonts w:ascii="Arial" w:eastAsia="Times New Roman" w:hAnsi="Arial" w:cs="Arial"/>
                <w:b/>
                <w:color w:val="1A1A1A"/>
                <w:w w:val="95"/>
              </w:rPr>
              <w:t>following</w:t>
            </w:r>
            <w:r w:rsidRPr="00DF58DC">
              <w:rPr>
                <w:rFonts w:ascii="Arial" w:eastAsia="Times New Roman" w:hAnsi="Arial" w:cs="Arial"/>
                <w:b/>
                <w:color w:val="1A1A1A"/>
                <w:spacing w:val="12"/>
                <w:w w:val="95"/>
              </w:rPr>
              <w:t xml:space="preserve"> </w:t>
            </w:r>
            <w:r w:rsidRPr="00DF58DC">
              <w:rPr>
                <w:rFonts w:ascii="Arial" w:eastAsia="Times New Roman" w:hAnsi="Arial" w:cs="Arial"/>
                <w:b/>
                <w:color w:val="1A1A1A"/>
                <w:w w:val="95"/>
              </w:rPr>
              <w:t>child's</w:t>
            </w:r>
            <w:r w:rsidRPr="00DF58DC">
              <w:rPr>
                <w:rFonts w:ascii="Arial" w:eastAsia="Times New Roman" w:hAnsi="Arial" w:cs="Arial"/>
                <w:b/>
                <w:color w:val="1A1A1A"/>
                <w:spacing w:val="7"/>
                <w:w w:val="95"/>
              </w:rPr>
              <w:t xml:space="preserve"> </w:t>
            </w:r>
            <w:r w:rsidRPr="00DF58DC">
              <w:rPr>
                <w:rFonts w:ascii="Arial" w:eastAsia="Times New Roman" w:hAnsi="Arial" w:cs="Arial"/>
                <w:b/>
                <w:color w:val="1A1A1A"/>
                <w:w w:val="95"/>
              </w:rPr>
              <w:t>3rd</w:t>
            </w:r>
            <w:r w:rsidRPr="00DF58DC">
              <w:rPr>
                <w:rFonts w:ascii="Arial" w:eastAsia="Times New Roman" w:hAnsi="Arial" w:cs="Arial"/>
                <w:b/>
                <w:color w:val="1A1A1A"/>
                <w:spacing w:val="7"/>
                <w:w w:val="95"/>
              </w:rPr>
              <w:t xml:space="preserve"> </w:t>
            </w:r>
            <w:r w:rsidRPr="00DF58DC">
              <w:rPr>
                <w:rFonts w:ascii="Arial" w:eastAsia="Times New Roman" w:hAnsi="Arial" w:cs="Arial"/>
                <w:b/>
                <w:color w:val="1A1A1A"/>
                <w:w w:val="95"/>
              </w:rPr>
              <w:t>birthday</w:t>
            </w:r>
          </w:p>
          <w:p w14:paraId="59371FE0" w14:textId="77777777" w:rsidR="000D7D31" w:rsidRPr="00DF58DC" w:rsidRDefault="000D7D31" w:rsidP="00AC453E">
            <w:pPr>
              <w:pStyle w:val="TableParagraph"/>
              <w:spacing w:before="35"/>
              <w:ind w:left="105"/>
              <w:rPr>
                <w:rFonts w:ascii="Arial" w:eastAsia="Times New Roman" w:hAnsi="Arial" w:cs="Arial"/>
                <w:b/>
              </w:rPr>
            </w:pPr>
            <w:r w:rsidRPr="00DF58DC">
              <w:rPr>
                <w:rFonts w:ascii="Arial" w:eastAsia="Times New Roman" w:hAnsi="Arial" w:cs="Arial"/>
                <w:b/>
                <w:color w:val="1A1A1A"/>
              </w:rPr>
              <w:t>(Summer</w:t>
            </w:r>
            <w:r w:rsidRPr="00DF58DC">
              <w:rPr>
                <w:rFonts w:ascii="Arial" w:eastAsia="Times New Roman" w:hAnsi="Arial" w:cs="Arial"/>
                <w:b/>
                <w:color w:val="1A1A1A"/>
                <w:spacing w:val="-5"/>
              </w:rPr>
              <w:t xml:space="preserve"> </w:t>
            </w:r>
            <w:r w:rsidRPr="00DF58DC">
              <w:rPr>
                <w:rFonts w:ascii="Arial" w:eastAsia="Times New Roman" w:hAnsi="Arial" w:cs="Arial"/>
                <w:b/>
                <w:color w:val="1A1A1A"/>
              </w:rPr>
              <w:t>school</w:t>
            </w:r>
            <w:r w:rsidRPr="00DF58DC">
              <w:rPr>
                <w:rFonts w:ascii="Arial" w:eastAsia="Times New Roman" w:hAnsi="Arial" w:cs="Arial"/>
                <w:b/>
                <w:color w:val="1A1A1A"/>
                <w:spacing w:val="2"/>
              </w:rPr>
              <w:t xml:space="preserve"> </w:t>
            </w:r>
            <w:r w:rsidRPr="00DF58DC">
              <w:rPr>
                <w:rFonts w:ascii="Arial" w:eastAsia="Times New Roman" w:hAnsi="Arial" w:cs="Arial"/>
                <w:b/>
                <w:color w:val="1A1A1A"/>
              </w:rPr>
              <w:t>Term)</w:t>
            </w:r>
          </w:p>
        </w:tc>
      </w:tr>
    </w:tbl>
    <w:p w14:paraId="400C4DFC" w14:textId="77777777" w:rsidR="000D7D31" w:rsidRPr="00DF58DC" w:rsidRDefault="000D7D31" w:rsidP="000D7D31">
      <w:pPr>
        <w:spacing w:before="9" w:line="100" w:lineRule="exact"/>
        <w:rPr>
          <w:rFonts w:ascii="Arial" w:hAnsi="Arial" w:cs="Arial"/>
        </w:rPr>
      </w:pPr>
    </w:p>
    <w:p w14:paraId="2A79DC41" w14:textId="77777777" w:rsidR="00C7440F" w:rsidRPr="00DF58DC" w:rsidRDefault="00C7440F" w:rsidP="000D7D31">
      <w:pPr>
        <w:pStyle w:val="Heading1"/>
        <w:spacing w:before="72"/>
        <w:ind w:left="0"/>
        <w:rPr>
          <w:rFonts w:cs="Arial"/>
          <w:color w:val="1A1A1A"/>
          <w:w w:val="80"/>
        </w:rPr>
      </w:pPr>
    </w:p>
    <w:p w14:paraId="3D8CBC37" w14:textId="77777777" w:rsidR="00C7440F" w:rsidRPr="00DF58DC" w:rsidRDefault="00C7440F" w:rsidP="000D7D31">
      <w:pPr>
        <w:pStyle w:val="Heading1"/>
        <w:spacing w:before="72"/>
        <w:ind w:left="0"/>
        <w:rPr>
          <w:rFonts w:cs="Arial"/>
          <w:color w:val="1A1A1A"/>
          <w:w w:val="80"/>
        </w:rPr>
      </w:pPr>
    </w:p>
    <w:p w14:paraId="3318A30D" w14:textId="200366D5" w:rsidR="000D7D31" w:rsidRPr="00DF58DC" w:rsidRDefault="000D7D31" w:rsidP="000D7D31">
      <w:pPr>
        <w:pStyle w:val="Heading1"/>
        <w:spacing w:before="72"/>
        <w:ind w:left="0"/>
        <w:rPr>
          <w:rFonts w:cs="Arial"/>
          <w:color w:val="1A1A1A"/>
          <w:w w:val="80"/>
        </w:rPr>
      </w:pPr>
      <w:r w:rsidRPr="00DF58DC">
        <w:rPr>
          <w:rFonts w:cs="Arial"/>
          <w:color w:val="1A1A1A"/>
          <w:w w:val="80"/>
        </w:rPr>
        <w:t>Rationale</w:t>
      </w:r>
    </w:p>
    <w:p w14:paraId="5333EFC8" w14:textId="02E0777D" w:rsidR="000D7D31" w:rsidRPr="00DF58DC" w:rsidRDefault="000D7D31" w:rsidP="000D7D31">
      <w:pPr>
        <w:pStyle w:val="Heading1"/>
        <w:numPr>
          <w:ilvl w:val="0"/>
          <w:numId w:val="10"/>
        </w:numPr>
        <w:spacing w:before="72"/>
        <w:rPr>
          <w:rFonts w:cs="Arial"/>
          <w:b w:val="0"/>
          <w:bCs w:val="0"/>
        </w:rPr>
      </w:pPr>
      <w:r w:rsidRPr="00DF58DC">
        <w:rPr>
          <w:rFonts w:cs="Arial"/>
          <w:b w:val="0"/>
          <w:color w:val="1A1A1A"/>
        </w:rPr>
        <w:t>The</w:t>
      </w:r>
      <w:r w:rsidRPr="00DF58DC">
        <w:rPr>
          <w:rFonts w:cs="Arial"/>
          <w:b w:val="0"/>
          <w:color w:val="1A1A1A"/>
          <w:spacing w:val="5"/>
        </w:rPr>
        <w:t xml:space="preserve"> </w:t>
      </w:r>
      <w:r w:rsidRPr="00DF58DC">
        <w:rPr>
          <w:rFonts w:cs="Arial"/>
          <w:b w:val="0"/>
          <w:color w:val="1A1A1A"/>
        </w:rPr>
        <w:t>Education</w:t>
      </w:r>
      <w:r w:rsidRPr="00DF58DC">
        <w:rPr>
          <w:rFonts w:cs="Arial"/>
          <w:b w:val="0"/>
          <w:color w:val="1A1A1A"/>
          <w:spacing w:val="35"/>
        </w:rPr>
        <w:t xml:space="preserve"> </w:t>
      </w:r>
      <w:r w:rsidRPr="00DF58DC">
        <w:rPr>
          <w:rFonts w:cs="Arial"/>
          <w:b w:val="0"/>
          <w:color w:val="1A1A1A"/>
        </w:rPr>
        <w:t>Act</w:t>
      </w:r>
      <w:r w:rsidRPr="00DF58DC">
        <w:rPr>
          <w:rFonts w:cs="Arial"/>
          <w:b w:val="0"/>
          <w:color w:val="1A1A1A"/>
          <w:spacing w:val="42"/>
        </w:rPr>
        <w:t xml:space="preserve"> </w:t>
      </w:r>
      <w:r w:rsidRPr="00DF58DC">
        <w:rPr>
          <w:rFonts w:cs="Arial"/>
          <w:b w:val="0"/>
          <w:color w:val="1A1A1A"/>
        </w:rPr>
        <w:t>2002</w:t>
      </w:r>
      <w:r w:rsidRPr="00DF58DC">
        <w:rPr>
          <w:rFonts w:cs="Arial"/>
          <w:b w:val="0"/>
          <w:color w:val="1A1A1A"/>
          <w:spacing w:val="28"/>
        </w:rPr>
        <w:t xml:space="preserve"> </w:t>
      </w:r>
      <w:r w:rsidRPr="00DF58DC">
        <w:rPr>
          <w:rFonts w:cs="Arial"/>
          <w:b w:val="0"/>
          <w:color w:val="1A1A1A"/>
        </w:rPr>
        <w:t>offered</w:t>
      </w:r>
      <w:r w:rsidRPr="00DF58DC">
        <w:rPr>
          <w:rFonts w:cs="Arial"/>
          <w:b w:val="0"/>
          <w:color w:val="1A1A1A"/>
          <w:spacing w:val="27"/>
        </w:rPr>
        <w:t xml:space="preserve"> </w:t>
      </w:r>
      <w:r w:rsidRPr="00DF58DC">
        <w:rPr>
          <w:rFonts w:cs="Arial"/>
          <w:b w:val="0"/>
          <w:color w:val="1A1A1A"/>
        </w:rPr>
        <w:t>the</w:t>
      </w:r>
      <w:r w:rsidRPr="00DF58DC">
        <w:rPr>
          <w:rFonts w:cs="Arial"/>
          <w:b w:val="0"/>
          <w:color w:val="1A1A1A"/>
          <w:spacing w:val="7"/>
        </w:rPr>
        <w:t xml:space="preserve"> </w:t>
      </w:r>
      <w:r w:rsidRPr="00DF58DC">
        <w:rPr>
          <w:rFonts w:cs="Arial"/>
          <w:b w:val="0"/>
          <w:color w:val="1A1A1A"/>
        </w:rPr>
        <w:t>opportunity</w:t>
      </w:r>
      <w:r w:rsidRPr="00DF58DC">
        <w:rPr>
          <w:rFonts w:cs="Arial"/>
          <w:b w:val="0"/>
          <w:color w:val="1A1A1A"/>
          <w:spacing w:val="34"/>
        </w:rPr>
        <w:t xml:space="preserve"> </w:t>
      </w:r>
      <w:r w:rsidRPr="00DF58DC">
        <w:rPr>
          <w:rFonts w:cs="Arial"/>
          <w:b w:val="0"/>
          <w:color w:val="1A1A1A"/>
        </w:rPr>
        <w:t>to</w:t>
      </w:r>
      <w:r w:rsidRPr="00DF58DC">
        <w:rPr>
          <w:rFonts w:cs="Arial"/>
          <w:b w:val="0"/>
          <w:color w:val="1A1A1A"/>
          <w:spacing w:val="15"/>
        </w:rPr>
        <w:t xml:space="preserve"> </w:t>
      </w:r>
      <w:r w:rsidRPr="00DF58DC">
        <w:rPr>
          <w:rFonts w:cs="Arial"/>
          <w:b w:val="0"/>
          <w:color w:val="1A1A1A"/>
        </w:rPr>
        <w:t>develop</w:t>
      </w:r>
      <w:r w:rsidRPr="00DF58DC">
        <w:rPr>
          <w:rFonts w:cs="Arial"/>
          <w:b w:val="0"/>
          <w:color w:val="1A1A1A"/>
          <w:spacing w:val="23"/>
        </w:rPr>
        <w:t xml:space="preserve"> </w:t>
      </w:r>
      <w:r w:rsidRPr="00DF58DC">
        <w:rPr>
          <w:rFonts w:cs="Arial"/>
          <w:b w:val="0"/>
          <w:color w:val="1A1A1A"/>
        </w:rPr>
        <w:t>the</w:t>
      </w:r>
      <w:r w:rsidRPr="00DF58DC">
        <w:rPr>
          <w:rFonts w:cs="Arial"/>
          <w:b w:val="0"/>
          <w:color w:val="1A1A1A"/>
          <w:spacing w:val="6"/>
        </w:rPr>
        <w:t xml:space="preserve"> </w:t>
      </w:r>
      <w:r w:rsidRPr="00DF58DC">
        <w:rPr>
          <w:rFonts w:cs="Arial"/>
          <w:b w:val="0"/>
          <w:color w:val="1A1A1A"/>
        </w:rPr>
        <w:t>provision</w:t>
      </w:r>
      <w:r w:rsidRPr="00DF58DC">
        <w:rPr>
          <w:rFonts w:cs="Arial"/>
          <w:b w:val="0"/>
          <w:color w:val="1A1A1A"/>
          <w:spacing w:val="44"/>
        </w:rPr>
        <w:t xml:space="preserve"> </w:t>
      </w:r>
      <w:r w:rsidRPr="00DF58DC">
        <w:rPr>
          <w:rFonts w:cs="Arial"/>
          <w:b w:val="0"/>
          <w:color w:val="1A1A1A"/>
        </w:rPr>
        <w:t>of</w:t>
      </w:r>
      <w:r w:rsidRPr="00DF58DC">
        <w:rPr>
          <w:rFonts w:cs="Arial"/>
          <w:b w:val="0"/>
          <w:color w:val="1A1A1A"/>
          <w:w w:val="95"/>
        </w:rPr>
        <w:t xml:space="preserve"> </w:t>
      </w:r>
      <w:r w:rsidR="00C7440F" w:rsidRPr="00DF58DC">
        <w:rPr>
          <w:rFonts w:cs="Arial"/>
          <w:b w:val="0"/>
          <w:color w:val="1A1A1A"/>
        </w:rPr>
        <w:t>child</w:t>
      </w:r>
      <w:r w:rsidR="00C7440F" w:rsidRPr="00DF58DC">
        <w:rPr>
          <w:rFonts w:cs="Arial"/>
          <w:b w:val="0"/>
          <w:color w:val="1A1A1A"/>
          <w:spacing w:val="6"/>
        </w:rPr>
        <w:t>care</w:t>
      </w:r>
      <w:r w:rsidRPr="00DF58DC">
        <w:rPr>
          <w:rFonts w:cs="Arial"/>
          <w:b w:val="0"/>
          <w:color w:val="1A1A1A"/>
          <w:spacing w:val="-13"/>
        </w:rPr>
        <w:t xml:space="preserve"> </w:t>
      </w:r>
      <w:r w:rsidRPr="00DF58DC">
        <w:rPr>
          <w:rFonts w:cs="Arial"/>
          <w:b w:val="0"/>
          <w:color w:val="1A1A1A"/>
        </w:rPr>
        <w:t>within</w:t>
      </w:r>
      <w:r w:rsidRPr="00DF58DC">
        <w:rPr>
          <w:rFonts w:cs="Arial"/>
          <w:b w:val="0"/>
          <w:color w:val="1A1A1A"/>
          <w:spacing w:val="13"/>
        </w:rPr>
        <w:t xml:space="preserve"> </w:t>
      </w:r>
      <w:r w:rsidRPr="00DF58DC">
        <w:rPr>
          <w:rFonts w:cs="Arial"/>
          <w:b w:val="0"/>
          <w:color w:val="1A1A1A"/>
        </w:rPr>
        <w:t>maintained</w:t>
      </w:r>
      <w:r w:rsidRPr="00DF58DC">
        <w:rPr>
          <w:rFonts w:cs="Arial"/>
          <w:b w:val="0"/>
          <w:color w:val="1A1A1A"/>
          <w:spacing w:val="17"/>
        </w:rPr>
        <w:t xml:space="preserve"> </w:t>
      </w:r>
      <w:r w:rsidRPr="00DF58DC">
        <w:rPr>
          <w:rFonts w:cs="Arial"/>
          <w:b w:val="0"/>
          <w:color w:val="1A1A1A"/>
        </w:rPr>
        <w:t>schools.</w:t>
      </w:r>
    </w:p>
    <w:p w14:paraId="501F75CD" w14:textId="77777777" w:rsidR="000D7D31" w:rsidRPr="00DF58DC" w:rsidRDefault="000D7D31" w:rsidP="000D7D31">
      <w:pPr>
        <w:pStyle w:val="Heading1"/>
        <w:numPr>
          <w:ilvl w:val="0"/>
          <w:numId w:val="10"/>
        </w:numPr>
        <w:spacing w:before="72"/>
        <w:rPr>
          <w:rFonts w:cs="Arial"/>
          <w:b w:val="0"/>
          <w:bCs w:val="0"/>
        </w:rPr>
      </w:pPr>
      <w:r w:rsidRPr="00DF58DC">
        <w:rPr>
          <w:rFonts w:cs="Arial"/>
          <w:b w:val="0"/>
          <w:color w:val="1A1A1A"/>
        </w:rPr>
        <w:t>No charge will be made for the Early</w:t>
      </w:r>
      <w:r w:rsidRPr="00DF58DC">
        <w:rPr>
          <w:rFonts w:cs="Arial"/>
          <w:b w:val="0"/>
          <w:color w:val="1A1A1A"/>
          <w:spacing w:val="11"/>
        </w:rPr>
        <w:t xml:space="preserve"> </w:t>
      </w:r>
      <w:r w:rsidRPr="00DF58DC">
        <w:rPr>
          <w:rFonts w:cs="Arial"/>
          <w:b w:val="0"/>
          <w:color w:val="1A1A1A"/>
        </w:rPr>
        <w:t>Years</w:t>
      </w:r>
      <w:r w:rsidRPr="00DF58DC">
        <w:rPr>
          <w:rFonts w:cs="Arial"/>
          <w:b w:val="0"/>
          <w:color w:val="1A1A1A"/>
          <w:spacing w:val="27"/>
        </w:rPr>
        <w:t xml:space="preserve"> </w:t>
      </w:r>
      <w:r w:rsidRPr="00DF58DC">
        <w:rPr>
          <w:rFonts w:cs="Arial"/>
          <w:b w:val="0"/>
          <w:color w:val="1A1A1A"/>
        </w:rPr>
        <w:t>Foundation</w:t>
      </w:r>
      <w:r w:rsidRPr="00DF58DC">
        <w:rPr>
          <w:rFonts w:cs="Arial"/>
          <w:b w:val="0"/>
          <w:color w:val="1A1A1A"/>
          <w:spacing w:val="36"/>
        </w:rPr>
        <w:t xml:space="preserve"> </w:t>
      </w:r>
      <w:r w:rsidRPr="00DF58DC">
        <w:rPr>
          <w:rFonts w:cs="Arial"/>
          <w:b w:val="0"/>
          <w:color w:val="1A1A1A"/>
        </w:rPr>
        <w:t>Stage</w:t>
      </w:r>
      <w:r w:rsidRPr="00DF58DC">
        <w:rPr>
          <w:rFonts w:cs="Arial"/>
          <w:b w:val="0"/>
          <w:color w:val="1A1A1A"/>
          <w:spacing w:val="2"/>
        </w:rPr>
        <w:t xml:space="preserve"> funded </w:t>
      </w:r>
      <w:r w:rsidRPr="00DF58DC">
        <w:rPr>
          <w:rFonts w:cs="Arial"/>
          <w:b w:val="0"/>
          <w:color w:val="1A1A1A"/>
        </w:rPr>
        <w:t>education place of 15 hours per week, however parents/carers may choose to purchase additional hours as available.</w:t>
      </w:r>
    </w:p>
    <w:p w14:paraId="61F717E1" w14:textId="77777777" w:rsidR="000D7D31" w:rsidRPr="00DF58DC" w:rsidRDefault="000D7D31" w:rsidP="000D7D31">
      <w:pPr>
        <w:pStyle w:val="Heading1"/>
        <w:numPr>
          <w:ilvl w:val="0"/>
          <w:numId w:val="10"/>
        </w:numPr>
        <w:spacing w:before="72"/>
        <w:rPr>
          <w:rFonts w:cs="Arial"/>
          <w:b w:val="0"/>
          <w:bCs w:val="0"/>
        </w:rPr>
      </w:pPr>
      <w:r w:rsidRPr="00DF58DC">
        <w:rPr>
          <w:rFonts w:cs="Arial"/>
          <w:b w:val="0"/>
          <w:bCs w:val="0"/>
        </w:rPr>
        <w:t xml:space="preserve">Additional sessions will be available if there is sufficient demand to make them viable and cover </w:t>
      </w:r>
      <w:r w:rsidR="008F0088" w:rsidRPr="00DF58DC">
        <w:rPr>
          <w:rFonts w:cs="Arial"/>
          <w:b w:val="0"/>
          <w:bCs w:val="0"/>
        </w:rPr>
        <w:t xml:space="preserve">existing </w:t>
      </w:r>
      <w:r w:rsidRPr="00DF58DC">
        <w:rPr>
          <w:rFonts w:cs="Arial"/>
          <w:b w:val="0"/>
          <w:bCs w:val="0"/>
        </w:rPr>
        <w:t>staffing costs.</w:t>
      </w:r>
      <w:r w:rsidR="008F0088" w:rsidRPr="00DF58DC">
        <w:rPr>
          <w:rFonts w:cs="Arial"/>
          <w:b w:val="0"/>
          <w:bCs w:val="0"/>
        </w:rPr>
        <w:t xml:space="preserve"> </w:t>
      </w:r>
    </w:p>
    <w:p w14:paraId="5F5C0DD8" w14:textId="77777777" w:rsidR="000D7D31" w:rsidRPr="00DF58DC" w:rsidRDefault="000D7D31" w:rsidP="000D7D31">
      <w:pPr>
        <w:pStyle w:val="Heading1"/>
        <w:numPr>
          <w:ilvl w:val="0"/>
          <w:numId w:val="10"/>
        </w:numPr>
        <w:spacing w:before="72"/>
        <w:rPr>
          <w:rFonts w:cs="Arial"/>
          <w:b w:val="0"/>
          <w:bCs w:val="0"/>
        </w:rPr>
      </w:pPr>
      <w:r w:rsidRPr="00DF58DC">
        <w:rPr>
          <w:rFonts w:cs="Arial"/>
          <w:b w:val="0"/>
          <w:bCs w:val="0"/>
        </w:rPr>
        <w:t>Parents are not obliged to purchase additional hours to secure their free provision.</w:t>
      </w:r>
    </w:p>
    <w:p w14:paraId="698C0204" w14:textId="77777777" w:rsidR="000D7D31" w:rsidRPr="00DF58DC" w:rsidRDefault="000D7D31" w:rsidP="000D7D31">
      <w:pPr>
        <w:pStyle w:val="Heading1"/>
        <w:numPr>
          <w:ilvl w:val="0"/>
          <w:numId w:val="10"/>
        </w:numPr>
        <w:spacing w:before="72"/>
        <w:rPr>
          <w:rFonts w:cs="Arial"/>
          <w:b w:val="0"/>
          <w:bCs w:val="0"/>
        </w:rPr>
      </w:pPr>
      <w:r w:rsidRPr="00DF58DC">
        <w:rPr>
          <w:rFonts w:cs="Arial"/>
          <w:b w:val="0"/>
          <w:color w:val="161616"/>
        </w:rPr>
        <w:t>Ideally children would attend Westminster Nursery School for</w:t>
      </w:r>
      <w:r w:rsidRPr="00DF58DC">
        <w:rPr>
          <w:rFonts w:cs="Arial"/>
          <w:b w:val="0"/>
          <w:color w:val="161616"/>
          <w:spacing w:val="15"/>
        </w:rPr>
        <w:t xml:space="preserve"> </w:t>
      </w:r>
      <w:r w:rsidRPr="00DF58DC">
        <w:rPr>
          <w:rFonts w:cs="Arial"/>
          <w:b w:val="0"/>
          <w:color w:val="161616"/>
        </w:rPr>
        <w:t>5</w:t>
      </w:r>
      <w:r w:rsidRPr="00DF58DC">
        <w:rPr>
          <w:rFonts w:cs="Arial"/>
          <w:b w:val="0"/>
          <w:color w:val="161616"/>
          <w:spacing w:val="-14"/>
        </w:rPr>
        <w:t xml:space="preserve"> </w:t>
      </w:r>
      <w:r w:rsidRPr="00DF58DC">
        <w:rPr>
          <w:rFonts w:cs="Arial"/>
          <w:b w:val="0"/>
          <w:i/>
          <w:color w:val="161616"/>
        </w:rPr>
        <w:t>x</w:t>
      </w:r>
      <w:r w:rsidRPr="00DF58DC">
        <w:rPr>
          <w:rFonts w:cs="Arial"/>
          <w:b w:val="0"/>
          <w:i/>
          <w:color w:val="161616"/>
          <w:spacing w:val="32"/>
        </w:rPr>
        <w:t xml:space="preserve"> </w:t>
      </w:r>
      <w:r w:rsidRPr="00DF58DC">
        <w:rPr>
          <w:rFonts w:cs="Arial"/>
          <w:b w:val="0"/>
          <w:color w:val="161616"/>
        </w:rPr>
        <w:t>3</w:t>
      </w:r>
      <w:r w:rsidRPr="00DF58DC">
        <w:rPr>
          <w:rFonts w:cs="Arial"/>
          <w:b w:val="0"/>
          <w:color w:val="161616"/>
          <w:spacing w:val="-4"/>
        </w:rPr>
        <w:t xml:space="preserve"> </w:t>
      </w:r>
      <w:r w:rsidRPr="00DF58DC">
        <w:rPr>
          <w:rFonts w:cs="Arial"/>
          <w:b w:val="0"/>
          <w:color w:val="161616"/>
        </w:rPr>
        <w:t>hour</w:t>
      </w:r>
      <w:r w:rsidRPr="00DF58DC">
        <w:rPr>
          <w:rFonts w:cs="Arial"/>
          <w:b w:val="0"/>
          <w:color w:val="161616"/>
          <w:spacing w:val="18"/>
        </w:rPr>
        <w:t xml:space="preserve"> </w:t>
      </w:r>
      <w:r w:rsidRPr="00DF58DC">
        <w:rPr>
          <w:rFonts w:cs="Arial"/>
          <w:b w:val="0"/>
          <w:color w:val="161616"/>
        </w:rPr>
        <w:t>sessions</w:t>
      </w:r>
      <w:r w:rsidRPr="00DF58DC">
        <w:rPr>
          <w:rFonts w:cs="Arial"/>
          <w:b w:val="0"/>
          <w:color w:val="161616"/>
          <w:spacing w:val="9"/>
        </w:rPr>
        <w:t>, morning or afternoon, to fully access the EYFS curriculum.</w:t>
      </w:r>
    </w:p>
    <w:p w14:paraId="3B363888" w14:textId="493F792F" w:rsidR="000D7D31" w:rsidRPr="00DF58DC" w:rsidRDefault="000D7D31" w:rsidP="000D7D31">
      <w:pPr>
        <w:pStyle w:val="Heading1"/>
        <w:numPr>
          <w:ilvl w:val="0"/>
          <w:numId w:val="10"/>
        </w:numPr>
        <w:spacing w:before="72"/>
        <w:rPr>
          <w:rFonts w:cs="Arial"/>
          <w:b w:val="0"/>
          <w:bCs w:val="0"/>
        </w:rPr>
      </w:pPr>
      <w:r w:rsidRPr="00DF58DC">
        <w:rPr>
          <w:rFonts w:cs="Arial"/>
          <w:b w:val="0"/>
          <w:color w:val="1A1A1A"/>
          <w:w w:val="105"/>
        </w:rPr>
        <w:t>The</w:t>
      </w:r>
      <w:r w:rsidRPr="00DF58DC">
        <w:rPr>
          <w:rFonts w:cs="Arial"/>
          <w:b w:val="0"/>
          <w:color w:val="1A1A1A"/>
          <w:spacing w:val="-3"/>
          <w:w w:val="105"/>
        </w:rPr>
        <w:t xml:space="preserve"> </w:t>
      </w:r>
      <w:r w:rsidRPr="00DF58DC">
        <w:rPr>
          <w:rFonts w:cs="Arial"/>
          <w:b w:val="0"/>
          <w:color w:val="1A1A1A"/>
          <w:w w:val="105"/>
        </w:rPr>
        <w:t>Department</w:t>
      </w:r>
      <w:r w:rsidRPr="00DF58DC">
        <w:rPr>
          <w:rFonts w:cs="Arial"/>
          <w:b w:val="0"/>
          <w:color w:val="1A1A1A"/>
          <w:spacing w:val="20"/>
          <w:w w:val="105"/>
        </w:rPr>
        <w:t xml:space="preserve"> </w:t>
      </w:r>
      <w:r w:rsidR="004B01D3" w:rsidRPr="00DF58DC">
        <w:rPr>
          <w:rFonts w:cs="Arial"/>
          <w:b w:val="0"/>
          <w:color w:val="1A1A1A"/>
          <w:w w:val="105"/>
        </w:rPr>
        <w:t>for</w:t>
      </w:r>
      <w:r w:rsidRPr="00DF58DC">
        <w:rPr>
          <w:rFonts w:cs="Arial"/>
          <w:b w:val="0"/>
          <w:color w:val="1A1A1A"/>
          <w:spacing w:val="29"/>
          <w:w w:val="105"/>
        </w:rPr>
        <w:t xml:space="preserve"> </w:t>
      </w:r>
      <w:r w:rsidRPr="00DF58DC">
        <w:rPr>
          <w:rFonts w:cs="Arial"/>
          <w:b w:val="0"/>
          <w:color w:val="1A1A1A"/>
          <w:w w:val="105"/>
        </w:rPr>
        <w:t>Education</w:t>
      </w:r>
      <w:r w:rsidRPr="00DF58DC">
        <w:rPr>
          <w:rFonts w:cs="Arial"/>
          <w:b w:val="0"/>
          <w:color w:val="1A1A1A"/>
          <w:spacing w:val="4"/>
          <w:w w:val="105"/>
        </w:rPr>
        <w:t xml:space="preserve"> </w:t>
      </w:r>
      <w:r w:rsidRPr="00DF58DC">
        <w:rPr>
          <w:rFonts w:cs="Arial"/>
          <w:b w:val="0"/>
          <w:color w:val="1A1A1A"/>
          <w:w w:val="105"/>
        </w:rPr>
        <w:t>advises</w:t>
      </w:r>
      <w:r w:rsidRPr="00DF58DC">
        <w:rPr>
          <w:rFonts w:cs="Arial"/>
          <w:b w:val="0"/>
          <w:color w:val="1A1A1A"/>
          <w:spacing w:val="1"/>
          <w:w w:val="105"/>
        </w:rPr>
        <w:t xml:space="preserve"> </w:t>
      </w:r>
      <w:r w:rsidRPr="00DF58DC">
        <w:rPr>
          <w:rFonts w:cs="Arial"/>
          <w:b w:val="0"/>
          <w:color w:val="1A1A1A"/>
          <w:w w:val="105"/>
        </w:rPr>
        <w:t>schools</w:t>
      </w:r>
      <w:r w:rsidRPr="00DF58DC">
        <w:rPr>
          <w:rFonts w:cs="Arial"/>
          <w:b w:val="0"/>
          <w:color w:val="1A1A1A"/>
          <w:spacing w:val="1"/>
          <w:w w:val="105"/>
        </w:rPr>
        <w:t xml:space="preserve"> </w:t>
      </w:r>
      <w:r w:rsidRPr="00DF58DC">
        <w:rPr>
          <w:rFonts w:cs="Arial"/>
          <w:b w:val="0"/>
          <w:color w:val="1A1A1A"/>
          <w:w w:val="105"/>
        </w:rPr>
        <w:t>that</w:t>
      </w:r>
      <w:r w:rsidRPr="00DF58DC">
        <w:rPr>
          <w:rFonts w:cs="Arial"/>
          <w:b w:val="0"/>
          <w:color w:val="1A1A1A"/>
          <w:spacing w:val="9"/>
          <w:w w:val="105"/>
        </w:rPr>
        <w:t xml:space="preserve"> </w:t>
      </w:r>
      <w:r w:rsidRPr="00DF58DC">
        <w:rPr>
          <w:rFonts w:cs="Arial"/>
          <w:b w:val="0"/>
          <w:color w:val="1A1A1A"/>
          <w:w w:val="105"/>
        </w:rPr>
        <w:t>while</w:t>
      </w:r>
      <w:r w:rsidRPr="00DF58DC">
        <w:rPr>
          <w:rFonts w:cs="Arial"/>
          <w:b w:val="0"/>
          <w:color w:val="1A1A1A"/>
          <w:spacing w:val="-4"/>
          <w:w w:val="105"/>
        </w:rPr>
        <w:t xml:space="preserve"> </w:t>
      </w:r>
      <w:r w:rsidRPr="00DF58DC">
        <w:rPr>
          <w:rFonts w:cs="Arial"/>
          <w:b w:val="0"/>
          <w:color w:val="030303"/>
          <w:w w:val="105"/>
        </w:rPr>
        <w:t>the</w:t>
      </w:r>
      <w:r w:rsidRPr="00DF58DC">
        <w:rPr>
          <w:rFonts w:cs="Arial"/>
          <w:b w:val="0"/>
          <w:color w:val="030303"/>
          <w:spacing w:val="-9"/>
          <w:w w:val="105"/>
        </w:rPr>
        <w:t xml:space="preserve"> </w:t>
      </w:r>
      <w:r w:rsidRPr="00DF58DC">
        <w:rPr>
          <w:rFonts w:cs="Arial"/>
          <w:b w:val="0"/>
          <w:color w:val="1A1A1A"/>
          <w:w w:val="105"/>
        </w:rPr>
        <w:t>free</w:t>
      </w:r>
      <w:r w:rsidRPr="00DF58DC">
        <w:rPr>
          <w:rFonts w:cs="Arial"/>
          <w:b w:val="0"/>
          <w:color w:val="1A1A1A"/>
          <w:spacing w:val="-14"/>
          <w:w w:val="105"/>
        </w:rPr>
        <w:t xml:space="preserve"> </w:t>
      </w:r>
      <w:r w:rsidRPr="00DF58DC">
        <w:rPr>
          <w:rFonts w:cs="Arial"/>
          <w:b w:val="0"/>
          <w:color w:val="1A1A1A"/>
          <w:w w:val="105"/>
        </w:rPr>
        <w:t>entitlement</w:t>
      </w:r>
      <w:r w:rsidRPr="00DF58DC">
        <w:rPr>
          <w:rFonts w:cs="Arial"/>
          <w:b w:val="0"/>
          <w:color w:val="1A1A1A"/>
          <w:spacing w:val="3"/>
          <w:w w:val="105"/>
        </w:rPr>
        <w:t xml:space="preserve"> </w:t>
      </w:r>
      <w:r w:rsidRPr="00DF58DC">
        <w:rPr>
          <w:rFonts w:cs="Arial"/>
          <w:b w:val="0"/>
          <w:color w:val="1A1A1A"/>
          <w:w w:val="105"/>
        </w:rPr>
        <w:t>at</w:t>
      </w:r>
      <w:r w:rsidRPr="00DF58DC">
        <w:rPr>
          <w:rFonts w:cs="Arial"/>
          <w:b w:val="0"/>
          <w:color w:val="1A1A1A"/>
          <w:w w:val="124"/>
        </w:rPr>
        <w:t xml:space="preserve"> </w:t>
      </w:r>
      <w:r w:rsidRPr="00DF58DC">
        <w:rPr>
          <w:rFonts w:cs="Arial"/>
          <w:b w:val="0"/>
          <w:color w:val="1A1A1A"/>
          <w:w w:val="105"/>
        </w:rPr>
        <w:t>the</w:t>
      </w:r>
      <w:r w:rsidRPr="00DF58DC">
        <w:rPr>
          <w:rFonts w:cs="Arial"/>
          <w:b w:val="0"/>
          <w:color w:val="1A1A1A"/>
          <w:spacing w:val="-7"/>
          <w:w w:val="105"/>
        </w:rPr>
        <w:t xml:space="preserve"> </w:t>
      </w:r>
      <w:r w:rsidRPr="00DF58DC">
        <w:rPr>
          <w:rFonts w:cs="Arial"/>
          <w:b w:val="0"/>
          <w:color w:val="1A1A1A"/>
          <w:w w:val="105"/>
        </w:rPr>
        <w:t>point</w:t>
      </w:r>
      <w:r w:rsidRPr="00DF58DC">
        <w:rPr>
          <w:rFonts w:cs="Arial"/>
          <w:b w:val="0"/>
          <w:color w:val="1A1A1A"/>
          <w:spacing w:val="3"/>
          <w:w w:val="105"/>
        </w:rPr>
        <w:t xml:space="preserve"> </w:t>
      </w:r>
      <w:r w:rsidRPr="00DF58DC">
        <w:rPr>
          <w:rFonts w:cs="Arial"/>
          <w:b w:val="0"/>
          <w:color w:val="1A1A1A"/>
          <w:w w:val="105"/>
        </w:rPr>
        <w:t>of</w:t>
      </w:r>
      <w:r w:rsidRPr="00DF58DC">
        <w:rPr>
          <w:rFonts w:cs="Arial"/>
          <w:b w:val="0"/>
          <w:color w:val="1A1A1A"/>
          <w:spacing w:val="11"/>
          <w:w w:val="105"/>
        </w:rPr>
        <w:t xml:space="preserve"> </w:t>
      </w:r>
      <w:r w:rsidRPr="00DF58DC">
        <w:rPr>
          <w:rFonts w:cs="Arial"/>
          <w:b w:val="0"/>
          <w:color w:val="1A1A1A"/>
          <w:w w:val="105"/>
        </w:rPr>
        <w:t>delivery</w:t>
      </w:r>
      <w:r w:rsidRPr="00DF58DC">
        <w:rPr>
          <w:rFonts w:cs="Arial"/>
          <w:b w:val="0"/>
          <w:color w:val="1A1A1A"/>
          <w:spacing w:val="-1"/>
          <w:w w:val="105"/>
        </w:rPr>
        <w:t xml:space="preserve"> </w:t>
      </w:r>
      <w:r w:rsidRPr="00DF58DC">
        <w:rPr>
          <w:rFonts w:cs="Arial"/>
          <w:b w:val="0"/>
          <w:color w:val="1A1A1A"/>
          <w:w w:val="105"/>
        </w:rPr>
        <w:t>is</w:t>
      </w:r>
      <w:r w:rsidRPr="00DF58DC">
        <w:rPr>
          <w:rFonts w:cs="Arial"/>
          <w:b w:val="0"/>
          <w:color w:val="1A1A1A"/>
          <w:spacing w:val="-13"/>
          <w:w w:val="105"/>
        </w:rPr>
        <w:t xml:space="preserve"> </w:t>
      </w:r>
      <w:r w:rsidRPr="00DF58DC">
        <w:rPr>
          <w:rFonts w:cs="Arial"/>
          <w:b w:val="0"/>
          <w:color w:val="1A1A1A"/>
          <w:w w:val="105"/>
        </w:rPr>
        <w:t>statutory,</w:t>
      </w:r>
      <w:r w:rsidRPr="00DF58DC">
        <w:rPr>
          <w:rFonts w:cs="Arial"/>
          <w:b w:val="0"/>
          <w:color w:val="1A1A1A"/>
          <w:spacing w:val="-11"/>
          <w:w w:val="105"/>
        </w:rPr>
        <w:t xml:space="preserve"> </w:t>
      </w:r>
      <w:r w:rsidRPr="00DF58DC">
        <w:rPr>
          <w:rFonts w:cs="Arial"/>
          <w:b w:val="0"/>
          <w:color w:val="1A1A1A"/>
          <w:w w:val="105"/>
        </w:rPr>
        <w:t>provision</w:t>
      </w:r>
      <w:r w:rsidRPr="00DF58DC">
        <w:rPr>
          <w:rFonts w:cs="Arial"/>
          <w:b w:val="0"/>
          <w:color w:val="1A1A1A"/>
          <w:spacing w:val="11"/>
          <w:w w:val="105"/>
        </w:rPr>
        <w:t xml:space="preserve"> </w:t>
      </w:r>
      <w:r w:rsidRPr="00DF58DC">
        <w:rPr>
          <w:rFonts w:cs="Arial"/>
          <w:b w:val="0"/>
          <w:color w:val="1A1A1A"/>
          <w:w w:val="105"/>
        </w:rPr>
        <w:t>beyond</w:t>
      </w:r>
      <w:r w:rsidRPr="00DF58DC">
        <w:rPr>
          <w:rFonts w:cs="Arial"/>
          <w:b w:val="0"/>
          <w:color w:val="1A1A1A"/>
          <w:spacing w:val="13"/>
          <w:w w:val="105"/>
        </w:rPr>
        <w:t xml:space="preserve"> </w:t>
      </w:r>
      <w:r w:rsidRPr="00DF58DC">
        <w:rPr>
          <w:rFonts w:cs="Arial"/>
          <w:b w:val="0"/>
          <w:color w:val="1A1A1A"/>
          <w:w w:val="105"/>
        </w:rPr>
        <w:t>15</w:t>
      </w:r>
      <w:r w:rsidRPr="00DF58DC">
        <w:rPr>
          <w:rFonts w:cs="Arial"/>
          <w:b w:val="0"/>
          <w:color w:val="1A1A1A"/>
          <w:spacing w:val="-27"/>
          <w:w w:val="105"/>
        </w:rPr>
        <w:t xml:space="preserve"> </w:t>
      </w:r>
      <w:r w:rsidRPr="00DF58DC">
        <w:rPr>
          <w:rFonts w:cs="Arial"/>
          <w:b w:val="0"/>
          <w:color w:val="1A1A1A"/>
          <w:w w:val="105"/>
        </w:rPr>
        <w:t>hours</w:t>
      </w:r>
      <w:r w:rsidRPr="00DF58DC">
        <w:rPr>
          <w:rFonts w:cs="Arial"/>
          <w:b w:val="0"/>
          <w:color w:val="1A1A1A"/>
          <w:spacing w:val="4"/>
          <w:w w:val="105"/>
        </w:rPr>
        <w:t xml:space="preserve"> </w:t>
      </w:r>
      <w:r w:rsidRPr="00DF58DC">
        <w:rPr>
          <w:rFonts w:cs="Arial"/>
          <w:b w:val="0"/>
          <w:color w:val="1A1A1A"/>
          <w:w w:val="105"/>
        </w:rPr>
        <w:t>is</w:t>
      </w:r>
      <w:r w:rsidRPr="00DF58DC">
        <w:rPr>
          <w:rFonts w:cs="Arial"/>
          <w:b w:val="0"/>
          <w:color w:val="1A1A1A"/>
          <w:spacing w:val="-13"/>
          <w:w w:val="105"/>
        </w:rPr>
        <w:t xml:space="preserve"> </w:t>
      </w:r>
      <w:r w:rsidRPr="00DF58DC">
        <w:rPr>
          <w:rFonts w:cs="Arial"/>
          <w:b w:val="0"/>
          <w:color w:val="1A1A1A"/>
          <w:w w:val="105"/>
        </w:rPr>
        <w:t>not and</w:t>
      </w:r>
      <w:r w:rsidRPr="00DF58DC">
        <w:rPr>
          <w:rFonts w:cs="Arial"/>
          <w:b w:val="0"/>
          <w:color w:val="1A1A1A"/>
          <w:spacing w:val="-4"/>
          <w:w w:val="105"/>
        </w:rPr>
        <w:t xml:space="preserve"> </w:t>
      </w:r>
      <w:r w:rsidRPr="00DF58DC">
        <w:rPr>
          <w:rFonts w:cs="Arial"/>
          <w:b w:val="0"/>
          <w:color w:val="1A1A1A"/>
          <w:w w:val="105"/>
        </w:rPr>
        <w:t>therefore</w:t>
      </w:r>
      <w:r w:rsidRPr="00DF58DC">
        <w:rPr>
          <w:rFonts w:cs="Arial"/>
          <w:b w:val="0"/>
          <w:color w:val="1A1A1A"/>
          <w:w w:val="113"/>
        </w:rPr>
        <w:t xml:space="preserve"> </w:t>
      </w:r>
      <w:r w:rsidRPr="00DF58DC">
        <w:rPr>
          <w:rFonts w:cs="Arial"/>
          <w:b w:val="0"/>
          <w:color w:val="1A1A1A"/>
          <w:w w:val="105"/>
        </w:rPr>
        <w:t>can</w:t>
      </w:r>
      <w:r w:rsidRPr="00DF58DC">
        <w:rPr>
          <w:rFonts w:cs="Arial"/>
          <w:b w:val="0"/>
          <w:color w:val="1A1A1A"/>
          <w:spacing w:val="5"/>
          <w:w w:val="105"/>
        </w:rPr>
        <w:t xml:space="preserve"> </w:t>
      </w:r>
      <w:r w:rsidRPr="00DF58DC">
        <w:rPr>
          <w:rFonts w:cs="Arial"/>
          <w:b w:val="0"/>
          <w:color w:val="1A1A1A"/>
          <w:w w:val="105"/>
        </w:rPr>
        <w:t>be</w:t>
      </w:r>
      <w:r w:rsidRPr="00DF58DC">
        <w:rPr>
          <w:rFonts w:cs="Arial"/>
          <w:b w:val="0"/>
          <w:color w:val="1A1A1A"/>
          <w:spacing w:val="-4"/>
          <w:w w:val="105"/>
        </w:rPr>
        <w:t xml:space="preserve"> </w:t>
      </w:r>
      <w:r w:rsidRPr="00DF58DC">
        <w:rPr>
          <w:rFonts w:cs="Arial"/>
          <w:b w:val="0"/>
          <w:color w:val="1A1A1A"/>
          <w:w w:val="105"/>
        </w:rPr>
        <w:t>charged</w:t>
      </w:r>
      <w:r w:rsidRPr="00DF58DC">
        <w:rPr>
          <w:rFonts w:cs="Arial"/>
          <w:b w:val="0"/>
          <w:color w:val="1A1A1A"/>
          <w:spacing w:val="13"/>
          <w:w w:val="105"/>
        </w:rPr>
        <w:t xml:space="preserve"> </w:t>
      </w:r>
      <w:r w:rsidRPr="00DF58DC">
        <w:rPr>
          <w:rFonts w:cs="Arial"/>
          <w:b w:val="0"/>
          <w:color w:val="1A1A1A"/>
          <w:w w:val="105"/>
        </w:rPr>
        <w:t>for</w:t>
      </w:r>
      <w:r w:rsidR="004B01D3" w:rsidRPr="00DF58DC">
        <w:rPr>
          <w:rFonts w:cs="Arial"/>
          <w:b w:val="0"/>
          <w:color w:val="1A1A1A"/>
          <w:w w:val="105"/>
        </w:rPr>
        <w:t xml:space="preserve"> (subject to 30 hour eligibility)</w:t>
      </w:r>
      <w:r w:rsidRPr="00DF58DC">
        <w:rPr>
          <w:rFonts w:cs="Arial"/>
          <w:b w:val="0"/>
          <w:color w:val="1A1A1A"/>
          <w:w w:val="105"/>
        </w:rPr>
        <w:t>,</w:t>
      </w:r>
      <w:r w:rsidRPr="00DF58DC">
        <w:rPr>
          <w:rFonts w:cs="Arial"/>
          <w:b w:val="0"/>
          <w:color w:val="1A1A1A"/>
          <w:spacing w:val="2"/>
          <w:w w:val="105"/>
        </w:rPr>
        <w:t xml:space="preserve"> </w:t>
      </w:r>
      <w:r w:rsidRPr="00DF58DC">
        <w:rPr>
          <w:rFonts w:cs="Arial"/>
          <w:b w:val="0"/>
          <w:color w:val="1A1A1A"/>
          <w:w w:val="105"/>
        </w:rPr>
        <w:t>in</w:t>
      </w:r>
      <w:r w:rsidRPr="00DF58DC">
        <w:rPr>
          <w:rFonts w:cs="Arial"/>
          <w:b w:val="0"/>
          <w:color w:val="1A1A1A"/>
          <w:spacing w:val="4"/>
          <w:w w:val="105"/>
        </w:rPr>
        <w:t xml:space="preserve"> </w:t>
      </w:r>
      <w:r w:rsidRPr="00DF58DC">
        <w:rPr>
          <w:rFonts w:cs="Arial"/>
          <w:b w:val="0"/>
          <w:color w:val="1A1A1A"/>
          <w:w w:val="105"/>
        </w:rPr>
        <w:t>line</w:t>
      </w:r>
      <w:r w:rsidRPr="00DF58DC">
        <w:rPr>
          <w:rFonts w:cs="Arial"/>
          <w:b w:val="0"/>
          <w:color w:val="1A1A1A"/>
          <w:spacing w:val="-8"/>
          <w:w w:val="105"/>
        </w:rPr>
        <w:t xml:space="preserve"> </w:t>
      </w:r>
      <w:r w:rsidRPr="00DF58DC">
        <w:rPr>
          <w:rFonts w:cs="Arial"/>
          <w:b w:val="0"/>
          <w:color w:val="1A1A1A"/>
          <w:w w:val="105"/>
        </w:rPr>
        <w:t>with</w:t>
      </w:r>
      <w:r w:rsidRPr="00DF58DC">
        <w:rPr>
          <w:rFonts w:cs="Arial"/>
          <w:b w:val="0"/>
          <w:color w:val="1A1A1A"/>
          <w:spacing w:val="14"/>
          <w:w w:val="105"/>
        </w:rPr>
        <w:t xml:space="preserve"> </w:t>
      </w:r>
      <w:r w:rsidRPr="00DF58DC">
        <w:rPr>
          <w:rFonts w:cs="Arial"/>
          <w:b w:val="0"/>
          <w:color w:val="1A1A1A"/>
          <w:w w:val="105"/>
        </w:rPr>
        <w:t>the</w:t>
      </w:r>
      <w:r w:rsidRPr="00DF58DC">
        <w:rPr>
          <w:rFonts w:cs="Arial"/>
          <w:b w:val="0"/>
          <w:color w:val="1A1A1A"/>
          <w:spacing w:val="3"/>
          <w:w w:val="105"/>
        </w:rPr>
        <w:t xml:space="preserve"> </w:t>
      </w:r>
      <w:r w:rsidRPr="00DF58DC">
        <w:rPr>
          <w:rFonts w:cs="Arial"/>
          <w:b w:val="0"/>
          <w:color w:val="1A1A1A"/>
          <w:w w:val="105"/>
        </w:rPr>
        <w:t>power</w:t>
      </w:r>
      <w:r w:rsidRPr="00DF58DC">
        <w:rPr>
          <w:rFonts w:cs="Arial"/>
          <w:b w:val="0"/>
          <w:color w:val="1A1A1A"/>
          <w:spacing w:val="13"/>
          <w:w w:val="105"/>
        </w:rPr>
        <w:t xml:space="preserve"> </w:t>
      </w:r>
      <w:r w:rsidRPr="00DF58DC">
        <w:rPr>
          <w:rFonts w:cs="Arial"/>
          <w:b w:val="0"/>
          <w:color w:val="1A1A1A"/>
          <w:w w:val="105"/>
        </w:rPr>
        <w:t>to</w:t>
      </w:r>
      <w:r w:rsidRPr="00DF58DC">
        <w:rPr>
          <w:rFonts w:cs="Arial"/>
          <w:b w:val="0"/>
          <w:color w:val="1A1A1A"/>
          <w:spacing w:val="-1"/>
          <w:w w:val="105"/>
        </w:rPr>
        <w:t xml:space="preserve"> </w:t>
      </w:r>
      <w:r w:rsidRPr="00DF58DC">
        <w:rPr>
          <w:rFonts w:cs="Arial"/>
          <w:b w:val="0"/>
          <w:color w:val="1A1A1A"/>
          <w:w w:val="105"/>
        </w:rPr>
        <w:t>charge</w:t>
      </w:r>
      <w:r w:rsidRPr="00DF58DC">
        <w:rPr>
          <w:rFonts w:cs="Arial"/>
          <w:b w:val="0"/>
          <w:color w:val="1A1A1A"/>
          <w:spacing w:val="-5"/>
          <w:w w:val="105"/>
        </w:rPr>
        <w:t xml:space="preserve"> </w:t>
      </w:r>
      <w:r w:rsidRPr="00DF58DC">
        <w:rPr>
          <w:rFonts w:cs="Arial"/>
          <w:b w:val="0"/>
          <w:color w:val="1A1A1A"/>
          <w:w w:val="105"/>
        </w:rPr>
        <w:t>for</w:t>
      </w:r>
      <w:r w:rsidRPr="00DF58DC">
        <w:rPr>
          <w:rFonts w:cs="Arial"/>
          <w:b w:val="0"/>
          <w:color w:val="1A1A1A"/>
          <w:spacing w:val="-4"/>
          <w:w w:val="105"/>
        </w:rPr>
        <w:t xml:space="preserve"> </w:t>
      </w:r>
      <w:r w:rsidRPr="00DF58DC">
        <w:rPr>
          <w:rFonts w:cs="Arial"/>
          <w:b w:val="0"/>
          <w:color w:val="1A1A1A"/>
          <w:w w:val="105"/>
        </w:rPr>
        <w:t>extended</w:t>
      </w:r>
      <w:r w:rsidRPr="00DF58DC">
        <w:rPr>
          <w:rFonts w:cs="Arial"/>
          <w:b w:val="0"/>
          <w:color w:val="1A1A1A"/>
          <w:spacing w:val="4"/>
          <w:w w:val="105"/>
        </w:rPr>
        <w:t xml:space="preserve"> </w:t>
      </w:r>
      <w:r w:rsidRPr="00DF58DC">
        <w:rPr>
          <w:rFonts w:cs="Arial"/>
          <w:b w:val="0"/>
          <w:color w:val="1A1A1A"/>
          <w:w w:val="105"/>
        </w:rPr>
        <w:t>services.</w:t>
      </w:r>
      <w:r w:rsidRPr="00DF58DC">
        <w:rPr>
          <w:rFonts w:cs="Arial"/>
          <w:b w:val="0"/>
          <w:color w:val="1A1A1A"/>
          <w:spacing w:val="5"/>
          <w:w w:val="105"/>
        </w:rPr>
        <w:t xml:space="preserve"> </w:t>
      </w:r>
      <w:r w:rsidRPr="00DF58DC">
        <w:rPr>
          <w:rFonts w:cs="Arial"/>
          <w:b w:val="0"/>
          <w:color w:val="1A1A1A"/>
          <w:w w:val="105"/>
        </w:rPr>
        <w:t>See</w:t>
      </w:r>
      <w:r w:rsidRPr="00DF58DC">
        <w:rPr>
          <w:rFonts w:cs="Arial"/>
          <w:b w:val="0"/>
          <w:color w:val="1A1A1A"/>
          <w:w w:val="113"/>
        </w:rPr>
        <w:t xml:space="preserve"> </w:t>
      </w:r>
      <w:r w:rsidR="00C7440F" w:rsidRPr="00DF58DC">
        <w:rPr>
          <w:rFonts w:cs="Arial"/>
          <w:b w:val="0"/>
          <w:color w:val="1A1A1A"/>
          <w:w w:val="105"/>
        </w:rPr>
        <w:t>Child</w:t>
      </w:r>
      <w:r w:rsidR="00C7440F" w:rsidRPr="00DF58DC">
        <w:rPr>
          <w:rFonts w:cs="Arial"/>
          <w:b w:val="0"/>
          <w:color w:val="1A1A1A"/>
          <w:spacing w:val="13"/>
          <w:w w:val="105"/>
        </w:rPr>
        <w:t>care</w:t>
      </w:r>
      <w:r w:rsidRPr="00DF58DC">
        <w:rPr>
          <w:rFonts w:cs="Arial"/>
          <w:b w:val="0"/>
          <w:color w:val="1A1A1A"/>
          <w:spacing w:val="13"/>
          <w:w w:val="105"/>
        </w:rPr>
        <w:t xml:space="preserve"> </w:t>
      </w:r>
      <w:r w:rsidRPr="00DF58DC">
        <w:rPr>
          <w:rFonts w:cs="Arial"/>
          <w:b w:val="0"/>
          <w:color w:val="1A1A1A"/>
          <w:w w:val="105"/>
        </w:rPr>
        <w:t>Act</w:t>
      </w:r>
      <w:r w:rsidRPr="00DF58DC">
        <w:rPr>
          <w:rFonts w:cs="Arial"/>
          <w:b w:val="0"/>
          <w:color w:val="1A1A1A"/>
          <w:spacing w:val="27"/>
          <w:w w:val="105"/>
        </w:rPr>
        <w:t xml:space="preserve"> </w:t>
      </w:r>
      <w:r w:rsidRPr="00DF58DC">
        <w:rPr>
          <w:rFonts w:cs="Arial"/>
          <w:b w:val="0"/>
          <w:color w:val="1A1A1A"/>
          <w:w w:val="105"/>
        </w:rPr>
        <w:t>2006</w:t>
      </w:r>
      <w:r w:rsidRPr="00DF58DC">
        <w:rPr>
          <w:rFonts w:cs="Arial"/>
          <w:b w:val="0"/>
          <w:color w:val="1A1A1A"/>
          <w:spacing w:val="6"/>
          <w:w w:val="105"/>
        </w:rPr>
        <w:t xml:space="preserve"> </w:t>
      </w:r>
      <w:r w:rsidRPr="00DF58DC">
        <w:rPr>
          <w:rFonts w:cs="Arial"/>
          <w:b w:val="0"/>
          <w:color w:val="1A1A1A"/>
          <w:w w:val="105"/>
        </w:rPr>
        <w:t>the</w:t>
      </w:r>
      <w:r w:rsidRPr="00DF58DC">
        <w:rPr>
          <w:rFonts w:cs="Arial"/>
          <w:b w:val="0"/>
          <w:color w:val="1A1A1A"/>
          <w:spacing w:val="5"/>
          <w:w w:val="105"/>
        </w:rPr>
        <w:t xml:space="preserve"> </w:t>
      </w:r>
      <w:r w:rsidRPr="00DF58DC">
        <w:rPr>
          <w:rFonts w:cs="Arial"/>
          <w:b w:val="0"/>
          <w:color w:val="1A1A1A"/>
          <w:w w:val="105"/>
        </w:rPr>
        <w:t>Secretary</w:t>
      </w:r>
      <w:r w:rsidRPr="00DF58DC">
        <w:rPr>
          <w:rFonts w:cs="Arial"/>
          <w:b w:val="0"/>
          <w:color w:val="1A1A1A"/>
          <w:spacing w:val="12"/>
          <w:w w:val="105"/>
        </w:rPr>
        <w:t xml:space="preserve"> </w:t>
      </w:r>
      <w:r w:rsidRPr="00DF58DC">
        <w:rPr>
          <w:rFonts w:cs="Arial"/>
          <w:b w:val="0"/>
          <w:color w:val="1A1A1A"/>
          <w:w w:val="105"/>
        </w:rPr>
        <w:t>of</w:t>
      </w:r>
      <w:r w:rsidRPr="00DF58DC">
        <w:rPr>
          <w:rFonts w:cs="Arial"/>
          <w:b w:val="0"/>
          <w:color w:val="1A1A1A"/>
          <w:spacing w:val="31"/>
          <w:w w:val="105"/>
        </w:rPr>
        <w:t xml:space="preserve"> </w:t>
      </w:r>
      <w:r w:rsidRPr="00DF58DC">
        <w:rPr>
          <w:rFonts w:cs="Arial"/>
          <w:b w:val="0"/>
          <w:color w:val="1A1A1A"/>
          <w:w w:val="105"/>
        </w:rPr>
        <w:t>state</w:t>
      </w:r>
      <w:r w:rsidRPr="00DF58DC">
        <w:rPr>
          <w:rFonts w:cs="Arial"/>
          <w:b w:val="0"/>
          <w:color w:val="1A1A1A"/>
          <w:spacing w:val="-4"/>
          <w:w w:val="105"/>
        </w:rPr>
        <w:t xml:space="preserve"> </w:t>
      </w:r>
      <w:r w:rsidRPr="00DF58DC">
        <w:rPr>
          <w:rFonts w:cs="Arial"/>
          <w:b w:val="0"/>
          <w:color w:val="1A1A1A"/>
          <w:w w:val="105"/>
        </w:rPr>
        <w:t>code</w:t>
      </w:r>
      <w:r w:rsidRPr="00DF58DC">
        <w:rPr>
          <w:rFonts w:cs="Arial"/>
          <w:b w:val="0"/>
          <w:color w:val="1A1A1A"/>
          <w:spacing w:val="-4"/>
          <w:w w:val="105"/>
        </w:rPr>
        <w:t xml:space="preserve"> </w:t>
      </w:r>
      <w:r w:rsidRPr="00DF58DC">
        <w:rPr>
          <w:rFonts w:cs="Arial"/>
          <w:b w:val="0"/>
          <w:color w:val="1A1A1A"/>
          <w:w w:val="105"/>
        </w:rPr>
        <w:t>of</w:t>
      </w:r>
      <w:r w:rsidRPr="00DF58DC">
        <w:rPr>
          <w:rFonts w:cs="Arial"/>
          <w:b w:val="0"/>
          <w:color w:val="1A1A1A"/>
          <w:spacing w:val="30"/>
          <w:w w:val="105"/>
        </w:rPr>
        <w:t xml:space="preserve"> </w:t>
      </w:r>
      <w:r w:rsidRPr="00DF58DC">
        <w:rPr>
          <w:rFonts w:cs="Arial"/>
          <w:b w:val="0"/>
          <w:color w:val="1A1A1A"/>
          <w:w w:val="105"/>
        </w:rPr>
        <w:t>Practice</w:t>
      </w:r>
      <w:r w:rsidRPr="00DF58DC">
        <w:rPr>
          <w:rFonts w:cs="Arial"/>
          <w:b w:val="0"/>
          <w:color w:val="1A1A1A"/>
          <w:spacing w:val="13"/>
          <w:w w:val="105"/>
        </w:rPr>
        <w:t xml:space="preserve"> </w:t>
      </w:r>
      <w:r w:rsidRPr="00DF58DC">
        <w:rPr>
          <w:rFonts w:cs="Arial"/>
          <w:b w:val="0"/>
          <w:color w:val="1A1A1A"/>
          <w:w w:val="105"/>
        </w:rPr>
        <w:t>2010</w:t>
      </w:r>
    </w:p>
    <w:p w14:paraId="2A239485" w14:textId="3DE38101" w:rsidR="000D7D31" w:rsidRPr="00DF58DC" w:rsidRDefault="000D7D31" w:rsidP="000D7D31">
      <w:pPr>
        <w:pStyle w:val="Heading1"/>
        <w:numPr>
          <w:ilvl w:val="0"/>
          <w:numId w:val="10"/>
        </w:numPr>
        <w:spacing w:before="72"/>
        <w:rPr>
          <w:rFonts w:cs="Arial"/>
          <w:b w:val="0"/>
          <w:bCs w:val="0"/>
        </w:rPr>
        <w:sectPr w:rsidR="000D7D31" w:rsidRPr="00DF58DC" w:rsidSect="000D6B1E">
          <w:footerReference w:type="default" r:id="rId9"/>
          <w:pgSz w:w="11904" w:h="16840"/>
          <w:pgMar w:top="510" w:right="720" w:bottom="510" w:left="720" w:header="720" w:footer="720" w:gutter="0"/>
          <w:cols w:space="720"/>
          <w:docGrid w:linePitch="299"/>
        </w:sectPr>
      </w:pPr>
      <w:r w:rsidRPr="00DF58DC">
        <w:rPr>
          <w:rFonts w:cs="Arial"/>
          <w:b w:val="0"/>
          <w:color w:val="1A1A1A"/>
        </w:rPr>
        <w:t>The</w:t>
      </w:r>
      <w:r w:rsidRPr="00DF58DC">
        <w:rPr>
          <w:rFonts w:cs="Arial"/>
          <w:b w:val="0"/>
          <w:color w:val="1A1A1A"/>
          <w:spacing w:val="-16"/>
        </w:rPr>
        <w:t xml:space="preserve"> </w:t>
      </w:r>
      <w:r w:rsidRPr="00DF58DC">
        <w:rPr>
          <w:rFonts w:cs="Arial"/>
          <w:b w:val="0"/>
          <w:color w:val="1A1A1A"/>
        </w:rPr>
        <w:t>governing</w:t>
      </w:r>
      <w:r w:rsidRPr="00DF58DC">
        <w:rPr>
          <w:rFonts w:cs="Arial"/>
          <w:b w:val="0"/>
          <w:color w:val="1A1A1A"/>
          <w:spacing w:val="3"/>
        </w:rPr>
        <w:t xml:space="preserve"> </w:t>
      </w:r>
      <w:r w:rsidRPr="00DF58DC">
        <w:rPr>
          <w:rFonts w:cs="Arial"/>
          <w:b w:val="0"/>
          <w:color w:val="1A1A1A"/>
        </w:rPr>
        <w:t>body</w:t>
      </w:r>
      <w:r w:rsidRPr="00DF58DC">
        <w:rPr>
          <w:rFonts w:cs="Arial"/>
          <w:b w:val="0"/>
          <w:color w:val="1A1A1A"/>
          <w:spacing w:val="5"/>
        </w:rPr>
        <w:t xml:space="preserve"> </w:t>
      </w:r>
      <w:r w:rsidRPr="00DF58DC">
        <w:rPr>
          <w:rFonts w:cs="Arial"/>
          <w:b w:val="0"/>
          <w:color w:val="1A1A1A"/>
        </w:rPr>
        <w:t>of</w:t>
      </w:r>
      <w:r w:rsidRPr="00DF58DC">
        <w:rPr>
          <w:rFonts w:cs="Arial"/>
          <w:b w:val="0"/>
          <w:color w:val="1A1A1A"/>
          <w:spacing w:val="11"/>
        </w:rPr>
        <w:t xml:space="preserve"> </w:t>
      </w:r>
      <w:r w:rsidRPr="00DF58DC">
        <w:rPr>
          <w:rFonts w:cs="Arial"/>
          <w:b w:val="0"/>
          <w:color w:val="1A1A1A"/>
        </w:rPr>
        <w:t>Westminster Nursery School</w:t>
      </w:r>
      <w:r w:rsidRPr="00DF58DC">
        <w:rPr>
          <w:rFonts w:cs="Arial"/>
          <w:b w:val="0"/>
          <w:color w:val="1A1A1A"/>
          <w:spacing w:val="4"/>
        </w:rPr>
        <w:t xml:space="preserve"> </w:t>
      </w:r>
      <w:r w:rsidRPr="00DF58DC">
        <w:rPr>
          <w:rFonts w:cs="Arial"/>
          <w:b w:val="0"/>
          <w:color w:val="1A1A1A"/>
        </w:rPr>
        <w:t>makes</w:t>
      </w:r>
      <w:r w:rsidRPr="00DF58DC">
        <w:rPr>
          <w:rFonts w:cs="Arial"/>
          <w:b w:val="0"/>
          <w:color w:val="1A1A1A"/>
          <w:spacing w:val="5"/>
        </w:rPr>
        <w:t xml:space="preserve"> </w:t>
      </w:r>
      <w:r w:rsidRPr="00DF58DC">
        <w:rPr>
          <w:rFonts w:cs="Arial"/>
          <w:b w:val="0"/>
          <w:color w:val="1A1A1A"/>
        </w:rPr>
        <w:t>its</w:t>
      </w:r>
      <w:r w:rsidRPr="00DF58DC">
        <w:rPr>
          <w:rFonts w:cs="Arial"/>
          <w:b w:val="0"/>
          <w:color w:val="1A1A1A"/>
          <w:w w:val="111"/>
        </w:rPr>
        <w:t xml:space="preserve"> </w:t>
      </w:r>
      <w:r w:rsidRPr="00DF58DC">
        <w:rPr>
          <w:rFonts w:cs="Arial"/>
          <w:b w:val="0"/>
          <w:color w:val="1A1A1A"/>
        </w:rPr>
        <w:t>charges</w:t>
      </w:r>
      <w:r w:rsidRPr="00DF58DC">
        <w:rPr>
          <w:rFonts w:cs="Arial"/>
          <w:b w:val="0"/>
          <w:color w:val="1A1A1A"/>
          <w:spacing w:val="23"/>
        </w:rPr>
        <w:t xml:space="preserve"> </w:t>
      </w:r>
      <w:r w:rsidRPr="00DF58DC">
        <w:rPr>
          <w:rFonts w:cs="Arial"/>
          <w:b w:val="0"/>
          <w:color w:val="1A1A1A"/>
        </w:rPr>
        <w:t>for</w:t>
      </w:r>
      <w:r w:rsidRPr="00DF58DC">
        <w:rPr>
          <w:rFonts w:cs="Arial"/>
          <w:b w:val="0"/>
          <w:color w:val="1A1A1A"/>
          <w:spacing w:val="22"/>
        </w:rPr>
        <w:t xml:space="preserve"> </w:t>
      </w:r>
      <w:r w:rsidRPr="00DF58DC">
        <w:rPr>
          <w:rFonts w:cs="Arial"/>
          <w:b w:val="0"/>
          <w:color w:val="1A1A1A"/>
        </w:rPr>
        <w:t>additional</w:t>
      </w:r>
      <w:r w:rsidRPr="00DF58DC">
        <w:rPr>
          <w:rFonts w:cs="Arial"/>
          <w:b w:val="0"/>
          <w:color w:val="1A1A1A"/>
          <w:spacing w:val="41"/>
        </w:rPr>
        <w:t xml:space="preserve"> </w:t>
      </w:r>
      <w:r w:rsidR="00C7440F" w:rsidRPr="00DF58DC">
        <w:rPr>
          <w:rFonts w:cs="Arial"/>
          <w:b w:val="0"/>
          <w:color w:val="1A1A1A"/>
        </w:rPr>
        <w:t>child</w:t>
      </w:r>
      <w:r w:rsidR="00C7440F" w:rsidRPr="00DF58DC">
        <w:rPr>
          <w:rFonts w:cs="Arial"/>
          <w:b w:val="0"/>
          <w:color w:val="1A1A1A"/>
          <w:spacing w:val="36"/>
        </w:rPr>
        <w:t>care</w:t>
      </w:r>
      <w:r w:rsidRPr="00DF58DC">
        <w:rPr>
          <w:rFonts w:cs="Arial"/>
          <w:b w:val="0"/>
          <w:color w:val="1A1A1A"/>
          <w:spacing w:val="14"/>
        </w:rPr>
        <w:t xml:space="preserve"> </w:t>
      </w:r>
      <w:r w:rsidRPr="00DF58DC">
        <w:rPr>
          <w:rFonts w:cs="Arial"/>
          <w:b w:val="0"/>
          <w:color w:val="1A1A1A"/>
        </w:rPr>
        <w:t>under</w:t>
      </w:r>
      <w:r w:rsidRPr="00DF58DC">
        <w:rPr>
          <w:rFonts w:cs="Arial"/>
          <w:b w:val="0"/>
          <w:color w:val="1A1A1A"/>
          <w:spacing w:val="39"/>
        </w:rPr>
        <w:t xml:space="preserve"> </w:t>
      </w:r>
      <w:r w:rsidRPr="00DF58DC">
        <w:rPr>
          <w:rFonts w:cs="Arial"/>
          <w:b w:val="0"/>
          <w:color w:val="1A1A1A"/>
        </w:rPr>
        <w:t>Section</w:t>
      </w:r>
      <w:r w:rsidRPr="00DF58DC">
        <w:rPr>
          <w:rFonts w:cs="Arial"/>
          <w:b w:val="0"/>
          <w:color w:val="1A1A1A"/>
          <w:spacing w:val="23"/>
        </w:rPr>
        <w:t xml:space="preserve"> </w:t>
      </w:r>
      <w:r w:rsidRPr="00DF58DC">
        <w:rPr>
          <w:rFonts w:cs="Arial"/>
          <w:b w:val="0"/>
          <w:color w:val="1A1A1A"/>
        </w:rPr>
        <w:t>27 of</w:t>
      </w:r>
      <w:r w:rsidRPr="00DF58DC">
        <w:rPr>
          <w:rFonts w:cs="Arial"/>
          <w:b w:val="0"/>
          <w:color w:val="1A1A1A"/>
          <w:spacing w:val="46"/>
        </w:rPr>
        <w:t xml:space="preserve"> </w:t>
      </w:r>
      <w:r w:rsidRPr="00DF58DC">
        <w:rPr>
          <w:rFonts w:cs="Arial"/>
          <w:b w:val="0"/>
          <w:color w:val="030303"/>
        </w:rPr>
        <w:t>the</w:t>
      </w:r>
      <w:r w:rsidRPr="00DF58DC">
        <w:rPr>
          <w:rFonts w:cs="Arial"/>
          <w:b w:val="0"/>
          <w:color w:val="030303"/>
          <w:spacing w:val="19"/>
        </w:rPr>
        <w:t xml:space="preserve"> </w:t>
      </w:r>
      <w:r w:rsidRPr="00DF58DC">
        <w:rPr>
          <w:rFonts w:cs="Arial"/>
          <w:b w:val="0"/>
          <w:color w:val="1A1A1A"/>
        </w:rPr>
        <w:t>Education</w:t>
      </w:r>
      <w:r w:rsidRPr="00DF58DC">
        <w:rPr>
          <w:rFonts w:cs="Arial"/>
          <w:b w:val="0"/>
          <w:color w:val="1A1A1A"/>
          <w:spacing w:val="47"/>
        </w:rPr>
        <w:t xml:space="preserve"> </w:t>
      </w:r>
      <w:r w:rsidRPr="00DF58DC">
        <w:rPr>
          <w:rFonts w:cs="Arial"/>
          <w:b w:val="0"/>
          <w:color w:val="1A1A1A"/>
        </w:rPr>
        <w:t>Act</w:t>
      </w:r>
      <w:r w:rsidRPr="00DF58DC">
        <w:rPr>
          <w:rFonts w:cs="Arial"/>
          <w:b w:val="0"/>
          <w:color w:val="1A1A1A"/>
          <w:spacing w:val="32"/>
        </w:rPr>
        <w:t xml:space="preserve"> </w:t>
      </w:r>
      <w:r w:rsidRPr="00DF58DC">
        <w:rPr>
          <w:rFonts w:cs="Arial"/>
          <w:b w:val="0"/>
          <w:color w:val="1A1A1A"/>
        </w:rPr>
        <w:t>200</w:t>
      </w:r>
      <w:r w:rsidR="00AC453E" w:rsidRPr="00DF58DC">
        <w:rPr>
          <w:rFonts w:cs="Arial"/>
          <w:b w:val="0"/>
          <w:color w:val="1A1A1A"/>
        </w:rPr>
        <w:t>2</w:t>
      </w:r>
    </w:p>
    <w:p w14:paraId="1926B47C" w14:textId="77777777" w:rsidR="005525F4" w:rsidRPr="00DF58DC" w:rsidRDefault="00D43953">
      <w:pPr>
        <w:rPr>
          <w:rFonts w:ascii="Arial" w:hAnsi="Arial" w:cs="Arial"/>
          <w:b/>
        </w:rPr>
      </w:pPr>
      <w:r w:rsidRPr="00DF58DC">
        <w:rPr>
          <w:rFonts w:ascii="Arial" w:hAnsi="Arial" w:cs="Arial"/>
          <w:b/>
        </w:rPr>
        <w:lastRenderedPageBreak/>
        <w:t>Policy Aims</w:t>
      </w:r>
    </w:p>
    <w:p w14:paraId="7CE6A746" w14:textId="2BEBC3CD" w:rsidR="00D51AE1" w:rsidRPr="00DF58DC" w:rsidRDefault="00D51AE1" w:rsidP="00D51AE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F58DC">
        <w:rPr>
          <w:rFonts w:ascii="Arial" w:hAnsi="Arial" w:cs="Arial"/>
        </w:rPr>
        <w:t xml:space="preserve">To meet the needs of our local community, by providing parents/carers with the opportunity for extended access to quality nursery education and care for </w:t>
      </w:r>
      <w:r w:rsidR="00902D10" w:rsidRPr="00DF58DC">
        <w:rPr>
          <w:rFonts w:ascii="Arial" w:hAnsi="Arial" w:cs="Arial"/>
        </w:rPr>
        <w:t>2-</w:t>
      </w:r>
      <w:r w:rsidRPr="00DF58DC">
        <w:rPr>
          <w:rFonts w:ascii="Arial" w:hAnsi="Arial" w:cs="Arial"/>
        </w:rPr>
        <w:t xml:space="preserve"> 4 year olds. </w:t>
      </w:r>
    </w:p>
    <w:p w14:paraId="37AC2B68" w14:textId="0EC36558" w:rsidR="00D51AE1" w:rsidRPr="00DF58DC" w:rsidRDefault="00D51AE1" w:rsidP="00D51AE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F58DC">
        <w:rPr>
          <w:rFonts w:ascii="Arial" w:hAnsi="Arial" w:cs="Arial"/>
        </w:rPr>
        <w:t>The government’s f</w:t>
      </w:r>
      <w:r w:rsidR="00B8041C" w:rsidRPr="00DF58DC">
        <w:rPr>
          <w:rFonts w:ascii="Arial" w:hAnsi="Arial" w:cs="Arial"/>
        </w:rPr>
        <w:t>unded</w:t>
      </w:r>
      <w:r w:rsidRPr="00DF58DC">
        <w:rPr>
          <w:rFonts w:ascii="Arial" w:hAnsi="Arial" w:cs="Arial"/>
        </w:rPr>
        <w:t xml:space="preserve"> entitlement of 15</w:t>
      </w:r>
      <w:r w:rsidR="00CE154A" w:rsidRPr="00DF58DC">
        <w:rPr>
          <w:rFonts w:ascii="Arial" w:hAnsi="Arial" w:cs="Arial"/>
        </w:rPr>
        <w:t xml:space="preserve"> or 30 </w:t>
      </w:r>
      <w:r w:rsidRPr="00DF58DC">
        <w:rPr>
          <w:rFonts w:ascii="Arial" w:hAnsi="Arial" w:cs="Arial"/>
        </w:rPr>
        <w:t>hours per week, over a minimum of 38 week</w:t>
      </w:r>
      <w:r w:rsidR="004B01D3" w:rsidRPr="00DF58DC">
        <w:rPr>
          <w:rFonts w:ascii="Arial" w:hAnsi="Arial" w:cs="Arial"/>
        </w:rPr>
        <w:t>s</w:t>
      </w:r>
      <w:r w:rsidRPr="00DF58DC">
        <w:rPr>
          <w:rFonts w:ascii="Arial" w:hAnsi="Arial" w:cs="Arial"/>
        </w:rPr>
        <w:t>, will be maintained at all times subject to session availability.</w:t>
      </w:r>
    </w:p>
    <w:p w14:paraId="6309FBBD" w14:textId="77777777" w:rsidR="00D51AE1" w:rsidRPr="00DF58DC" w:rsidRDefault="00D51AE1" w:rsidP="00D51AE1">
      <w:pPr>
        <w:pStyle w:val="ListParagraph"/>
        <w:numPr>
          <w:ilvl w:val="0"/>
          <w:numId w:val="2"/>
        </w:numPr>
        <w:rPr>
          <w:rFonts w:ascii="Arial" w:eastAsia="Arial" w:hAnsi="Arial" w:cs="Arial"/>
        </w:rPr>
      </w:pPr>
      <w:r w:rsidRPr="00DF58DC">
        <w:rPr>
          <w:rFonts w:ascii="Arial" w:hAnsi="Arial" w:cs="Arial"/>
          <w:color w:val="161616"/>
          <w:w w:val="105"/>
        </w:rPr>
        <w:t>All sessions will be staffed by qualified early years teachers and classroom assistants employed by Westminster Nursery School.</w:t>
      </w:r>
    </w:p>
    <w:p w14:paraId="110B5C07" w14:textId="77777777" w:rsidR="00D51AE1" w:rsidRPr="00DF58DC" w:rsidRDefault="00D51AE1" w:rsidP="00D51AE1">
      <w:pPr>
        <w:pStyle w:val="ListParagraph"/>
        <w:numPr>
          <w:ilvl w:val="0"/>
          <w:numId w:val="2"/>
        </w:numPr>
        <w:rPr>
          <w:rFonts w:ascii="Arial" w:eastAsia="Arial" w:hAnsi="Arial" w:cs="Arial"/>
        </w:rPr>
      </w:pPr>
      <w:r w:rsidRPr="00DF58DC">
        <w:rPr>
          <w:rFonts w:ascii="Arial" w:hAnsi="Arial" w:cs="Arial"/>
          <w:color w:val="161616"/>
          <w:w w:val="105"/>
        </w:rPr>
        <w:t>Pr</w:t>
      </w:r>
      <w:r w:rsidR="00891A4B" w:rsidRPr="00DF58DC">
        <w:rPr>
          <w:rFonts w:ascii="Arial" w:hAnsi="Arial" w:cs="Arial"/>
          <w:color w:val="161616"/>
          <w:w w:val="105"/>
        </w:rPr>
        <w:t>ovision will be available from 8.30am to 3</w:t>
      </w:r>
      <w:r w:rsidRPr="00DF58DC">
        <w:rPr>
          <w:rFonts w:ascii="Arial" w:hAnsi="Arial" w:cs="Arial"/>
          <w:color w:val="161616"/>
          <w:w w:val="105"/>
        </w:rPr>
        <w:t>.30pm</w:t>
      </w:r>
      <w:r w:rsidRPr="00DF58DC">
        <w:rPr>
          <w:rFonts w:ascii="Arial" w:hAnsi="Arial" w:cs="Arial"/>
          <w:color w:val="161616"/>
          <w:spacing w:val="-17"/>
          <w:w w:val="105"/>
        </w:rPr>
        <w:t xml:space="preserve"> </w:t>
      </w:r>
      <w:r w:rsidRPr="00DF58DC">
        <w:rPr>
          <w:rFonts w:ascii="Arial" w:hAnsi="Arial" w:cs="Arial"/>
          <w:color w:val="161616"/>
          <w:w w:val="105"/>
        </w:rPr>
        <w:t>five</w:t>
      </w:r>
      <w:r w:rsidRPr="00DF58DC">
        <w:rPr>
          <w:rFonts w:ascii="Arial" w:hAnsi="Arial" w:cs="Arial"/>
          <w:color w:val="161616"/>
          <w:spacing w:val="-29"/>
          <w:w w:val="105"/>
        </w:rPr>
        <w:t xml:space="preserve"> </w:t>
      </w:r>
      <w:r w:rsidRPr="00DF58DC">
        <w:rPr>
          <w:rFonts w:ascii="Arial" w:hAnsi="Arial" w:cs="Arial"/>
          <w:color w:val="161616"/>
          <w:w w:val="105"/>
        </w:rPr>
        <w:t>days</w:t>
      </w:r>
      <w:r w:rsidRPr="00DF58DC">
        <w:rPr>
          <w:rFonts w:ascii="Arial" w:hAnsi="Arial" w:cs="Arial"/>
          <w:color w:val="161616"/>
          <w:spacing w:val="-22"/>
          <w:w w:val="105"/>
        </w:rPr>
        <w:t xml:space="preserve"> </w:t>
      </w:r>
      <w:r w:rsidRPr="00DF58DC">
        <w:rPr>
          <w:rFonts w:ascii="Arial" w:hAnsi="Arial" w:cs="Arial"/>
          <w:color w:val="161616"/>
          <w:w w:val="105"/>
        </w:rPr>
        <w:t>a</w:t>
      </w:r>
      <w:r w:rsidRPr="00DF58DC">
        <w:rPr>
          <w:rFonts w:ascii="Arial" w:hAnsi="Arial" w:cs="Arial"/>
          <w:color w:val="161616"/>
          <w:w w:val="115"/>
        </w:rPr>
        <w:t xml:space="preserve"> </w:t>
      </w:r>
      <w:r w:rsidRPr="00DF58DC">
        <w:rPr>
          <w:rFonts w:ascii="Arial" w:hAnsi="Arial" w:cs="Arial"/>
          <w:color w:val="161616"/>
          <w:w w:val="105"/>
        </w:rPr>
        <w:t>week,</w:t>
      </w:r>
      <w:r w:rsidRPr="00DF58DC">
        <w:rPr>
          <w:rFonts w:ascii="Arial" w:hAnsi="Arial" w:cs="Arial"/>
          <w:color w:val="161616"/>
          <w:spacing w:val="-4"/>
          <w:w w:val="105"/>
        </w:rPr>
        <w:t xml:space="preserve"> </w:t>
      </w:r>
      <w:r w:rsidR="00CE154A" w:rsidRPr="00DF58DC">
        <w:rPr>
          <w:rFonts w:ascii="Arial" w:hAnsi="Arial" w:cs="Arial"/>
          <w:color w:val="161616"/>
          <w:w w:val="105"/>
        </w:rPr>
        <w:t>term time only (from 8.00am is also a possibility, incurring an additional charge (see pricing structures below)</w:t>
      </w:r>
    </w:p>
    <w:p w14:paraId="7BD62E43" w14:textId="77777777" w:rsidR="00D51AE1" w:rsidRPr="00DF58DC" w:rsidRDefault="00D51AE1" w:rsidP="00D51AE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F58DC">
        <w:rPr>
          <w:rFonts w:ascii="Arial" w:hAnsi="Arial" w:cs="Arial"/>
        </w:rPr>
        <w:t>Review all charges regularly.</w:t>
      </w:r>
    </w:p>
    <w:p w14:paraId="62B9C99B" w14:textId="77777777" w:rsidR="00D43953" w:rsidRPr="00DF58DC" w:rsidRDefault="00D43953" w:rsidP="00D4395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F58DC">
        <w:rPr>
          <w:rFonts w:ascii="Arial" w:hAnsi="Arial" w:cs="Arial"/>
        </w:rPr>
        <w:t>Ensure our charges are fair and affordable.</w:t>
      </w:r>
    </w:p>
    <w:p w14:paraId="0C783686" w14:textId="77777777" w:rsidR="00D51AE1" w:rsidRPr="00DF58DC" w:rsidRDefault="00D51AE1" w:rsidP="00D51AE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F58DC">
        <w:rPr>
          <w:rFonts w:ascii="Arial" w:hAnsi="Arial" w:cs="Arial"/>
        </w:rPr>
        <w:t>The objective of any monetary increase will be to sustain the viability of any extended provision.</w:t>
      </w:r>
    </w:p>
    <w:p w14:paraId="7AD065C7" w14:textId="77777777" w:rsidR="00D43953" w:rsidRPr="00DF58DC" w:rsidRDefault="00D43953" w:rsidP="00D4395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F58DC">
        <w:rPr>
          <w:rFonts w:ascii="Arial" w:hAnsi="Arial" w:cs="Arial"/>
        </w:rPr>
        <w:t>Parents/carers will be given notice of any increased charges in the term prior to its effective date.</w:t>
      </w:r>
    </w:p>
    <w:p w14:paraId="775838E6" w14:textId="6E301927" w:rsidR="003C79D8" w:rsidRPr="00DF58DC" w:rsidRDefault="00D43953" w:rsidP="00C7440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F58DC">
        <w:rPr>
          <w:rFonts w:ascii="Arial" w:hAnsi="Arial" w:cs="Arial"/>
        </w:rPr>
        <w:t xml:space="preserve">Parents/carers </w:t>
      </w:r>
      <w:r w:rsidR="00A21C2E" w:rsidRPr="00DF58DC">
        <w:rPr>
          <w:rFonts w:ascii="Arial" w:hAnsi="Arial" w:cs="Arial"/>
        </w:rPr>
        <w:t xml:space="preserve">will receive an invoice clearly detailing any additional charges due, which are over and above the 15 hours free educational provision. </w:t>
      </w:r>
    </w:p>
    <w:p w14:paraId="0E8BC93E" w14:textId="77777777" w:rsidR="00AE2839" w:rsidRPr="00DF58DC" w:rsidRDefault="00D51AE1" w:rsidP="00AE2839">
      <w:pPr>
        <w:rPr>
          <w:rFonts w:ascii="Arial" w:eastAsia="Arial" w:hAnsi="Arial" w:cs="Arial"/>
          <w:b/>
          <w:bCs/>
          <w:color w:val="161616"/>
          <w:w w:val="90"/>
        </w:rPr>
      </w:pPr>
      <w:r w:rsidRPr="00DF58DC">
        <w:rPr>
          <w:rFonts w:ascii="Arial" w:eastAsia="Arial" w:hAnsi="Arial" w:cs="Arial"/>
          <w:b/>
          <w:bCs/>
          <w:color w:val="161616"/>
          <w:w w:val="90"/>
        </w:rPr>
        <w:t>Charging Policy</w:t>
      </w:r>
    </w:p>
    <w:p w14:paraId="23B40267" w14:textId="77777777" w:rsidR="00AE2839" w:rsidRPr="00DF58DC" w:rsidRDefault="003C79D8" w:rsidP="00AE2839">
      <w:pPr>
        <w:pStyle w:val="ListParagraph"/>
        <w:numPr>
          <w:ilvl w:val="0"/>
          <w:numId w:val="6"/>
        </w:numPr>
        <w:rPr>
          <w:rFonts w:ascii="Arial" w:eastAsia="Arial" w:hAnsi="Arial" w:cs="Arial"/>
          <w:b/>
          <w:bCs/>
          <w:color w:val="161616"/>
          <w:w w:val="90"/>
        </w:rPr>
      </w:pPr>
      <w:r w:rsidRPr="00DF58DC">
        <w:rPr>
          <w:rFonts w:ascii="Arial" w:hAnsi="Arial" w:cs="Arial"/>
          <w:color w:val="161616"/>
          <w:w w:val="105"/>
        </w:rPr>
        <w:t>Parents</w:t>
      </w:r>
      <w:r w:rsidRPr="00DF58DC">
        <w:rPr>
          <w:rFonts w:ascii="Arial" w:hAnsi="Arial" w:cs="Arial"/>
          <w:color w:val="161616"/>
          <w:spacing w:val="-19"/>
          <w:w w:val="105"/>
        </w:rPr>
        <w:t xml:space="preserve"> </w:t>
      </w:r>
      <w:r w:rsidRPr="00DF58DC">
        <w:rPr>
          <w:rFonts w:ascii="Arial" w:hAnsi="Arial" w:cs="Arial"/>
          <w:color w:val="161616"/>
          <w:w w:val="105"/>
        </w:rPr>
        <w:t>are</w:t>
      </w:r>
      <w:r w:rsidRPr="00DF58DC">
        <w:rPr>
          <w:rFonts w:ascii="Arial" w:hAnsi="Arial" w:cs="Arial"/>
          <w:color w:val="161616"/>
          <w:spacing w:val="-19"/>
          <w:w w:val="105"/>
        </w:rPr>
        <w:t xml:space="preserve"> </w:t>
      </w:r>
      <w:r w:rsidRPr="00DF58DC">
        <w:rPr>
          <w:rFonts w:ascii="Arial" w:hAnsi="Arial" w:cs="Arial"/>
          <w:color w:val="161616"/>
          <w:w w:val="105"/>
        </w:rPr>
        <w:t>not</w:t>
      </w:r>
      <w:r w:rsidRPr="00DF58DC">
        <w:rPr>
          <w:rFonts w:ascii="Arial" w:hAnsi="Arial" w:cs="Arial"/>
          <w:color w:val="161616"/>
          <w:spacing w:val="-8"/>
          <w:w w:val="105"/>
        </w:rPr>
        <w:t xml:space="preserve"> </w:t>
      </w:r>
      <w:r w:rsidRPr="00DF58DC">
        <w:rPr>
          <w:rFonts w:ascii="Arial" w:hAnsi="Arial" w:cs="Arial"/>
          <w:color w:val="161616"/>
          <w:w w:val="105"/>
        </w:rPr>
        <w:t>obliged</w:t>
      </w:r>
      <w:r w:rsidRPr="00DF58DC">
        <w:rPr>
          <w:rFonts w:ascii="Arial" w:hAnsi="Arial" w:cs="Arial"/>
          <w:color w:val="161616"/>
          <w:spacing w:val="-9"/>
          <w:w w:val="105"/>
        </w:rPr>
        <w:t xml:space="preserve"> </w:t>
      </w:r>
      <w:r w:rsidRPr="00DF58DC">
        <w:rPr>
          <w:rFonts w:ascii="Arial" w:hAnsi="Arial" w:cs="Arial"/>
          <w:color w:val="161616"/>
          <w:w w:val="105"/>
        </w:rPr>
        <w:t>to</w:t>
      </w:r>
      <w:r w:rsidRPr="00DF58DC">
        <w:rPr>
          <w:rFonts w:ascii="Arial" w:hAnsi="Arial" w:cs="Arial"/>
          <w:color w:val="161616"/>
          <w:spacing w:val="-16"/>
          <w:w w:val="105"/>
        </w:rPr>
        <w:t xml:space="preserve"> </w:t>
      </w:r>
      <w:r w:rsidRPr="00DF58DC">
        <w:rPr>
          <w:rFonts w:ascii="Arial" w:hAnsi="Arial" w:cs="Arial"/>
          <w:color w:val="161616"/>
          <w:w w:val="105"/>
        </w:rPr>
        <w:t>purchase</w:t>
      </w:r>
      <w:r w:rsidRPr="00DF58DC">
        <w:rPr>
          <w:rFonts w:ascii="Arial" w:hAnsi="Arial" w:cs="Arial"/>
          <w:color w:val="161616"/>
          <w:spacing w:val="-10"/>
          <w:w w:val="105"/>
        </w:rPr>
        <w:t xml:space="preserve"> </w:t>
      </w:r>
      <w:r w:rsidRPr="00DF58DC">
        <w:rPr>
          <w:rFonts w:ascii="Arial" w:hAnsi="Arial" w:cs="Arial"/>
          <w:color w:val="161616"/>
          <w:w w:val="105"/>
        </w:rPr>
        <w:t>additional</w:t>
      </w:r>
      <w:r w:rsidRPr="00DF58DC">
        <w:rPr>
          <w:rFonts w:ascii="Arial" w:hAnsi="Arial" w:cs="Arial"/>
          <w:color w:val="161616"/>
          <w:spacing w:val="5"/>
          <w:w w:val="105"/>
        </w:rPr>
        <w:t xml:space="preserve"> </w:t>
      </w:r>
      <w:r w:rsidRPr="00DF58DC">
        <w:rPr>
          <w:rFonts w:ascii="Arial" w:hAnsi="Arial" w:cs="Arial"/>
          <w:color w:val="161616"/>
          <w:w w:val="105"/>
        </w:rPr>
        <w:t>hours</w:t>
      </w:r>
      <w:r w:rsidRPr="00DF58DC">
        <w:rPr>
          <w:rFonts w:ascii="Arial" w:hAnsi="Arial" w:cs="Arial"/>
          <w:color w:val="161616"/>
          <w:spacing w:val="-11"/>
          <w:w w:val="105"/>
        </w:rPr>
        <w:t xml:space="preserve"> </w:t>
      </w:r>
      <w:r w:rsidRPr="00DF58DC">
        <w:rPr>
          <w:rFonts w:ascii="Arial" w:hAnsi="Arial" w:cs="Arial"/>
          <w:color w:val="161616"/>
          <w:w w:val="105"/>
        </w:rPr>
        <w:t>or</w:t>
      </w:r>
      <w:r w:rsidRPr="00DF58DC">
        <w:rPr>
          <w:rFonts w:ascii="Arial" w:hAnsi="Arial" w:cs="Arial"/>
          <w:color w:val="161616"/>
          <w:spacing w:val="-13"/>
          <w:w w:val="105"/>
        </w:rPr>
        <w:t xml:space="preserve"> </w:t>
      </w:r>
      <w:r w:rsidRPr="00DF58DC">
        <w:rPr>
          <w:rFonts w:ascii="Arial" w:hAnsi="Arial" w:cs="Arial"/>
          <w:color w:val="161616"/>
          <w:w w:val="105"/>
        </w:rPr>
        <w:t>pay</w:t>
      </w:r>
      <w:r w:rsidRPr="00DF58DC">
        <w:rPr>
          <w:rFonts w:ascii="Arial" w:hAnsi="Arial" w:cs="Arial"/>
          <w:color w:val="161616"/>
          <w:spacing w:val="-7"/>
          <w:w w:val="105"/>
        </w:rPr>
        <w:t xml:space="preserve"> </w:t>
      </w:r>
      <w:r w:rsidRPr="00DF58DC">
        <w:rPr>
          <w:rFonts w:ascii="Arial" w:hAnsi="Arial" w:cs="Arial"/>
          <w:color w:val="161616"/>
          <w:w w:val="105"/>
        </w:rPr>
        <w:t>lunchtime</w:t>
      </w:r>
      <w:r w:rsidRPr="00DF58DC">
        <w:rPr>
          <w:rFonts w:ascii="Arial" w:hAnsi="Arial" w:cs="Arial"/>
          <w:color w:val="161616"/>
          <w:spacing w:val="-15"/>
          <w:w w:val="105"/>
        </w:rPr>
        <w:t xml:space="preserve"> </w:t>
      </w:r>
      <w:r w:rsidRPr="00DF58DC">
        <w:rPr>
          <w:rFonts w:ascii="Arial" w:hAnsi="Arial" w:cs="Arial"/>
          <w:color w:val="161616"/>
          <w:w w:val="105"/>
        </w:rPr>
        <w:t>charges</w:t>
      </w:r>
      <w:r w:rsidRPr="00DF58DC">
        <w:rPr>
          <w:rFonts w:ascii="Arial" w:hAnsi="Arial" w:cs="Arial"/>
          <w:color w:val="161616"/>
          <w:spacing w:val="-6"/>
          <w:w w:val="105"/>
        </w:rPr>
        <w:t xml:space="preserve"> </w:t>
      </w:r>
      <w:r w:rsidRPr="00DF58DC">
        <w:rPr>
          <w:rFonts w:ascii="Arial" w:hAnsi="Arial" w:cs="Arial"/>
          <w:color w:val="161616"/>
          <w:w w:val="105"/>
        </w:rPr>
        <w:t>in</w:t>
      </w:r>
      <w:r w:rsidRPr="00DF58DC">
        <w:rPr>
          <w:rFonts w:ascii="Arial" w:hAnsi="Arial" w:cs="Arial"/>
          <w:color w:val="161616"/>
          <w:w w:val="85"/>
        </w:rPr>
        <w:t xml:space="preserve"> </w:t>
      </w:r>
      <w:r w:rsidRPr="00DF58DC">
        <w:rPr>
          <w:rFonts w:ascii="Arial" w:hAnsi="Arial" w:cs="Arial"/>
          <w:color w:val="161616"/>
          <w:w w:val="105"/>
        </w:rPr>
        <w:t>order</w:t>
      </w:r>
      <w:r w:rsidRPr="00DF58DC">
        <w:rPr>
          <w:rFonts w:ascii="Arial" w:hAnsi="Arial" w:cs="Arial"/>
          <w:color w:val="161616"/>
          <w:spacing w:val="13"/>
          <w:w w:val="105"/>
        </w:rPr>
        <w:t xml:space="preserve"> </w:t>
      </w:r>
      <w:r w:rsidRPr="00DF58DC">
        <w:rPr>
          <w:rFonts w:ascii="Arial" w:hAnsi="Arial" w:cs="Arial"/>
          <w:color w:val="161616"/>
          <w:w w:val="105"/>
        </w:rPr>
        <w:t>to</w:t>
      </w:r>
      <w:r w:rsidRPr="00DF58DC">
        <w:rPr>
          <w:rFonts w:ascii="Arial" w:hAnsi="Arial" w:cs="Arial"/>
          <w:color w:val="161616"/>
          <w:spacing w:val="2"/>
          <w:w w:val="105"/>
        </w:rPr>
        <w:t xml:space="preserve"> </w:t>
      </w:r>
      <w:r w:rsidRPr="00DF58DC">
        <w:rPr>
          <w:rFonts w:ascii="Arial" w:hAnsi="Arial" w:cs="Arial"/>
          <w:color w:val="161616"/>
          <w:w w:val="105"/>
        </w:rPr>
        <w:t>secure</w:t>
      </w:r>
      <w:r w:rsidRPr="00DF58DC">
        <w:rPr>
          <w:rFonts w:ascii="Arial" w:hAnsi="Arial" w:cs="Arial"/>
          <w:color w:val="161616"/>
          <w:spacing w:val="-7"/>
          <w:w w:val="105"/>
        </w:rPr>
        <w:t xml:space="preserve"> </w:t>
      </w:r>
      <w:r w:rsidRPr="00DF58DC">
        <w:rPr>
          <w:rFonts w:ascii="Arial" w:hAnsi="Arial" w:cs="Arial"/>
          <w:color w:val="161616"/>
          <w:w w:val="105"/>
        </w:rPr>
        <w:t>free provision.</w:t>
      </w:r>
    </w:p>
    <w:p w14:paraId="4BCCE9B5" w14:textId="77777777" w:rsidR="007A4A16" w:rsidRPr="00DF58DC" w:rsidRDefault="007A4A16" w:rsidP="00AE2839">
      <w:pPr>
        <w:pStyle w:val="ListParagraph"/>
        <w:numPr>
          <w:ilvl w:val="0"/>
          <w:numId w:val="6"/>
        </w:numPr>
        <w:rPr>
          <w:rFonts w:ascii="Arial" w:eastAsia="Arial" w:hAnsi="Arial" w:cs="Arial"/>
          <w:b/>
          <w:bCs/>
          <w:color w:val="161616"/>
          <w:w w:val="90"/>
        </w:rPr>
      </w:pPr>
      <w:r w:rsidRPr="00DF58DC">
        <w:rPr>
          <w:rFonts w:ascii="Arial" w:hAnsi="Arial" w:cs="Arial"/>
          <w:color w:val="161616"/>
          <w:w w:val="105"/>
        </w:rPr>
        <w:t>Payment details, terms and conditions and collection arrangements form part of the school admissions policy and procedures.</w:t>
      </w:r>
    </w:p>
    <w:p w14:paraId="0F2E98C0" w14:textId="77777777" w:rsidR="00AE2839" w:rsidRPr="00DF58DC" w:rsidRDefault="003C79D8" w:rsidP="00AE2839">
      <w:pPr>
        <w:pStyle w:val="ListParagraph"/>
        <w:numPr>
          <w:ilvl w:val="0"/>
          <w:numId w:val="6"/>
        </w:numPr>
        <w:rPr>
          <w:rFonts w:ascii="Arial" w:eastAsia="Arial" w:hAnsi="Arial" w:cs="Arial"/>
          <w:b/>
          <w:bCs/>
          <w:color w:val="161616"/>
          <w:w w:val="90"/>
        </w:rPr>
      </w:pPr>
      <w:r w:rsidRPr="00DF58DC">
        <w:rPr>
          <w:rFonts w:ascii="Arial" w:hAnsi="Arial" w:cs="Arial"/>
          <w:color w:val="161616"/>
        </w:rPr>
        <w:t>The</w:t>
      </w:r>
      <w:r w:rsidRPr="00DF58DC">
        <w:rPr>
          <w:rFonts w:ascii="Arial" w:hAnsi="Arial" w:cs="Arial"/>
          <w:color w:val="161616"/>
          <w:spacing w:val="-2"/>
        </w:rPr>
        <w:t xml:space="preserve"> </w:t>
      </w:r>
      <w:r w:rsidRPr="00DF58DC">
        <w:rPr>
          <w:rFonts w:ascii="Arial" w:hAnsi="Arial" w:cs="Arial"/>
          <w:color w:val="161616"/>
        </w:rPr>
        <w:t>charging</w:t>
      </w:r>
      <w:r w:rsidRPr="00DF58DC">
        <w:rPr>
          <w:rFonts w:ascii="Arial" w:hAnsi="Arial" w:cs="Arial"/>
          <w:color w:val="161616"/>
          <w:spacing w:val="19"/>
        </w:rPr>
        <w:t xml:space="preserve"> </w:t>
      </w:r>
      <w:r w:rsidRPr="00DF58DC">
        <w:rPr>
          <w:rFonts w:ascii="Arial" w:hAnsi="Arial" w:cs="Arial"/>
          <w:color w:val="161616"/>
        </w:rPr>
        <w:t>policy</w:t>
      </w:r>
      <w:r w:rsidRPr="00DF58DC">
        <w:rPr>
          <w:rFonts w:ascii="Arial" w:hAnsi="Arial" w:cs="Arial"/>
          <w:color w:val="161616"/>
          <w:spacing w:val="27"/>
        </w:rPr>
        <w:t xml:space="preserve"> </w:t>
      </w:r>
      <w:r w:rsidRPr="00DF58DC">
        <w:rPr>
          <w:rFonts w:ascii="Arial" w:hAnsi="Arial" w:cs="Arial"/>
          <w:color w:val="161616"/>
        </w:rPr>
        <w:t>covers</w:t>
      </w:r>
      <w:r w:rsidRPr="00DF58DC">
        <w:rPr>
          <w:rFonts w:ascii="Arial" w:hAnsi="Arial" w:cs="Arial"/>
          <w:color w:val="161616"/>
          <w:spacing w:val="11"/>
        </w:rPr>
        <w:t xml:space="preserve"> </w:t>
      </w:r>
      <w:r w:rsidRPr="00DF58DC">
        <w:rPr>
          <w:rFonts w:ascii="Arial" w:hAnsi="Arial" w:cs="Arial"/>
          <w:color w:val="161616"/>
        </w:rPr>
        <w:t>children</w:t>
      </w:r>
      <w:r w:rsidRPr="00DF58DC">
        <w:rPr>
          <w:rFonts w:ascii="Arial" w:hAnsi="Arial" w:cs="Arial"/>
          <w:color w:val="161616"/>
          <w:spacing w:val="12"/>
        </w:rPr>
        <w:t xml:space="preserve"> </w:t>
      </w:r>
      <w:r w:rsidRPr="00DF58DC">
        <w:rPr>
          <w:rFonts w:ascii="Arial" w:hAnsi="Arial" w:cs="Arial"/>
          <w:color w:val="161616"/>
        </w:rPr>
        <w:t>accessing</w:t>
      </w:r>
      <w:r w:rsidRPr="00DF58DC">
        <w:rPr>
          <w:rFonts w:ascii="Arial" w:hAnsi="Arial" w:cs="Arial"/>
          <w:color w:val="161616"/>
          <w:spacing w:val="22"/>
        </w:rPr>
        <w:t xml:space="preserve"> </w:t>
      </w:r>
      <w:r w:rsidRPr="00DF58DC">
        <w:rPr>
          <w:rFonts w:ascii="Arial" w:hAnsi="Arial" w:cs="Arial"/>
          <w:color w:val="161616"/>
        </w:rPr>
        <w:t>sessions additional</w:t>
      </w:r>
      <w:r w:rsidRPr="00DF58DC">
        <w:rPr>
          <w:rFonts w:ascii="Arial" w:hAnsi="Arial" w:cs="Arial"/>
          <w:color w:val="161616"/>
          <w:spacing w:val="33"/>
        </w:rPr>
        <w:t xml:space="preserve"> </w:t>
      </w:r>
      <w:r w:rsidRPr="00DF58DC">
        <w:rPr>
          <w:rFonts w:ascii="Arial" w:hAnsi="Arial" w:cs="Arial"/>
          <w:color w:val="161616"/>
        </w:rPr>
        <w:t>to</w:t>
      </w:r>
      <w:r w:rsidRPr="00DF58DC">
        <w:rPr>
          <w:rFonts w:ascii="Arial" w:hAnsi="Arial" w:cs="Arial"/>
          <w:color w:val="161616"/>
          <w:spacing w:val="19"/>
        </w:rPr>
        <w:t xml:space="preserve"> </w:t>
      </w:r>
      <w:r w:rsidRPr="00DF58DC">
        <w:rPr>
          <w:rFonts w:ascii="Arial" w:hAnsi="Arial" w:cs="Arial"/>
          <w:color w:val="161616"/>
        </w:rPr>
        <w:t>the</w:t>
      </w:r>
      <w:r w:rsidRPr="00DF58DC">
        <w:rPr>
          <w:rFonts w:ascii="Arial" w:hAnsi="Arial" w:cs="Arial"/>
          <w:color w:val="161616"/>
          <w:spacing w:val="13"/>
        </w:rPr>
        <w:t xml:space="preserve"> </w:t>
      </w:r>
      <w:r w:rsidRPr="00DF58DC">
        <w:rPr>
          <w:rFonts w:ascii="Arial" w:hAnsi="Arial" w:cs="Arial"/>
          <w:color w:val="161616"/>
        </w:rPr>
        <w:t>Early</w:t>
      </w:r>
      <w:r w:rsidRPr="00DF58DC">
        <w:rPr>
          <w:rFonts w:ascii="Arial" w:hAnsi="Arial" w:cs="Arial"/>
          <w:color w:val="161616"/>
          <w:w w:val="97"/>
        </w:rPr>
        <w:t xml:space="preserve"> </w:t>
      </w:r>
      <w:r w:rsidRPr="00DF58DC">
        <w:rPr>
          <w:rFonts w:ascii="Arial" w:hAnsi="Arial" w:cs="Arial"/>
          <w:color w:val="161616"/>
        </w:rPr>
        <w:t>Year</w:t>
      </w:r>
      <w:r w:rsidRPr="00DF58DC">
        <w:rPr>
          <w:rFonts w:ascii="Arial" w:hAnsi="Arial" w:cs="Arial"/>
          <w:color w:val="161616"/>
          <w:spacing w:val="24"/>
        </w:rPr>
        <w:t xml:space="preserve"> </w:t>
      </w:r>
      <w:r w:rsidRPr="00DF58DC">
        <w:rPr>
          <w:rFonts w:ascii="Arial" w:hAnsi="Arial" w:cs="Arial"/>
          <w:color w:val="161616"/>
        </w:rPr>
        <w:t>Foundation</w:t>
      </w:r>
      <w:r w:rsidRPr="00DF58DC">
        <w:rPr>
          <w:rFonts w:ascii="Arial" w:hAnsi="Arial" w:cs="Arial"/>
          <w:color w:val="161616"/>
          <w:spacing w:val="22"/>
        </w:rPr>
        <w:t xml:space="preserve"> </w:t>
      </w:r>
      <w:r w:rsidRPr="00DF58DC">
        <w:rPr>
          <w:rFonts w:ascii="Arial" w:hAnsi="Arial" w:cs="Arial"/>
          <w:color w:val="161616"/>
        </w:rPr>
        <w:t>Stage</w:t>
      </w:r>
      <w:r w:rsidRPr="00DF58DC">
        <w:rPr>
          <w:rFonts w:ascii="Arial" w:hAnsi="Arial" w:cs="Arial"/>
          <w:color w:val="161616"/>
          <w:spacing w:val="-6"/>
        </w:rPr>
        <w:t xml:space="preserve"> </w:t>
      </w:r>
      <w:r w:rsidRPr="00DF58DC">
        <w:rPr>
          <w:rFonts w:ascii="Arial" w:hAnsi="Arial" w:cs="Arial"/>
          <w:color w:val="161616"/>
        </w:rPr>
        <w:t>funded</w:t>
      </w:r>
      <w:r w:rsidRPr="00DF58DC">
        <w:rPr>
          <w:rFonts w:ascii="Arial" w:hAnsi="Arial" w:cs="Arial"/>
          <w:color w:val="161616"/>
          <w:spacing w:val="10"/>
        </w:rPr>
        <w:t xml:space="preserve"> </w:t>
      </w:r>
      <w:r w:rsidRPr="00DF58DC">
        <w:rPr>
          <w:rFonts w:ascii="Arial" w:hAnsi="Arial" w:cs="Arial"/>
          <w:color w:val="161616"/>
        </w:rPr>
        <w:t>education.</w:t>
      </w:r>
    </w:p>
    <w:p w14:paraId="09A6C8FB" w14:textId="77777777" w:rsidR="00AE2839" w:rsidRPr="00DF58DC" w:rsidRDefault="003C79D8" w:rsidP="00AE2839">
      <w:pPr>
        <w:pStyle w:val="ListParagraph"/>
        <w:numPr>
          <w:ilvl w:val="0"/>
          <w:numId w:val="6"/>
        </w:numPr>
        <w:rPr>
          <w:rFonts w:ascii="Arial" w:eastAsia="Arial" w:hAnsi="Arial" w:cs="Arial"/>
          <w:b/>
          <w:bCs/>
          <w:color w:val="161616"/>
          <w:w w:val="90"/>
        </w:rPr>
      </w:pPr>
      <w:r w:rsidRPr="00DF58DC">
        <w:rPr>
          <w:rFonts w:ascii="Arial" w:hAnsi="Arial" w:cs="Arial"/>
          <w:color w:val="161616"/>
        </w:rPr>
        <w:t>No</w:t>
      </w:r>
      <w:r w:rsidRPr="00DF58DC">
        <w:rPr>
          <w:rFonts w:ascii="Arial" w:hAnsi="Arial" w:cs="Arial"/>
          <w:color w:val="161616"/>
          <w:spacing w:val="21"/>
        </w:rPr>
        <w:t xml:space="preserve"> </w:t>
      </w:r>
      <w:r w:rsidRPr="00DF58DC">
        <w:rPr>
          <w:rFonts w:ascii="Arial" w:hAnsi="Arial" w:cs="Arial"/>
          <w:color w:val="161616"/>
        </w:rPr>
        <w:t>charge</w:t>
      </w:r>
      <w:r w:rsidRPr="00DF58DC">
        <w:rPr>
          <w:rFonts w:ascii="Arial" w:hAnsi="Arial" w:cs="Arial"/>
          <w:color w:val="161616"/>
          <w:spacing w:val="6"/>
        </w:rPr>
        <w:t xml:space="preserve"> </w:t>
      </w:r>
      <w:r w:rsidRPr="00DF58DC">
        <w:rPr>
          <w:rFonts w:ascii="Arial" w:hAnsi="Arial" w:cs="Arial"/>
          <w:color w:val="161616"/>
        </w:rPr>
        <w:t>can</w:t>
      </w:r>
      <w:r w:rsidRPr="00DF58DC">
        <w:rPr>
          <w:rFonts w:ascii="Arial" w:hAnsi="Arial" w:cs="Arial"/>
          <w:color w:val="161616"/>
          <w:spacing w:val="28"/>
        </w:rPr>
        <w:t xml:space="preserve"> </w:t>
      </w:r>
      <w:r w:rsidRPr="00DF58DC">
        <w:rPr>
          <w:rFonts w:ascii="Arial" w:hAnsi="Arial" w:cs="Arial"/>
          <w:color w:val="161616"/>
        </w:rPr>
        <w:t>be</w:t>
      </w:r>
      <w:r w:rsidRPr="00DF58DC">
        <w:rPr>
          <w:rFonts w:ascii="Arial" w:hAnsi="Arial" w:cs="Arial"/>
          <w:color w:val="161616"/>
          <w:spacing w:val="17"/>
        </w:rPr>
        <w:t xml:space="preserve"> </w:t>
      </w:r>
      <w:r w:rsidRPr="00DF58DC">
        <w:rPr>
          <w:rFonts w:ascii="Arial" w:hAnsi="Arial" w:cs="Arial"/>
          <w:color w:val="161616"/>
        </w:rPr>
        <w:t>made</w:t>
      </w:r>
      <w:r w:rsidRPr="00DF58DC">
        <w:rPr>
          <w:rFonts w:ascii="Arial" w:hAnsi="Arial" w:cs="Arial"/>
          <w:color w:val="161616"/>
          <w:spacing w:val="18"/>
        </w:rPr>
        <w:t xml:space="preserve"> </w:t>
      </w:r>
      <w:r w:rsidRPr="00DF58DC">
        <w:rPr>
          <w:rFonts w:ascii="Arial" w:hAnsi="Arial" w:cs="Arial"/>
          <w:color w:val="161616"/>
        </w:rPr>
        <w:t>for</w:t>
      </w:r>
      <w:r w:rsidRPr="00DF58DC">
        <w:rPr>
          <w:rFonts w:ascii="Arial" w:hAnsi="Arial" w:cs="Arial"/>
          <w:color w:val="161616"/>
          <w:spacing w:val="6"/>
        </w:rPr>
        <w:t xml:space="preserve"> </w:t>
      </w:r>
      <w:r w:rsidRPr="00DF58DC">
        <w:rPr>
          <w:rFonts w:ascii="Arial" w:hAnsi="Arial" w:cs="Arial"/>
          <w:color w:val="161616"/>
        </w:rPr>
        <w:t>the</w:t>
      </w:r>
      <w:r w:rsidRPr="00DF58DC">
        <w:rPr>
          <w:rFonts w:ascii="Arial" w:hAnsi="Arial" w:cs="Arial"/>
          <w:color w:val="161616"/>
          <w:spacing w:val="13"/>
        </w:rPr>
        <w:t xml:space="preserve"> </w:t>
      </w:r>
      <w:r w:rsidRPr="00DF58DC">
        <w:rPr>
          <w:rFonts w:ascii="Arial" w:hAnsi="Arial" w:cs="Arial"/>
          <w:color w:val="161616"/>
        </w:rPr>
        <w:t>Early</w:t>
      </w:r>
      <w:r w:rsidRPr="00DF58DC">
        <w:rPr>
          <w:rFonts w:ascii="Arial" w:hAnsi="Arial" w:cs="Arial"/>
          <w:color w:val="161616"/>
          <w:spacing w:val="3"/>
        </w:rPr>
        <w:t xml:space="preserve"> </w:t>
      </w:r>
      <w:r w:rsidRPr="00DF58DC">
        <w:rPr>
          <w:rFonts w:ascii="Arial" w:hAnsi="Arial" w:cs="Arial"/>
          <w:color w:val="161616"/>
        </w:rPr>
        <w:t>Years</w:t>
      </w:r>
      <w:r w:rsidRPr="00DF58DC">
        <w:rPr>
          <w:rFonts w:ascii="Arial" w:hAnsi="Arial" w:cs="Arial"/>
          <w:color w:val="161616"/>
          <w:spacing w:val="30"/>
        </w:rPr>
        <w:t xml:space="preserve"> </w:t>
      </w:r>
      <w:r w:rsidRPr="00DF58DC">
        <w:rPr>
          <w:rFonts w:ascii="Arial" w:hAnsi="Arial" w:cs="Arial"/>
          <w:color w:val="161616"/>
        </w:rPr>
        <w:t>Foundation</w:t>
      </w:r>
      <w:r w:rsidRPr="00DF58DC">
        <w:rPr>
          <w:rFonts w:ascii="Arial" w:hAnsi="Arial" w:cs="Arial"/>
          <w:color w:val="161616"/>
          <w:spacing w:val="50"/>
        </w:rPr>
        <w:t xml:space="preserve"> </w:t>
      </w:r>
      <w:r w:rsidRPr="00DF58DC">
        <w:rPr>
          <w:rFonts w:ascii="Arial" w:hAnsi="Arial" w:cs="Arial"/>
          <w:color w:val="161616"/>
        </w:rPr>
        <w:t>Stage</w:t>
      </w:r>
      <w:r w:rsidRPr="00DF58DC">
        <w:rPr>
          <w:rFonts w:ascii="Arial" w:hAnsi="Arial" w:cs="Arial"/>
          <w:color w:val="161616"/>
          <w:spacing w:val="4"/>
        </w:rPr>
        <w:t xml:space="preserve"> </w:t>
      </w:r>
      <w:r w:rsidRPr="00DF58DC">
        <w:rPr>
          <w:rFonts w:ascii="Arial" w:hAnsi="Arial" w:cs="Arial"/>
          <w:color w:val="161616"/>
        </w:rPr>
        <w:t>funded</w:t>
      </w:r>
      <w:r w:rsidRPr="00DF58DC">
        <w:rPr>
          <w:rFonts w:ascii="Arial" w:hAnsi="Arial" w:cs="Arial"/>
          <w:color w:val="161616"/>
          <w:spacing w:val="24"/>
        </w:rPr>
        <w:t xml:space="preserve"> </w:t>
      </w:r>
      <w:r w:rsidRPr="00DF58DC">
        <w:rPr>
          <w:rFonts w:ascii="Arial" w:hAnsi="Arial" w:cs="Arial"/>
          <w:color w:val="161616"/>
        </w:rPr>
        <w:t>education place</w:t>
      </w:r>
      <w:r w:rsidRPr="00DF58DC">
        <w:rPr>
          <w:rFonts w:ascii="Arial" w:hAnsi="Arial" w:cs="Arial"/>
          <w:color w:val="161616"/>
          <w:spacing w:val="26"/>
        </w:rPr>
        <w:t xml:space="preserve"> </w:t>
      </w:r>
      <w:r w:rsidRPr="00DF58DC">
        <w:rPr>
          <w:rFonts w:ascii="Arial" w:hAnsi="Arial" w:cs="Arial"/>
          <w:color w:val="161616"/>
        </w:rPr>
        <w:t>of 15</w:t>
      </w:r>
      <w:r w:rsidRPr="00DF58DC">
        <w:rPr>
          <w:rFonts w:ascii="Arial" w:hAnsi="Arial" w:cs="Arial"/>
          <w:color w:val="161616"/>
          <w:spacing w:val="-11"/>
        </w:rPr>
        <w:t xml:space="preserve"> </w:t>
      </w:r>
      <w:r w:rsidRPr="00DF58DC">
        <w:rPr>
          <w:rFonts w:ascii="Arial" w:hAnsi="Arial" w:cs="Arial"/>
          <w:color w:val="161616"/>
        </w:rPr>
        <w:t>hours</w:t>
      </w:r>
      <w:r w:rsidRPr="00DF58DC">
        <w:rPr>
          <w:rFonts w:ascii="Arial" w:hAnsi="Arial" w:cs="Arial"/>
          <w:color w:val="161616"/>
          <w:spacing w:val="36"/>
        </w:rPr>
        <w:t xml:space="preserve"> </w:t>
      </w:r>
      <w:r w:rsidRPr="00DF58DC">
        <w:rPr>
          <w:rFonts w:ascii="Arial" w:hAnsi="Arial" w:cs="Arial"/>
          <w:color w:val="161616"/>
        </w:rPr>
        <w:t>per</w:t>
      </w:r>
      <w:r w:rsidRPr="00DF58DC">
        <w:rPr>
          <w:rFonts w:ascii="Arial" w:hAnsi="Arial" w:cs="Arial"/>
          <w:color w:val="161616"/>
          <w:spacing w:val="23"/>
        </w:rPr>
        <w:t xml:space="preserve"> </w:t>
      </w:r>
      <w:r w:rsidRPr="00DF58DC">
        <w:rPr>
          <w:rFonts w:ascii="Arial" w:hAnsi="Arial" w:cs="Arial"/>
          <w:color w:val="161616"/>
        </w:rPr>
        <w:t>week,</w:t>
      </w:r>
      <w:r w:rsidRPr="00DF58DC">
        <w:rPr>
          <w:rFonts w:ascii="Arial" w:hAnsi="Arial" w:cs="Arial"/>
          <w:color w:val="161616"/>
          <w:spacing w:val="36"/>
        </w:rPr>
        <w:t xml:space="preserve"> </w:t>
      </w:r>
      <w:r w:rsidRPr="00DF58DC">
        <w:rPr>
          <w:rFonts w:ascii="Arial" w:hAnsi="Arial" w:cs="Arial"/>
          <w:color w:val="161616"/>
        </w:rPr>
        <w:t>but</w:t>
      </w:r>
      <w:r w:rsidRPr="00DF58DC">
        <w:rPr>
          <w:rFonts w:ascii="Arial" w:hAnsi="Arial" w:cs="Arial"/>
          <w:color w:val="161616"/>
          <w:spacing w:val="34"/>
        </w:rPr>
        <w:t xml:space="preserve"> </w:t>
      </w:r>
      <w:r w:rsidRPr="00DF58DC">
        <w:rPr>
          <w:rFonts w:ascii="Arial" w:hAnsi="Arial" w:cs="Arial"/>
          <w:color w:val="161616"/>
        </w:rPr>
        <w:t>parents/cares</w:t>
      </w:r>
      <w:r w:rsidRPr="00DF58DC">
        <w:rPr>
          <w:rFonts w:ascii="Arial" w:hAnsi="Arial" w:cs="Arial"/>
          <w:color w:val="161616"/>
          <w:spacing w:val="39"/>
        </w:rPr>
        <w:t xml:space="preserve"> </w:t>
      </w:r>
      <w:r w:rsidRPr="00DF58DC">
        <w:rPr>
          <w:rFonts w:ascii="Arial" w:hAnsi="Arial" w:cs="Arial"/>
          <w:color w:val="161616"/>
        </w:rPr>
        <w:t>can</w:t>
      </w:r>
      <w:r w:rsidRPr="00DF58DC">
        <w:rPr>
          <w:rFonts w:ascii="Arial" w:hAnsi="Arial" w:cs="Arial"/>
          <w:color w:val="161616"/>
          <w:spacing w:val="22"/>
        </w:rPr>
        <w:t xml:space="preserve"> </w:t>
      </w:r>
      <w:r w:rsidRPr="00DF58DC">
        <w:rPr>
          <w:rFonts w:ascii="Arial" w:hAnsi="Arial" w:cs="Arial"/>
          <w:color w:val="161616"/>
        </w:rPr>
        <w:t>purchase</w:t>
      </w:r>
      <w:r w:rsidRPr="00DF58DC">
        <w:rPr>
          <w:rFonts w:ascii="Arial" w:hAnsi="Arial" w:cs="Arial"/>
          <w:color w:val="161616"/>
          <w:spacing w:val="25"/>
        </w:rPr>
        <w:t xml:space="preserve"> </w:t>
      </w:r>
      <w:r w:rsidRPr="00DF58DC">
        <w:rPr>
          <w:rFonts w:ascii="Arial" w:hAnsi="Arial" w:cs="Arial"/>
          <w:color w:val="161616"/>
        </w:rPr>
        <w:t>additional</w:t>
      </w:r>
      <w:r w:rsidRPr="00DF58DC">
        <w:rPr>
          <w:rFonts w:ascii="Arial" w:hAnsi="Arial" w:cs="Arial"/>
          <w:color w:val="161616"/>
          <w:spacing w:val="30"/>
        </w:rPr>
        <w:t xml:space="preserve"> </w:t>
      </w:r>
      <w:r w:rsidRPr="00DF58DC">
        <w:rPr>
          <w:rFonts w:ascii="Arial" w:hAnsi="Arial" w:cs="Arial"/>
          <w:color w:val="161616"/>
        </w:rPr>
        <w:t xml:space="preserve">sessions </w:t>
      </w:r>
      <w:r w:rsidR="00AE2839" w:rsidRPr="00DF58DC">
        <w:rPr>
          <w:rFonts w:ascii="Arial" w:hAnsi="Arial" w:cs="Arial"/>
          <w:color w:val="161616"/>
          <w:spacing w:val="-15"/>
        </w:rPr>
        <w:t xml:space="preserve">as </w:t>
      </w:r>
      <w:r w:rsidR="00AE2839" w:rsidRPr="00DF58DC">
        <w:rPr>
          <w:rFonts w:ascii="Arial" w:hAnsi="Arial" w:cs="Arial"/>
          <w:color w:val="161616"/>
          <w:spacing w:val="-16"/>
        </w:rPr>
        <w:t>available</w:t>
      </w:r>
      <w:r w:rsidR="00AE2839" w:rsidRPr="00DF58DC">
        <w:rPr>
          <w:rFonts w:ascii="Arial" w:hAnsi="Arial" w:cs="Arial"/>
          <w:color w:val="161616"/>
        </w:rPr>
        <w:t>.</w:t>
      </w:r>
    </w:p>
    <w:p w14:paraId="6404A4C0" w14:textId="1052FDDC" w:rsidR="007A4A16" w:rsidRPr="00DF58DC" w:rsidRDefault="003C79D8" w:rsidP="00C7440F">
      <w:pPr>
        <w:pStyle w:val="ListParagraph"/>
        <w:numPr>
          <w:ilvl w:val="0"/>
          <w:numId w:val="6"/>
        </w:numPr>
        <w:rPr>
          <w:rFonts w:ascii="Arial" w:eastAsia="Arial" w:hAnsi="Arial" w:cs="Arial"/>
          <w:b/>
          <w:bCs/>
          <w:color w:val="161616"/>
          <w:w w:val="90"/>
        </w:rPr>
      </w:pPr>
      <w:r w:rsidRPr="00DF58DC">
        <w:rPr>
          <w:rFonts w:ascii="Arial" w:hAnsi="Arial" w:cs="Arial"/>
          <w:color w:val="161616"/>
        </w:rPr>
        <w:t>Charges are based on resource</w:t>
      </w:r>
      <w:r w:rsidRPr="00DF58DC">
        <w:rPr>
          <w:rFonts w:ascii="Arial" w:hAnsi="Arial" w:cs="Arial"/>
          <w:color w:val="161616"/>
          <w:spacing w:val="42"/>
        </w:rPr>
        <w:t xml:space="preserve"> </w:t>
      </w:r>
      <w:r w:rsidRPr="00DF58DC">
        <w:rPr>
          <w:rFonts w:ascii="Arial" w:hAnsi="Arial" w:cs="Arial"/>
          <w:color w:val="161616"/>
        </w:rPr>
        <w:t>requirements</w:t>
      </w:r>
      <w:r w:rsidRPr="00DF58DC">
        <w:rPr>
          <w:rFonts w:ascii="Arial" w:hAnsi="Arial" w:cs="Arial"/>
          <w:color w:val="161616"/>
          <w:spacing w:val="52"/>
        </w:rPr>
        <w:t xml:space="preserve"> </w:t>
      </w:r>
      <w:r w:rsidRPr="00DF58DC">
        <w:rPr>
          <w:rFonts w:ascii="Arial" w:hAnsi="Arial" w:cs="Arial"/>
          <w:color w:val="161616"/>
        </w:rPr>
        <w:t>to</w:t>
      </w:r>
      <w:r w:rsidRPr="00DF58DC">
        <w:rPr>
          <w:rFonts w:ascii="Arial" w:hAnsi="Arial" w:cs="Arial"/>
          <w:color w:val="161616"/>
          <w:spacing w:val="32"/>
        </w:rPr>
        <w:t xml:space="preserve"> </w:t>
      </w:r>
      <w:r w:rsidRPr="00DF58DC">
        <w:rPr>
          <w:rFonts w:ascii="Arial" w:hAnsi="Arial" w:cs="Arial"/>
          <w:color w:val="161616"/>
        </w:rPr>
        <w:t>meet</w:t>
      </w:r>
      <w:r w:rsidRPr="00DF58DC">
        <w:rPr>
          <w:rFonts w:ascii="Arial" w:hAnsi="Arial" w:cs="Arial"/>
          <w:color w:val="161616"/>
          <w:spacing w:val="29"/>
        </w:rPr>
        <w:t xml:space="preserve"> </w:t>
      </w:r>
      <w:r w:rsidRPr="00DF58DC">
        <w:rPr>
          <w:rFonts w:ascii="Arial" w:hAnsi="Arial" w:cs="Arial"/>
          <w:color w:val="161616"/>
        </w:rPr>
        <w:t>Early</w:t>
      </w:r>
      <w:r w:rsidRPr="00DF58DC">
        <w:rPr>
          <w:rFonts w:ascii="Arial" w:hAnsi="Arial" w:cs="Arial"/>
          <w:color w:val="161616"/>
          <w:spacing w:val="22"/>
        </w:rPr>
        <w:t xml:space="preserve"> </w:t>
      </w:r>
      <w:r w:rsidRPr="00DF58DC">
        <w:rPr>
          <w:rFonts w:ascii="Arial" w:hAnsi="Arial" w:cs="Arial"/>
          <w:color w:val="161616"/>
        </w:rPr>
        <w:t>Years Foundation Stage and Ofsted regulations.</w:t>
      </w:r>
      <w:r w:rsidRPr="00DF58DC">
        <w:rPr>
          <w:rFonts w:ascii="Arial" w:hAnsi="Arial" w:cs="Arial"/>
          <w:color w:val="161616"/>
          <w:spacing w:val="-3"/>
        </w:rPr>
        <w:t xml:space="preserve">    </w:t>
      </w:r>
    </w:p>
    <w:p w14:paraId="77F78628" w14:textId="77777777" w:rsidR="00B8041C" w:rsidRPr="00DF58DC" w:rsidRDefault="00B8041C" w:rsidP="00AE2839">
      <w:pPr>
        <w:pStyle w:val="BodyText"/>
        <w:spacing w:before="19" w:line="264" w:lineRule="auto"/>
        <w:ind w:left="0" w:right="3739"/>
        <w:rPr>
          <w:rFonts w:ascii="Arial" w:eastAsiaTheme="minorHAnsi" w:hAnsi="Arial" w:cs="Arial"/>
          <w:b/>
        </w:rPr>
      </w:pPr>
    </w:p>
    <w:p w14:paraId="2D9BE7F1" w14:textId="77777777" w:rsidR="00B8041C" w:rsidRPr="00DF58DC" w:rsidRDefault="00B8041C" w:rsidP="00AE2839">
      <w:pPr>
        <w:pStyle w:val="BodyText"/>
        <w:spacing w:before="19" w:line="264" w:lineRule="auto"/>
        <w:ind w:left="0" w:right="3739"/>
        <w:rPr>
          <w:rFonts w:ascii="Arial" w:eastAsiaTheme="minorHAnsi" w:hAnsi="Arial" w:cs="Arial"/>
          <w:b/>
        </w:rPr>
      </w:pPr>
    </w:p>
    <w:p w14:paraId="21315203" w14:textId="6DE2B739" w:rsidR="00AE2839" w:rsidRPr="00DF58DC" w:rsidRDefault="00AE2839" w:rsidP="00AE2839">
      <w:pPr>
        <w:pStyle w:val="BodyText"/>
        <w:spacing w:before="19" w:line="264" w:lineRule="auto"/>
        <w:ind w:left="0" w:right="3739"/>
        <w:rPr>
          <w:rFonts w:ascii="Arial" w:eastAsiaTheme="minorHAnsi" w:hAnsi="Arial" w:cs="Arial"/>
          <w:b/>
        </w:rPr>
      </w:pPr>
      <w:r w:rsidRPr="00DF58DC">
        <w:rPr>
          <w:rFonts w:ascii="Arial" w:eastAsiaTheme="minorHAnsi" w:hAnsi="Arial" w:cs="Arial"/>
          <w:b/>
        </w:rPr>
        <w:t>Pricing Structure</w:t>
      </w:r>
      <w:r w:rsidR="00CE154A" w:rsidRPr="00DF58DC">
        <w:rPr>
          <w:rFonts w:ascii="Arial" w:eastAsiaTheme="minorHAnsi" w:hAnsi="Arial" w:cs="Arial"/>
          <w:b/>
        </w:rPr>
        <w:t>s</w:t>
      </w:r>
    </w:p>
    <w:p w14:paraId="7C240505" w14:textId="77777777" w:rsidR="00A1503F" w:rsidRPr="00DF58DC" w:rsidRDefault="00A1503F" w:rsidP="00AE2839">
      <w:pPr>
        <w:pStyle w:val="BodyText"/>
        <w:spacing w:before="19" w:line="264" w:lineRule="auto"/>
        <w:ind w:left="0" w:right="3739"/>
        <w:rPr>
          <w:rFonts w:ascii="Arial" w:eastAsiaTheme="minorHAnsi" w:hAnsi="Arial" w:cs="Arial"/>
          <w:b/>
        </w:rPr>
      </w:pPr>
    </w:p>
    <w:p w14:paraId="0CE1790C" w14:textId="77777777" w:rsidR="00AE2839" w:rsidRPr="00DF58DC" w:rsidRDefault="00A1503F" w:rsidP="008F0088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DF58DC">
        <w:rPr>
          <w:rFonts w:ascii="Arial" w:hAnsi="Arial" w:cs="Arial"/>
        </w:rPr>
        <w:t>Additional session times and prices are detailed below</w:t>
      </w:r>
      <w:r w:rsidR="008F0088" w:rsidRPr="00DF58DC">
        <w:rPr>
          <w:rFonts w:ascii="Arial" w:hAnsi="Arial" w:cs="Arial"/>
        </w:rPr>
        <w:t xml:space="preserve">, please note parents will only be charged for those sessions </w:t>
      </w:r>
      <w:r w:rsidR="008F0088" w:rsidRPr="00DF58DC">
        <w:rPr>
          <w:rFonts w:ascii="Arial" w:hAnsi="Arial" w:cs="Arial"/>
          <w:b/>
        </w:rPr>
        <w:t>not</w:t>
      </w:r>
      <w:r w:rsidR="008F0088" w:rsidRPr="00DF58DC">
        <w:rPr>
          <w:rFonts w:ascii="Arial" w:hAnsi="Arial" w:cs="Arial"/>
        </w:rPr>
        <w:t xml:space="preserve"> covered by the free 15 </w:t>
      </w:r>
      <w:r w:rsidR="00CE154A" w:rsidRPr="00DF58DC">
        <w:rPr>
          <w:rFonts w:ascii="Arial" w:hAnsi="Arial" w:cs="Arial"/>
        </w:rPr>
        <w:t xml:space="preserve">or 30 </w:t>
      </w:r>
      <w:r w:rsidR="008F0088" w:rsidRPr="00DF58DC">
        <w:rPr>
          <w:rFonts w:ascii="Arial" w:hAnsi="Arial" w:cs="Arial"/>
        </w:rPr>
        <w:t>hours nursery entitlement.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3572"/>
        <w:gridCol w:w="4144"/>
      </w:tblGrid>
      <w:tr w:rsidR="00CE154A" w:rsidRPr="00DF58DC" w14:paraId="3B33D0FB" w14:textId="77777777" w:rsidTr="00CE154A">
        <w:trPr>
          <w:jc w:val="center"/>
        </w:trPr>
        <w:tc>
          <w:tcPr>
            <w:tcW w:w="9242" w:type="dxa"/>
            <w:gridSpan w:val="3"/>
          </w:tcPr>
          <w:p w14:paraId="40ED67F3" w14:textId="77777777" w:rsidR="00CE154A" w:rsidRPr="00DF58DC" w:rsidRDefault="00CE154A" w:rsidP="00E45C46">
            <w:pPr>
              <w:jc w:val="center"/>
              <w:rPr>
                <w:rFonts w:ascii="Arial" w:hAnsi="Arial" w:cs="Arial"/>
                <w:b/>
              </w:rPr>
            </w:pPr>
            <w:r w:rsidRPr="00DF58DC">
              <w:rPr>
                <w:rFonts w:ascii="Arial" w:hAnsi="Arial" w:cs="Arial"/>
                <w:b/>
              </w:rPr>
              <w:t>15 hour funded children</w:t>
            </w:r>
          </w:p>
          <w:p w14:paraId="6EB99DA8" w14:textId="77777777" w:rsidR="00CE154A" w:rsidRPr="00DF58DC" w:rsidRDefault="00CE154A" w:rsidP="00E45C46">
            <w:pPr>
              <w:jc w:val="center"/>
              <w:rPr>
                <w:rFonts w:ascii="Arial" w:hAnsi="Arial" w:cs="Arial"/>
                <w:b/>
              </w:rPr>
            </w:pPr>
            <w:r w:rsidRPr="00DF58DC">
              <w:rPr>
                <w:rFonts w:ascii="Arial" w:hAnsi="Arial" w:cs="Arial"/>
                <w:b/>
              </w:rPr>
              <w:t>Additional Chargeable Extras</w:t>
            </w:r>
          </w:p>
          <w:p w14:paraId="61E221B4" w14:textId="77777777" w:rsidR="00CE154A" w:rsidRPr="00DF58DC" w:rsidRDefault="00CE154A" w:rsidP="00CE154A">
            <w:pPr>
              <w:jc w:val="center"/>
              <w:rPr>
                <w:rFonts w:ascii="Arial" w:hAnsi="Arial" w:cs="Arial"/>
                <w:u w:val="single"/>
              </w:rPr>
            </w:pPr>
            <w:r w:rsidRPr="00DF58DC">
              <w:rPr>
                <w:rFonts w:ascii="Arial" w:hAnsi="Arial" w:cs="Arial"/>
                <w:u w:val="single"/>
              </w:rPr>
              <w:t>(all hours offered are term time only)</w:t>
            </w:r>
          </w:p>
        </w:tc>
      </w:tr>
      <w:tr w:rsidR="00CE154A" w:rsidRPr="00DF58DC" w14:paraId="7E7A86C7" w14:textId="77777777" w:rsidTr="00CE154A">
        <w:trPr>
          <w:jc w:val="center"/>
        </w:trPr>
        <w:tc>
          <w:tcPr>
            <w:tcW w:w="9242" w:type="dxa"/>
            <w:gridSpan w:val="3"/>
          </w:tcPr>
          <w:p w14:paraId="4DE4F7D0" w14:textId="77777777" w:rsidR="00CE154A" w:rsidRPr="00DF58DC" w:rsidRDefault="00CE154A" w:rsidP="00E45C46">
            <w:pPr>
              <w:jc w:val="center"/>
              <w:rPr>
                <w:rFonts w:ascii="Arial" w:hAnsi="Arial" w:cs="Arial"/>
              </w:rPr>
            </w:pPr>
            <w:r w:rsidRPr="00DF58DC">
              <w:rPr>
                <w:rFonts w:ascii="Arial" w:hAnsi="Arial" w:cs="Arial"/>
              </w:rPr>
              <w:t>15 Hour sessions will continue as either</w:t>
            </w:r>
          </w:p>
          <w:p w14:paraId="6403BD1A" w14:textId="77777777" w:rsidR="00CE154A" w:rsidRPr="00DF58DC" w:rsidRDefault="00CE154A" w:rsidP="00CE154A">
            <w:pPr>
              <w:jc w:val="center"/>
              <w:rPr>
                <w:rFonts w:ascii="Arial" w:hAnsi="Arial" w:cs="Arial"/>
              </w:rPr>
            </w:pPr>
            <w:r w:rsidRPr="00DF58DC">
              <w:rPr>
                <w:rFonts w:ascii="Arial" w:hAnsi="Arial" w:cs="Arial"/>
              </w:rPr>
              <w:t>08:30 – 11:30 or 12:30 – 15:30</w:t>
            </w:r>
          </w:p>
        </w:tc>
      </w:tr>
      <w:tr w:rsidR="00CE154A" w:rsidRPr="00DF58DC" w14:paraId="1FD5A25F" w14:textId="77777777" w:rsidTr="00B8041C">
        <w:trPr>
          <w:jc w:val="center"/>
        </w:trPr>
        <w:tc>
          <w:tcPr>
            <w:tcW w:w="1526" w:type="dxa"/>
          </w:tcPr>
          <w:p w14:paraId="3D91758E" w14:textId="77777777" w:rsidR="00CE154A" w:rsidRPr="00DF58DC" w:rsidRDefault="00CE154A" w:rsidP="00CE154A">
            <w:pPr>
              <w:jc w:val="center"/>
              <w:rPr>
                <w:rFonts w:ascii="Arial" w:hAnsi="Arial" w:cs="Arial"/>
              </w:rPr>
            </w:pPr>
            <w:r w:rsidRPr="00DF58DC">
              <w:rPr>
                <w:rFonts w:ascii="Arial" w:hAnsi="Arial" w:cs="Arial"/>
              </w:rPr>
              <w:t>08:00 – 08:30</w:t>
            </w:r>
          </w:p>
        </w:tc>
        <w:tc>
          <w:tcPr>
            <w:tcW w:w="3572" w:type="dxa"/>
          </w:tcPr>
          <w:p w14:paraId="1057ACC5" w14:textId="04DED940" w:rsidR="00CE154A" w:rsidRPr="00DF58DC" w:rsidRDefault="00B8041C" w:rsidP="00E45C46">
            <w:pPr>
              <w:jc w:val="center"/>
              <w:rPr>
                <w:rFonts w:ascii="Arial" w:hAnsi="Arial" w:cs="Arial"/>
              </w:rPr>
            </w:pPr>
            <w:r w:rsidRPr="00DF58DC">
              <w:rPr>
                <w:rFonts w:ascii="Arial" w:hAnsi="Arial" w:cs="Arial"/>
              </w:rPr>
              <w:t>Breakfast</w:t>
            </w:r>
            <w:r w:rsidR="00CE154A" w:rsidRPr="00DF58DC">
              <w:rPr>
                <w:rFonts w:ascii="Arial" w:hAnsi="Arial" w:cs="Arial"/>
              </w:rPr>
              <w:t xml:space="preserve"> Club</w:t>
            </w:r>
          </w:p>
        </w:tc>
        <w:tc>
          <w:tcPr>
            <w:tcW w:w="4144" w:type="dxa"/>
          </w:tcPr>
          <w:p w14:paraId="0E8BAF6D" w14:textId="77777777" w:rsidR="00CE154A" w:rsidRPr="00DF58DC" w:rsidRDefault="00CE154A" w:rsidP="00E45C46">
            <w:pPr>
              <w:jc w:val="center"/>
              <w:rPr>
                <w:rFonts w:ascii="Arial" w:hAnsi="Arial" w:cs="Arial"/>
              </w:rPr>
            </w:pPr>
            <w:r w:rsidRPr="00DF58DC">
              <w:rPr>
                <w:rFonts w:ascii="Arial" w:hAnsi="Arial" w:cs="Arial"/>
              </w:rPr>
              <w:t>£2.50 per day</w:t>
            </w:r>
          </w:p>
        </w:tc>
      </w:tr>
      <w:tr w:rsidR="00CE154A" w:rsidRPr="00DF58DC" w14:paraId="102B0A35" w14:textId="77777777" w:rsidTr="00B8041C">
        <w:trPr>
          <w:jc w:val="center"/>
        </w:trPr>
        <w:tc>
          <w:tcPr>
            <w:tcW w:w="1526" w:type="dxa"/>
          </w:tcPr>
          <w:p w14:paraId="61C2CBB6" w14:textId="77777777" w:rsidR="00CE154A" w:rsidRPr="00DF58DC" w:rsidRDefault="00CE154A" w:rsidP="00CE154A">
            <w:pPr>
              <w:jc w:val="center"/>
              <w:rPr>
                <w:rFonts w:ascii="Arial" w:hAnsi="Arial" w:cs="Arial"/>
              </w:rPr>
            </w:pPr>
            <w:r w:rsidRPr="00DF58DC">
              <w:rPr>
                <w:rFonts w:ascii="Arial" w:hAnsi="Arial" w:cs="Arial"/>
              </w:rPr>
              <w:t>11:30 – 12:30</w:t>
            </w:r>
          </w:p>
        </w:tc>
        <w:tc>
          <w:tcPr>
            <w:tcW w:w="3572" w:type="dxa"/>
          </w:tcPr>
          <w:p w14:paraId="090DDD9C" w14:textId="77777777" w:rsidR="00CE154A" w:rsidRPr="00DF58DC" w:rsidRDefault="00CE154A" w:rsidP="00E45C46">
            <w:pPr>
              <w:jc w:val="center"/>
              <w:rPr>
                <w:rFonts w:ascii="Arial" w:hAnsi="Arial" w:cs="Arial"/>
              </w:rPr>
            </w:pPr>
            <w:r w:rsidRPr="00DF58DC">
              <w:rPr>
                <w:rFonts w:ascii="Arial" w:hAnsi="Arial" w:cs="Arial"/>
              </w:rPr>
              <w:t>Lunch Club</w:t>
            </w:r>
          </w:p>
        </w:tc>
        <w:tc>
          <w:tcPr>
            <w:tcW w:w="4144" w:type="dxa"/>
          </w:tcPr>
          <w:p w14:paraId="73FB7100" w14:textId="588A0708" w:rsidR="00CE154A" w:rsidRPr="00DF58DC" w:rsidRDefault="00CE154A" w:rsidP="00E45C46">
            <w:pPr>
              <w:jc w:val="center"/>
              <w:rPr>
                <w:rFonts w:ascii="Arial" w:hAnsi="Arial" w:cs="Arial"/>
              </w:rPr>
            </w:pPr>
            <w:r w:rsidRPr="00DF58DC">
              <w:rPr>
                <w:rFonts w:ascii="Arial" w:hAnsi="Arial" w:cs="Arial"/>
              </w:rPr>
              <w:t>£</w:t>
            </w:r>
            <w:r w:rsidR="001B5874" w:rsidRPr="00DF58DC">
              <w:rPr>
                <w:rFonts w:ascii="Arial" w:hAnsi="Arial" w:cs="Arial"/>
              </w:rPr>
              <w:t>5</w:t>
            </w:r>
            <w:r w:rsidRPr="00DF58DC">
              <w:rPr>
                <w:rFonts w:ascii="Arial" w:hAnsi="Arial" w:cs="Arial"/>
              </w:rPr>
              <w:t>.00 per day</w:t>
            </w:r>
          </w:p>
        </w:tc>
      </w:tr>
      <w:tr w:rsidR="00CE154A" w:rsidRPr="00DF58DC" w14:paraId="56EAA120" w14:textId="77777777" w:rsidTr="00B8041C">
        <w:trPr>
          <w:jc w:val="center"/>
        </w:trPr>
        <w:tc>
          <w:tcPr>
            <w:tcW w:w="1526" w:type="dxa"/>
          </w:tcPr>
          <w:p w14:paraId="5E335ACF" w14:textId="77777777" w:rsidR="00CE154A" w:rsidRPr="00DF58DC" w:rsidRDefault="00CE154A" w:rsidP="00E45C46">
            <w:pPr>
              <w:jc w:val="center"/>
              <w:rPr>
                <w:rFonts w:ascii="Arial" w:hAnsi="Arial" w:cs="Arial"/>
              </w:rPr>
            </w:pPr>
          </w:p>
          <w:p w14:paraId="732FA2F1" w14:textId="77777777" w:rsidR="00CE154A" w:rsidRPr="00DF58DC" w:rsidRDefault="00CE154A" w:rsidP="00E45C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72" w:type="dxa"/>
          </w:tcPr>
          <w:p w14:paraId="710708CF" w14:textId="77777777" w:rsidR="00CE154A" w:rsidRPr="00DF58DC" w:rsidRDefault="00CE154A" w:rsidP="00CE154A">
            <w:pPr>
              <w:jc w:val="center"/>
              <w:rPr>
                <w:rFonts w:ascii="Arial" w:hAnsi="Arial" w:cs="Arial"/>
              </w:rPr>
            </w:pPr>
            <w:r w:rsidRPr="00DF58DC">
              <w:rPr>
                <w:rFonts w:ascii="Arial" w:hAnsi="Arial" w:cs="Arial"/>
              </w:rPr>
              <w:t>Additional 3 hour sessions (am and pm, dependent on availability)</w:t>
            </w:r>
          </w:p>
          <w:p w14:paraId="6A36FAE2" w14:textId="77777777" w:rsidR="007555D2" w:rsidRPr="00DF58DC" w:rsidRDefault="007555D2" w:rsidP="00CE154A">
            <w:pPr>
              <w:jc w:val="center"/>
              <w:rPr>
                <w:rFonts w:ascii="Arial" w:hAnsi="Arial" w:cs="Arial"/>
              </w:rPr>
            </w:pPr>
          </w:p>
          <w:p w14:paraId="712B9960" w14:textId="77777777" w:rsidR="007555D2" w:rsidRPr="00DF58DC" w:rsidRDefault="007555D2" w:rsidP="00CE154A">
            <w:pPr>
              <w:jc w:val="center"/>
              <w:rPr>
                <w:rFonts w:ascii="Arial" w:hAnsi="Arial" w:cs="Arial"/>
              </w:rPr>
            </w:pPr>
          </w:p>
          <w:p w14:paraId="3788C191" w14:textId="77777777" w:rsidR="007555D2" w:rsidRPr="00DF58DC" w:rsidRDefault="007555D2" w:rsidP="00CE154A">
            <w:pPr>
              <w:jc w:val="center"/>
              <w:rPr>
                <w:rFonts w:ascii="Arial" w:hAnsi="Arial" w:cs="Arial"/>
              </w:rPr>
            </w:pPr>
          </w:p>
          <w:p w14:paraId="058AFF66" w14:textId="6470DAB4" w:rsidR="007555D2" w:rsidRPr="00DF58DC" w:rsidRDefault="007555D2" w:rsidP="00CE154A">
            <w:pPr>
              <w:jc w:val="center"/>
              <w:rPr>
                <w:rFonts w:ascii="Arial" w:hAnsi="Arial" w:cs="Arial"/>
              </w:rPr>
            </w:pPr>
            <w:r w:rsidRPr="00DF58DC">
              <w:rPr>
                <w:rFonts w:ascii="Arial" w:hAnsi="Arial" w:cs="Arial"/>
              </w:rPr>
              <w:t xml:space="preserve">Paying (non-funded) parents of 2 year olds </w:t>
            </w:r>
          </w:p>
        </w:tc>
        <w:tc>
          <w:tcPr>
            <w:tcW w:w="4144" w:type="dxa"/>
          </w:tcPr>
          <w:p w14:paraId="048A271E" w14:textId="77777777" w:rsidR="00B8041C" w:rsidRPr="00DF58DC" w:rsidRDefault="00CE154A" w:rsidP="00E45C46">
            <w:pPr>
              <w:jc w:val="center"/>
              <w:rPr>
                <w:rFonts w:ascii="Arial" w:hAnsi="Arial" w:cs="Arial"/>
              </w:rPr>
            </w:pPr>
            <w:r w:rsidRPr="00DF58DC">
              <w:rPr>
                <w:rFonts w:ascii="Arial" w:hAnsi="Arial" w:cs="Arial"/>
              </w:rPr>
              <w:t xml:space="preserve">£15 per </w:t>
            </w:r>
            <w:r w:rsidR="00522F9A" w:rsidRPr="00DF58DC">
              <w:rPr>
                <w:rFonts w:ascii="Arial" w:hAnsi="Arial" w:cs="Arial"/>
              </w:rPr>
              <w:t>session</w:t>
            </w:r>
            <w:r w:rsidR="00552A57" w:rsidRPr="00DF58DC">
              <w:rPr>
                <w:rFonts w:ascii="Arial" w:hAnsi="Arial" w:cs="Arial"/>
              </w:rPr>
              <w:t xml:space="preserve"> </w:t>
            </w:r>
            <w:r w:rsidR="00522F9A" w:rsidRPr="00DF58DC">
              <w:rPr>
                <w:rFonts w:ascii="Arial" w:hAnsi="Arial" w:cs="Arial"/>
              </w:rPr>
              <w:t>for 3 and 4 year olds</w:t>
            </w:r>
            <w:r w:rsidR="00B8041C" w:rsidRPr="00DF58DC">
              <w:rPr>
                <w:rFonts w:ascii="Arial" w:hAnsi="Arial" w:cs="Arial"/>
              </w:rPr>
              <w:t xml:space="preserve"> (based on £5 per hour matching current funding rates)</w:t>
            </w:r>
          </w:p>
          <w:p w14:paraId="3AC19CDD" w14:textId="4B292556" w:rsidR="00CE154A" w:rsidRPr="00DF58DC" w:rsidRDefault="00B8041C" w:rsidP="00E45C46">
            <w:pPr>
              <w:jc w:val="center"/>
              <w:rPr>
                <w:rFonts w:ascii="Arial" w:hAnsi="Arial" w:cs="Arial"/>
              </w:rPr>
            </w:pPr>
            <w:r w:rsidRPr="00DF58DC">
              <w:rPr>
                <w:rFonts w:ascii="Arial" w:hAnsi="Arial" w:cs="Arial"/>
              </w:rPr>
              <w:t xml:space="preserve"> </w:t>
            </w:r>
          </w:p>
          <w:p w14:paraId="13C13D37" w14:textId="54448F1F" w:rsidR="00552A57" w:rsidRPr="00DF58DC" w:rsidRDefault="00522F9A" w:rsidP="00E45C46">
            <w:pPr>
              <w:jc w:val="center"/>
              <w:rPr>
                <w:rFonts w:ascii="Arial" w:hAnsi="Arial" w:cs="Arial"/>
              </w:rPr>
            </w:pPr>
            <w:r w:rsidRPr="00DF58DC">
              <w:rPr>
                <w:rFonts w:ascii="Arial" w:hAnsi="Arial" w:cs="Arial"/>
              </w:rPr>
              <w:t>£</w:t>
            </w:r>
            <w:r w:rsidR="00B8041C" w:rsidRPr="00DF58DC">
              <w:rPr>
                <w:rFonts w:ascii="Arial" w:hAnsi="Arial" w:cs="Arial"/>
              </w:rPr>
              <w:t>21 p</w:t>
            </w:r>
            <w:r w:rsidRPr="00DF58DC">
              <w:rPr>
                <w:rFonts w:ascii="Arial" w:hAnsi="Arial" w:cs="Arial"/>
              </w:rPr>
              <w:t>er session for</w:t>
            </w:r>
            <w:r w:rsidR="00552A57" w:rsidRPr="00DF58DC">
              <w:rPr>
                <w:rFonts w:ascii="Arial" w:hAnsi="Arial" w:cs="Arial"/>
              </w:rPr>
              <w:t xml:space="preserve"> 2</w:t>
            </w:r>
            <w:r w:rsidR="00C7440F" w:rsidRPr="00DF58DC">
              <w:rPr>
                <w:rFonts w:ascii="Arial" w:hAnsi="Arial" w:cs="Arial"/>
              </w:rPr>
              <w:t xml:space="preserve"> </w:t>
            </w:r>
            <w:r w:rsidR="00552A57" w:rsidRPr="00DF58DC">
              <w:rPr>
                <w:rFonts w:ascii="Arial" w:hAnsi="Arial" w:cs="Arial"/>
              </w:rPr>
              <w:t>year olds</w:t>
            </w:r>
          </w:p>
          <w:p w14:paraId="00F5493C" w14:textId="4C6CD158" w:rsidR="00B8041C" w:rsidRPr="00DF58DC" w:rsidRDefault="00B8041C" w:rsidP="00E45C46">
            <w:pPr>
              <w:jc w:val="center"/>
              <w:rPr>
                <w:rFonts w:ascii="Arial" w:hAnsi="Arial" w:cs="Arial"/>
              </w:rPr>
            </w:pPr>
            <w:r w:rsidRPr="00DF58DC">
              <w:rPr>
                <w:rFonts w:ascii="Arial" w:hAnsi="Arial" w:cs="Arial"/>
              </w:rPr>
              <w:t>(based on £7 per hour matching current funding rates)</w:t>
            </w:r>
          </w:p>
          <w:p w14:paraId="4074ABAB" w14:textId="77777777" w:rsidR="00552A57" w:rsidRPr="00DF58DC" w:rsidRDefault="00552A57" w:rsidP="00E45C4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8795A1B" w14:textId="77777777" w:rsidR="00CE154A" w:rsidRPr="00DF58DC" w:rsidRDefault="00CE154A" w:rsidP="00D51AE1">
      <w:pPr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5387"/>
        <w:gridCol w:w="2471"/>
      </w:tblGrid>
      <w:tr w:rsidR="00CE154A" w:rsidRPr="00DF58DC" w14:paraId="61112DD8" w14:textId="77777777" w:rsidTr="00CE154A">
        <w:trPr>
          <w:jc w:val="center"/>
        </w:trPr>
        <w:tc>
          <w:tcPr>
            <w:tcW w:w="9242" w:type="dxa"/>
            <w:gridSpan w:val="3"/>
          </w:tcPr>
          <w:p w14:paraId="52828E82" w14:textId="77777777" w:rsidR="00CE154A" w:rsidRPr="00DF58DC" w:rsidRDefault="00CE154A" w:rsidP="00CE154A">
            <w:pPr>
              <w:rPr>
                <w:rFonts w:ascii="Arial" w:hAnsi="Arial" w:cs="Arial"/>
                <w:b/>
              </w:rPr>
            </w:pPr>
            <w:r w:rsidRPr="00DF58DC">
              <w:rPr>
                <w:rFonts w:ascii="Arial" w:hAnsi="Arial" w:cs="Arial"/>
                <w:b/>
              </w:rPr>
              <w:lastRenderedPageBreak/>
              <w:t>Options available for children eligible for 30 hours funding</w:t>
            </w:r>
          </w:p>
          <w:p w14:paraId="75A1F3C1" w14:textId="77777777" w:rsidR="00CE154A" w:rsidRPr="00DF58DC" w:rsidRDefault="00CE154A" w:rsidP="00CE154A">
            <w:pPr>
              <w:rPr>
                <w:rFonts w:ascii="Arial" w:hAnsi="Arial" w:cs="Arial"/>
                <w:u w:val="single"/>
              </w:rPr>
            </w:pPr>
            <w:r w:rsidRPr="00DF58DC">
              <w:rPr>
                <w:rFonts w:ascii="Arial" w:hAnsi="Arial" w:cs="Arial"/>
                <w:u w:val="single"/>
              </w:rPr>
              <w:t>(all hours offered are term time only)</w:t>
            </w:r>
          </w:p>
        </w:tc>
      </w:tr>
      <w:tr w:rsidR="00CE154A" w:rsidRPr="00DF58DC" w14:paraId="1865C10A" w14:textId="77777777" w:rsidTr="00CE154A">
        <w:trPr>
          <w:jc w:val="center"/>
        </w:trPr>
        <w:tc>
          <w:tcPr>
            <w:tcW w:w="1384" w:type="dxa"/>
          </w:tcPr>
          <w:p w14:paraId="6B18A5B0" w14:textId="77777777" w:rsidR="00CE154A" w:rsidRPr="00DF58DC" w:rsidRDefault="00CE154A" w:rsidP="00CE154A">
            <w:pPr>
              <w:rPr>
                <w:rFonts w:ascii="Arial" w:hAnsi="Arial" w:cs="Arial"/>
              </w:rPr>
            </w:pPr>
            <w:r w:rsidRPr="00DF58DC">
              <w:rPr>
                <w:rFonts w:ascii="Arial" w:hAnsi="Arial" w:cs="Arial"/>
              </w:rPr>
              <w:t>Option 1</w:t>
            </w:r>
          </w:p>
        </w:tc>
        <w:tc>
          <w:tcPr>
            <w:tcW w:w="5387" w:type="dxa"/>
          </w:tcPr>
          <w:p w14:paraId="2B993232" w14:textId="7D2ECEA0" w:rsidR="00CE154A" w:rsidRPr="00DF58DC" w:rsidRDefault="00CE154A" w:rsidP="00CE154A">
            <w:pPr>
              <w:rPr>
                <w:rFonts w:ascii="Arial" w:hAnsi="Arial" w:cs="Arial"/>
              </w:rPr>
            </w:pPr>
            <w:r w:rsidRPr="00DF58DC">
              <w:rPr>
                <w:rFonts w:ascii="Arial" w:hAnsi="Arial" w:cs="Arial"/>
              </w:rPr>
              <w:t>Monday to Friday 09:00</w:t>
            </w:r>
            <w:r w:rsidR="00552A57" w:rsidRPr="00DF58DC">
              <w:rPr>
                <w:rFonts w:ascii="Arial" w:hAnsi="Arial" w:cs="Arial"/>
              </w:rPr>
              <w:t xml:space="preserve"> - </w:t>
            </w:r>
            <w:r w:rsidRPr="00DF58DC">
              <w:rPr>
                <w:rFonts w:ascii="Arial" w:hAnsi="Arial" w:cs="Arial"/>
              </w:rPr>
              <w:t>15:00 – 6 hours per day</w:t>
            </w:r>
          </w:p>
        </w:tc>
        <w:tc>
          <w:tcPr>
            <w:tcW w:w="2471" w:type="dxa"/>
          </w:tcPr>
          <w:p w14:paraId="2F277950" w14:textId="77777777" w:rsidR="00CE154A" w:rsidRPr="00DF58DC" w:rsidRDefault="00CE154A" w:rsidP="00CE154A">
            <w:pPr>
              <w:rPr>
                <w:rFonts w:ascii="Arial" w:hAnsi="Arial" w:cs="Arial"/>
              </w:rPr>
            </w:pPr>
            <w:r w:rsidRPr="00DF58DC">
              <w:rPr>
                <w:rFonts w:ascii="Arial" w:hAnsi="Arial" w:cs="Arial"/>
              </w:rPr>
              <w:t>30 Hours Per Week</w:t>
            </w:r>
          </w:p>
        </w:tc>
      </w:tr>
      <w:tr w:rsidR="00CE154A" w:rsidRPr="00DF58DC" w14:paraId="39CBC004" w14:textId="77777777" w:rsidTr="00CE154A">
        <w:trPr>
          <w:jc w:val="center"/>
        </w:trPr>
        <w:tc>
          <w:tcPr>
            <w:tcW w:w="1384" w:type="dxa"/>
          </w:tcPr>
          <w:p w14:paraId="716D786C" w14:textId="4BC08712" w:rsidR="00CE154A" w:rsidRPr="00DF58DC" w:rsidRDefault="00CE154A" w:rsidP="00CE154A">
            <w:pPr>
              <w:rPr>
                <w:rFonts w:ascii="Arial" w:hAnsi="Arial" w:cs="Arial"/>
              </w:rPr>
            </w:pPr>
            <w:r w:rsidRPr="00DF58DC">
              <w:rPr>
                <w:rFonts w:ascii="Arial" w:hAnsi="Arial" w:cs="Arial"/>
              </w:rPr>
              <w:t xml:space="preserve">Option </w:t>
            </w:r>
            <w:r w:rsidR="00B8041C" w:rsidRPr="00DF58DC">
              <w:rPr>
                <w:rFonts w:ascii="Arial" w:hAnsi="Arial" w:cs="Arial"/>
              </w:rPr>
              <w:t>2</w:t>
            </w:r>
          </w:p>
        </w:tc>
        <w:tc>
          <w:tcPr>
            <w:tcW w:w="5387" w:type="dxa"/>
          </w:tcPr>
          <w:p w14:paraId="0FB1CB69" w14:textId="77777777" w:rsidR="00CE154A" w:rsidRPr="00DF58DC" w:rsidRDefault="00CE154A" w:rsidP="00845719">
            <w:pPr>
              <w:rPr>
                <w:rFonts w:ascii="Arial" w:hAnsi="Arial" w:cs="Arial"/>
              </w:rPr>
            </w:pPr>
            <w:r w:rsidRPr="00DF58DC">
              <w:rPr>
                <w:rFonts w:ascii="Arial" w:hAnsi="Arial" w:cs="Arial"/>
              </w:rPr>
              <w:t>Monday to Friday 08:</w:t>
            </w:r>
            <w:r w:rsidR="00845719" w:rsidRPr="00DF58DC">
              <w:rPr>
                <w:rFonts w:ascii="Arial" w:hAnsi="Arial" w:cs="Arial"/>
              </w:rPr>
              <w:t>3</w:t>
            </w:r>
            <w:r w:rsidRPr="00DF58DC">
              <w:rPr>
                <w:rFonts w:ascii="Arial" w:hAnsi="Arial" w:cs="Arial"/>
              </w:rPr>
              <w:t>0 – 1</w:t>
            </w:r>
            <w:r w:rsidR="00845719" w:rsidRPr="00DF58DC">
              <w:rPr>
                <w:rFonts w:ascii="Arial" w:hAnsi="Arial" w:cs="Arial"/>
              </w:rPr>
              <w:t>4</w:t>
            </w:r>
            <w:r w:rsidRPr="00DF58DC">
              <w:rPr>
                <w:rFonts w:ascii="Arial" w:hAnsi="Arial" w:cs="Arial"/>
              </w:rPr>
              <w:t xml:space="preserve">:30 – </w:t>
            </w:r>
            <w:r w:rsidR="00845719" w:rsidRPr="00DF58DC">
              <w:rPr>
                <w:rFonts w:ascii="Arial" w:hAnsi="Arial" w:cs="Arial"/>
              </w:rPr>
              <w:t>6</w:t>
            </w:r>
            <w:r w:rsidRPr="00DF58DC">
              <w:rPr>
                <w:rFonts w:ascii="Arial" w:hAnsi="Arial" w:cs="Arial"/>
              </w:rPr>
              <w:t xml:space="preserve"> hours per day</w:t>
            </w:r>
          </w:p>
        </w:tc>
        <w:tc>
          <w:tcPr>
            <w:tcW w:w="2471" w:type="dxa"/>
          </w:tcPr>
          <w:p w14:paraId="32D53E82" w14:textId="77777777" w:rsidR="00CE154A" w:rsidRPr="00DF58DC" w:rsidRDefault="00845719" w:rsidP="00CE154A">
            <w:pPr>
              <w:rPr>
                <w:rFonts w:ascii="Arial" w:hAnsi="Arial" w:cs="Arial"/>
              </w:rPr>
            </w:pPr>
            <w:r w:rsidRPr="00DF58DC">
              <w:rPr>
                <w:rFonts w:ascii="Arial" w:hAnsi="Arial" w:cs="Arial"/>
              </w:rPr>
              <w:t>30</w:t>
            </w:r>
            <w:r w:rsidR="00CE154A" w:rsidRPr="00DF58DC">
              <w:rPr>
                <w:rFonts w:ascii="Arial" w:hAnsi="Arial" w:cs="Arial"/>
              </w:rPr>
              <w:t xml:space="preserve"> hours per Week</w:t>
            </w:r>
          </w:p>
        </w:tc>
      </w:tr>
      <w:tr w:rsidR="00B30129" w:rsidRPr="00DF58DC" w14:paraId="5B46CC5E" w14:textId="77777777" w:rsidTr="00CE154A">
        <w:trPr>
          <w:jc w:val="center"/>
        </w:trPr>
        <w:tc>
          <w:tcPr>
            <w:tcW w:w="1384" w:type="dxa"/>
          </w:tcPr>
          <w:p w14:paraId="7DD53DFA" w14:textId="140DF082" w:rsidR="00B30129" w:rsidRPr="00DF58DC" w:rsidRDefault="00B30129" w:rsidP="00CE154A">
            <w:pPr>
              <w:rPr>
                <w:rFonts w:ascii="Arial" w:hAnsi="Arial" w:cs="Arial"/>
              </w:rPr>
            </w:pPr>
            <w:r w:rsidRPr="00DF58DC">
              <w:rPr>
                <w:rFonts w:ascii="Arial" w:hAnsi="Arial" w:cs="Arial"/>
              </w:rPr>
              <w:t xml:space="preserve">Option </w:t>
            </w:r>
            <w:r w:rsidR="00B8041C" w:rsidRPr="00DF58DC">
              <w:rPr>
                <w:rFonts w:ascii="Arial" w:hAnsi="Arial" w:cs="Arial"/>
              </w:rPr>
              <w:t>3</w:t>
            </w:r>
          </w:p>
        </w:tc>
        <w:tc>
          <w:tcPr>
            <w:tcW w:w="5387" w:type="dxa"/>
          </w:tcPr>
          <w:p w14:paraId="78B7947B" w14:textId="0E5FB030" w:rsidR="00B30129" w:rsidRPr="00DF58DC" w:rsidRDefault="00B30129" w:rsidP="00845719">
            <w:pPr>
              <w:rPr>
                <w:rFonts w:ascii="Arial" w:hAnsi="Arial" w:cs="Arial"/>
              </w:rPr>
            </w:pPr>
            <w:r w:rsidRPr="00DF58DC">
              <w:rPr>
                <w:rFonts w:ascii="Arial" w:hAnsi="Arial" w:cs="Arial"/>
              </w:rPr>
              <w:t>Monday to Friday 09:30 – 15:30 – 6 hours per day</w:t>
            </w:r>
          </w:p>
        </w:tc>
        <w:tc>
          <w:tcPr>
            <w:tcW w:w="2471" w:type="dxa"/>
          </w:tcPr>
          <w:p w14:paraId="35C82BD8" w14:textId="04518707" w:rsidR="00B30129" w:rsidRPr="00DF58DC" w:rsidRDefault="00B30129" w:rsidP="00CE154A">
            <w:pPr>
              <w:rPr>
                <w:rFonts w:ascii="Arial" w:hAnsi="Arial" w:cs="Arial"/>
              </w:rPr>
            </w:pPr>
            <w:r w:rsidRPr="00DF58DC">
              <w:rPr>
                <w:rFonts w:ascii="Arial" w:hAnsi="Arial" w:cs="Arial"/>
              </w:rPr>
              <w:t>30 hours per Week</w:t>
            </w:r>
          </w:p>
        </w:tc>
      </w:tr>
      <w:tr w:rsidR="00CE154A" w:rsidRPr="00DF58DC" w14:paraId="7D02C7B0" w14:textId="77777777" w:rsidTr="00CE154A">
        <w:trPr>
          <w:jc w:val="center"/>
        </w:trPr>
        <w:tc>
          <w:tcPr>
            <w:tcW w:w="9242" w:type="dxa"/>
            <w:gridSpan w:val="3"/>
          </w:tcPr>
          <w:p w14:paraId="58923B88" w14:textId="327EF27B" w:rsidR="00CE154A" w:rsidRPr="00DF58DC" w:rsidRDefault="00CE154A" w:rsidP="00CE154A">
            <w:pPr>
              <w:rPr>
                <w:rFonts w:ascii="Arial" w:hAnsi="Arial" w:cs="Arial"/>
                <w:b/>
              </w:rPr>
            </w:pPr>
            <w:r w:rsidRPr="00DF58DC">
              <w:rPr>
                <w:rFonts w:ascii="Arial" w:hAnsi="Arial" w:cs="Arial"/>
                <w:b/>
              </w:rPr>
              <w:t>Additional Chargeable Extras</w:t>
            </w:r>
            <w:r w:rsidR="00B8041C" w:rsidRPr="00DF58DC">
              <w:rPr>
                <w:rFonts w:ascii="Arial" w:hAnsi="Arial" w:cs="Arial"/>
                <w:b/>
              </w:rPr>
              <w:t xml:space="preserve"> would be made according to the child’s age if additional hours are requested </w:t>
            </w:r>
            <w:proofErr w:type="spellStart"/>
            <w:r w:rsidR="00B8041C" w:rsidRPr="00DF58DC">
              <w:rPr>
                <w:rFonts w:ascii="Arial" w:hAnsi="Arial" w:cs="Arial"/>
                <w:b/>
              </w:rPr>
              <w:t>eg</w:t>
            </w:r>
            <w:proofErr w:type="spellEnd"/>
            <w:r w:rsidR="00B8041C" w:rsidRPr="00DF58DC">
              <w:rPr>
                <w:rFonts w:ascii="Arial" w:hAnsi="Arial" w:cs="Arial"/>
                <w:b/>
              </w:rPr>
              <w:t xml:space="preserve"> 8.30am – 3.30pm (see table above based on cost per hour)</w:t>
            </w:r>
          </w:p>
        </w:tc>
      </w:tr>
    </w:tbl>
    <w:p w14:paraId="6F6D7441" w14:textId="77777777" w:rsidR="00CE154A" w:rsidRPr="00DF58DC" w:rsidRDefault="00CE154A" w:rsidP="00D51AE1">
      <w:pPr>
        <w:rPr>
          <w:rFonts w:ascii="Arial" w:hAnsi="Arial" w:cs="Arial"/>
        </w:rPr>
      </w:pPr>
    </w:p>
    <w:p w14:paraId="5511E1F7" w14:textId="0EF42640" w:rsidR="00CE154A" w:rsidRPr="00DF58DC" w:rsidRDefault="00CE154A" w:rsidP="00D51AE1">
      <w:pPr>
        <w:rPr>
          <w:rFonts w:ascii="Arial" w:hAnsi="Arial" w:cs="Arial"/>
        </w:rPr>
      </w:pPr>
      <w:r w:rsidRPr="00DF58DC">
        <w:rPr>
          <w:rFonts w:ascii="Arial" w:hAnsi="Arial" w:cs="Arial"/>
        </w:rPr>
        <w:t xml:space="preserve">A </w:t>
      </w:r>
      <w:r w:rsidR="00902D10" w:rsidRPr="00DF58DC">
        <w:rPr>
          <w:rFonts w:ascii="Arial" w:hAnsi="Arial" w:cs="Arial"/>
        </w:rPr>
        <w:t xml:space="preserve">voluntary </w:t>
      </w:r>
      <w:r w:rsidRPr="00DF58DC">
        <w:rPr>
          <w:rFonts w:ascii="Arial" w:hAnsi="Arial" w:cs="Arial"/>
        </w:rPr>
        <w:t>c</w:t>
      </w:r>
      <w:r w:rsidR="00902D10" w:rsidRPr="00DF58DC">
        <w:rPr>
          <w:rFonts w:ascii="Arial" w:hAnsi="Arial" w:cs="Arial"/>
        </w:rPr>
        <w:t>ontribution</w:t>
      </w:r>
      <w:r w:rsidRPr="00DF58DC">
        <w:rPr>
          <w:rFonts w:ascii="Arial" w:hAnsi="Arial" w:cs="Arial"/>
        </w:rPr>
        <w:t xml:space="preserve"> of £2</w:t>
      </w:r>
      <w:r w:rsidR="00552A57" w:rsidRPr="00DF58DC">
        <w:rPr>
          <w:rFonts w:ascii="Arial" w:hAnsi="Arial" w:cs="Arial"/>
        </w:rPr>
        <w:t>.50</w:t>
      </w:r>
      <w:r w:rsidRPr="00DF58DC">
        <w:rPr>
          <w:rFonts w:ascii="Arial" w:hAnsi="Arial" w:cs="Arial"/>
        </w:rPr>
        <w:t xml:space="preserve"> per week is </w:t>
      </w:r>
      <w:r w:rsidR="00552A57" w:rsidRPr="00DF58DC">
        <w:rPr>
          <w:rFonts w:ascii="Arial" w:hAnsi="Arial" w:cs="Arial"/>
        </w:rPr>
        <w:t>requested from</w:t>
      </w:r>
      <w:r w:rsidRPr="00DF58DC">
        <w:rPr>
          <w:rFonts w:ascii="Arial" w:hAnsi="Arial" w:cs="Arial"/>
        </w:rPr>
        <w:t xml:space="preserve"> all children to cover snack, </w:t>
      </w:r>
      <w:r w:rsidR="00AF0B9E" w:rsidRPr="00DF58DC">
        <w:rPr>
          <w:rFonts w:ascii="Arial" w:hAnsi="Arial" w:cs="Arial"/>
        </w:rPr>
        <w:t>consumables, Christmas/summer party etc. 30 hours children that attend both daily sess</w:t>
      </w:r>
      <w:r w:rsidR="004B01D3" w:rsidRPr="00DF58DC">
        <w:rPr>
          <w:rFonts w:ascii="Arial" w:hAnsi="Arial" w:cs="Arial"/>
        </w:rPr>
        <w:t xml:space="preserve">ions will be </w:t>
      </w:r>
      <w:r w:rsidR="00552A57" w:rsidRPr="00DF58DC">
        <w:rPr>
          <w:rFonts w:ascii="Arial" w:hAnsi="Arial" w:cs="Arial"/>
        </w:rPr>
        <w:t>asked</w:t>
      </w:r>
      <w:r w:rsidR="004B01D3" w:rsidRPr="00DF58DC">
        <w:rPr>
          <w:rFonts w:ascii="Arial" w:hAnsi="Arial" w:cs="Arial"/>
        </w:rPr>
        <w:t xml:space="preserve"> to </w:t>
      </w:r>
      <w:r w:rsidR="00552A57" w:rsidRPr="00DF58DC">
        <w:rPr>
          <w:rFonts w:ascii="Arial" w:hAnsi="Arial" w:cs="Arial"/>
        </w:rPr>
        <w:t>contribute</w:t>
      </w:r>
      <w:r w:rsidR="004B01D3" w:rsidRPr="00DF58DC">
        <w:rPr>
          <w:rFonts w:ascii="Arial" w:hAnsi="Arial" w:cs="Arial"/>
        </w:rPr>
        <w:t xml:space="preserve"> £</w:t>
      </w:r>
      <w:r w:rsidR="00552A57" w:rsidRPr="00DF58DC">
        <w:rPr>
          <w:rFonts w:ascii="Arial" w:hAnsi="Arial" w:cs="Arial"/>
        </w:rPr>
        <w:t>5</w:t>
      </w:r>
      <w:r w:rsidR="004B01D3" w:rsidRPr="00DF58DC">
        <w:rPr>
          <w:rFonts w:ascii="Arial" w:hAnsi="Arial" w:cs="Arial"/>
        </w:rPr>
        <w:t xml:space="preserve"> per week.</w:t>
      </w:r>
    </w:p>
    <w:p w14:paraId="2A16A06A" w14:textId="77777777" w:rsidR="00A8651B" w:rsidRPr="00DF58DC" w:rsidRDefault="00A8651B" w:rsidP="00D51AE1">
      <w:pPr>
        <w:rPr>
          <w:rFonts w:ascii="Arial" w:hAnsi="Arial" w:cs="Arial"/>
          <w:b/>
        </w:rPr>
      </w:pPr>
      <w:r w:rsidRPr="00DF58DC">
        <w:rPr>
          <w:rFonts w:ascii="Arial" w:hAnsi="Arial" w:cs="Arial"/>
          <w:b/>
        </w:rPr>
        <w:t>Changes to Sessions</w:t>
      </w:r>
    </w:p>
    <w:p w14:paraId="4114DAA0" w14:textId="0FF5E0C2" w:rsidR="00A8651B" w:rsidRPr="00DF58DC" w:rsidRDefault="00A8651B" w:rsidP="00A8651B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DF58DC">
        <w:rPr>
          <w:rFonts w:ascii="Arial" w:hAnsi="Arial" w:cs="Arial"/>
        </w:rPr>
        <w:t>Unfortunately</w:t>
      </w:r>
      <w:r w:rsidR="00552A57" w:rsidRPr="00DF58DC">
        <w:rPr>
          <w:rFonts w:ascii="Arial" w:hAnsi="Arial" w:cs="Arial"/>
        </w:rPr>
        <w:t>,</w:t>
      </w:r>
      <w:r w:rsidRPr="00DF58DC">
        <w:rPr>
          <w:rFonts w:ascii="Arial" w:hAnsi="Arial" w:cs="Arial"/>
        </w:rPr>
        <w:t xml:space="preserve"> we </w:t>
      </w:r>
      <w:r w:rsidR="00632037" w:rsidRPr="00DF58DC">
        <w:rPr>
          <w:rFonts w:ascii="Arial" w:hAnsi="Arial" w:cs="Arial"/>
        </w:rPr>
        <w:t>may not always be able</w:t>
      </w:r>
      <w:r w:rsidRPr="00DF58DC">
        <w:rPr>
          <w:rFonts w:ascii="Arial" w:hAnsi="Arial" w:cs="Arial"/>
        </w:rPr>
        <w:t xml:space="preserve"> to accommodate short term changes to nursery sessions</w:t>
      </w:r>
      <w:r w:rsidR="00632037" w:rsidRPr="00DF58DC">
        <w:rPr>
          <w:rFonts w:ascii="Arial" w:hAnsi="Arial" w:cs="Arial"/>
        </w:rPr>
        <w:t>,</w:t>
      </w:r>
      <w:r w:rsidRPr="00DF58DC">
        <w:rPr>
          <w:rFonts w:ascii="Arial" w:hAnsi="Arial" w:cs="Arial"/>
        </w:rPr>
        <w:t xml:space="preserve"> such as changing sessions </w:t>
      </w:r>
      <w:r w:rsidR="00632037" w:rsidRPr="00DF58DC">
        <w:rPr>
          <w:rFonts w:ascii="Arial" w:hAnsi="Arial" w:cs="Arial"/>
        </w:rPr>
        <w:t>at short notice</w:t>
      </w:r>
      <w:r w:rsidRPr="00DF58DC">
        <w:rPr>
          <w:rFonts w:ascii="Arial" w:hAnsi="Arial" w:cs="Arial"/>
        </w:rPr>
        <w:t>, due to adult/child ratios determined for Maintained Nursery Schools.</w:t>
      </w:r>
    </w:p>
    <w:p w14:paraId="5813F6FA" w14:textId="77777777" w:rsidR="00A8651B" w:rsidRPr="00DF58DC" w:rsidRDefault="00A8651B" w:rsidP="00D51AE1">
      <w:pPr>
        <w:rPr>
          <w:rFonts w:ascii="Arial" w:hAnsi="Arial" w:cs="Arial"/>
          <w:b/>
          <w:color w:val="181818"/>
        </w:rPr>
      </w:pPr>
      <w:r w:rsidRPr="00DF58DC">
        <w:rPr>
          <w:rFonts w:ascii="Arial" w:hAnsi="Arial" w:cs="Arial"/>
          <w:b/>
          <w:color w:val="181818"/>
        </w:rPr>
        <w:t>Payments</w:t>
      </w:r>
    </w:p>
    <w:p w14:paraId="653ADCAC" w14:textId="06381EF1" w:rsidR="00D777FD" w:rsidRPr="00DF58DC" w:rsidRDefault="00A8651B" w:rsidP="001B5874">
      <w:pPr>
        <w:pStyle w:val="ListParagraph"/>
        <w:numPr>
          <w:ilvl w:val="0"/>
          <w:numId w:val="11"/>
        </w:numPr>
        <w:rPr>
          <w:rFonts w:ascii="Arial" w:hAnsi="Arial" w:cs="Arial"/>
          <w:b/>
          <w:color w:val="181818"/>
        </w:rPr>
      </w:pPr>
      <w:r w:rsidRPr="00DF58DC">
        <w:rPr>
          <w:rFonts w:ascii="Arial" w:hAnsi="Arial" w:cs="Arial"/>
          <w:color w:val="181818"/>
        </w:rPr>
        <w:t xml:space="preserve">All fees are </w:t>
      </w:r>
      <w:r w:rsidR="00BB5167" w:rsidRPr="00DF58DC">
        <w:rPr>
          <w:rFonts w:ascii="Arial" w:hAnsi="Arial" w:cs="Arial"/>
          <w:color w:val="181818"/>
        </w:rPr>
        <w:t>invoiced</w:t>
      </w:r>
      <w:r w:rsidRPr="00DF58DC">
        <w:rPr>
          <w:rFonts w:ascii="Arial" w:hAnsi="Arial" w:cs="Arial"/>
          <w:color w:val="181818"/>
        </w:rPr>
        <w:t xml:space="preserve"> in </w:t>
      </w:r>
      <w:r w:rsidR="004B01D3" w:rsidRPr="00DF58DC">
        <w:rPr>
          <w:rFonts w:ascii="Arial" w:hAnsi="Arial" w:cs="Arial"/>
          <w:color w:val="181818"/>
        </w:rPr>
        <w:t>advance to secure any non-funded/paid</w:t>
      </w:r>
      <w:r w:rsidRPr="00DF58DC">
        <w:rPr>
          <w:rFonts w:ascii="Arial" w:hAnsi="Arial" w:cs="Arial"/>
          <w:color w:val="181818"/>
        </w:rPr>
        <w:t xml:space="preserve"> sessions you have chosen for your child. </w:t>
      </w:r>
    </w:p>
    <w:p w14:paraId="1E30A8E0" w14:textId="77777777" w:rsidR="00632037" w:rsidRPr="00DF58DC" w:rsidRDefault="00632037" w:rsidP="00D51AE1">
      <w:pPr>
        <w:pStyle w:val="ListParagraph"/>
        <w:numPr>
          <w:ilvl w:val="0"/>
          <w:numId w:val="11"/>
        </w:numPr>
        <w:rPr>
          <w:rFonts w:ascii="Arial" w:hAnsi="Arial" w:cs="Arial"/>
          <w:b/>
          <w:color w:val="181818"/>
        </w:rPr>
      </w:pPr>
      <w:r w:rsidRPr="00DF58DC">
        <w:rPr>
          <w:rFonts w:ascii="Arial" w:hAnsi="Arial" w:cs="Arial"/>
          <w:color w:val="181818"/>
        </w:rPr>
        <w:t>Payments by cash or cheque are acceptable. Any charges arising from payment in un-cleared funds will be passed on to parents.</w:t>
      </w:r>
    </w:p>
    <w:p w14:paraId="4BCB4C8D" w14:textId="77777777" w:rsidR="00D777FD" w:rsidRPr="00DF58DC" w:rsidRDefault="00D777FD" w:rsidP="00D51AE1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DF58DC">
        <w:rPr>
          <w:rFonts w:ascii="Arial" w:hAnsi="Arial" w:cs="Arial"/>
          <w:color w:val="181818"/>
        </w:rPr>
        <w:t xml:space="preserve">Refunds </w:t>
      </w:r>
      <w:r w:rsidRPr="00DF58DC">
        <w:rPr>
          <w:rFonts w:ascii="Arial" w:hAnsi="Arial" w:cs="Arial"/>
          <w:b/>
          <w:color w:val="181818"/>
        </w:rPr>
        <w:t>will not</w:t>
      </w:r>
      <w:r w:rsidRPr="00DF58DC">
        <w:rPr>
          <w:rFonts w:ascii="Arial" w:hAnsi="Arial" w:cs="Arial"/>
          <w:color w:val="181818"/>
        </w:rPr>
        <w:t xml:space="preserve"> be given for any additional </w:t>
      </w:r>
      <w:r w:rsidR="004B01D3" w:rsidRPr="00DF58DC">
        <w:rPr>
          <w:rFonts w:ascii="Arial" w:hAnsi="Arial" w:cs="Arial"/>
          <w:color w:val="181818"/>
        </w:rPr>
        <w:t xml:space="preserve">(non-funded/paid sessions for 2 year olds) </w:t>
      </w:r>
      <w:r w:rsidRPr="00DF58DC">
        <w:rPr>
          <w:rFonts w:ascii="Arial" w:hAnsi="Arial" w:cs="Arial"/>
          <w:color w:val="181818"/>
        </w:rPr>
        <w:t>sessions you have reserved if your child is then absent as staffing provision will already be in place.</w:t>
      </w:r>
    </w:p>
    <w:p w14:paraId="51449962" w14:textId="77777777" w:rsidR="00D777FD" w:rsidRPr="00DF58DC" w:rsidRDefault="00D777FD" w:rsidP="00D51AE1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DF58DC">
        <w:rPr>
          <w:rFonts w:ascii="Arial" w:hAnsi="Arial" w:cs="Arial"/>
        </w:rPr>
        <w:t xml:space="preserve">Refunds </w:t>
      </w:r>
      <w:r w:rsidRPr="00DF58DC">
        <w:rPr>
          <w:rFonts w:ascii="Arial" w:hAnsi="Arial" w:cs="Arial"/>
          <w:b/>
        </w:rPr>
        <w:t>will</w:t>
      </w:r>
      <w:r w:rsidRPr="00DF58DC">
        <w:rPr>
          <w:rFonts w:ascii="Arial" w:hAnsi="Arial" w:cs="Arial"/>
        </w:rPr>
        <w:t xml:space="preserve"> be given if the nursery is unable to open due to circumstances beyond our control e.g. extreme weather conditions.</w:t>
      </w:r>
    </w:p>
    <w:p w14:paraId="4FBD2E79" w14:textId="77777777" w:rsidR="004B01D3" w:rsidRPr="00DF58DC" w:rsidRDefault="004B01D3" w:rsidP="00632037">
      <w:pPr>
        <w:pStyle w:val="ListParagraph"/>
        <w:numPr>
          <w:ilvl w:val="0"/>
          <w:numId w:val="11"/>
        </w:numPr>
        <w:rPr>
          <w:rFonts w:ascii="Arial" w:hAnsi="Arial" w:cs="Arial"/>
          <w:b/>
        </w:rPr>
      </w:pPr>
      <w:r w:rsidRPr="00DF58DC">
        <w:rPr>
          <w:rFonts w:ascii="Arial" w:hAnsi="Arial" w:cs="Arial"/>
        </w:rPr>
        <w:t xml:space="preserve">Two </w:t>
      </w:r>
      <w:proofErr w:type="spellStart"/>
      <w:r w:rsidRPr="00DF58DC">
        <w:rPr>
          <w:rFonts w:ascii="Arial" w:hAnsi="Arial" w:cs="Arial"/>
        </w:rPr>
        <w:t>weeks</w:t>
      </w:r>
      <w:r w:rsidR="00DC54D5" w:rsidRPr="00DF58DC">
        <w:rPr>
          <w:rFonts w:ascii="Arial" w:hAnsi="Arial" w:cs="Arial"/>
        </w:rPr>
        <w:t xml:space="preserve"> notice</w:t>
      </w:r>
      <w:proofErr w:type="spellEnd"/>
      <w:r w:rsidR="00DC54D5" w:rsidRPr="00DF58DC">
        <w:rPr>
          <w:rFonts w:ascii="Arial" w:hAnsi="Arial" w:cs="Arial"/>
        </w:rPr>
        <w:t xml:space="preserve"> </w:t>
      </w:r>
      <w:r w:rsidR="00DC54D5" w:rsidRPr="00DF58DC">
        <w:rPr>
          <w:rFonts w:ascii="Arial" w:hAnsi="Arial" w:cs="Arial"/>
          <w:b/>
        </w:rPr>
        <w:t>must</w:t>
      </w:r>
      <w:r w:rsidR="00DC54D5" w:rsidRPr="00DF58DC">
        <w:rPr>
          <w:rFonts w:ascii="Arial" w:hAnsi="Arial" w:cs="Arial"/>
        </w:rPr>
        <w:t xml:space="preserve"> be given in writing to cancel a</w:t>
      </w:r>
      <w:r w:rsidRPr="00DF58DC">
        <w:rPr>
          <w:rFonts w:ascii="Arial" w:hAnsi="Arial" w:cs="Arial"/>
        </w:rPr>
        <w:t>ny additional extended sessions (3 and 4 year old)</w:t>
      </w:r>
    </w:p>
    <w:p w14:paraId="27ACCB0C" w14:textId="3C547BBC" w:rsidR="00DC54D5" w:rsidRPr="00DF58DC" w:rsidRDefault="004B01D3" w:rsidP="00632037">
      <w:pPr>
        <w:pStyle w:val="ListParagraph"/>
        <w:numPr>
          <w:ilvl w:val="0"/>
          <w:numId w:val="11"/>
        </w:numPr>
        <w:rPr>
          <w:rFonts w:ascii="Arial" w:hAnsi="Arial" w:cs="Arial"/>
          <w:b/>
        </w:rPr>
      </w:pPr>
      <w:r w:rsidRPr="00DF58DC">
        <w:rPr>
          <w:rFonts w:ascii="Arial" w:hAnsi="Arial" w:cs="Arial"/>
        </w:rPr>
        <w:t xml:space="preserve">Two </w:t>
      </w:r>
      <w:proofErr w:type="spellStart"/>
      <w:r w:rsidRPr="00DF58DC">
        <w:rPr>
          <w:rFonts w:ascii="Arial" w:hAnsi="Arial" w:cs="Arial"/>
        </w:rPr>
        <w:t>weeks notice</w:t>
      </w:r>
      <w:proofErr w:type="spellEnd"/>
      <w:r w:rsidRPr="00DF58DC">
        <w:rPr>
          <w:rFonts w:ascii="Arial" w:hAnsi="Arial" w:cs="Arial"/>
        </w:rPr>
        <w:t xml:space="preserve"> </w:t>
      </w:r>
      <w:r w:rsidRPr="00DF58DC">
        <w:rPr>
          <w:rFonts w:ascii="Arial" w:hAnsi="Arial" w:cs="Arial"/>
          <w:b/>
        </w:rPr>
        <w:t>must</w:t>
      </w:r>
      <w:r w:rsidRPr="00DF58DC">
        <w:rPr>
          <w:rFonts w:ascii="Arial" w:hAnsi="Arial" w:cs="Arial"/>
        </w:rPr>
        <w:t xml:space="preserve"> be given in writing to cancel any non-funded/paid sessions for 2 year olds.</w:t>
      </w:r>
    </w:p>
    <w:p w14:paraId="2AF66533" w14:textId="77777777" w:rsidR="00412F89" w:rsidRPr="00DF58DC" w:rsidRDefault="00412F89" w:rsidP="00632037">
      <w:pPr>
        <w:pStyle w:val="ListParagraph"/>
        <w:numPr>
          <w:ilvl w:val="0"/>
          <w:numId w:val="11"/>
        </w:numPr>
        <w:rPr>
          <w:rFonts w:ascii="Arial" w:hAnsi="Arial" w:cs="Arial"/>
          <w:b/>
        </w:rPr>
      </w:pPr>
      <w:r w:rsidRPr="00DF58DC">
        <w:rPr>
          <w:rFonts w:ascii="Arial" w:hAnsi="Arial" w:cs="Arial"/>
        </w:rPr>
        <w:t xml:space="preserve">Two </w:t>
      </w:r>
      <w:proofErr w:type="spellStart"/>
      <w:r w:rsidRPr="00DF58DC">
        <w:rPr>
          <w:rFonts w:ascii="Arial" w:hAnsi="Arial" w:cs="Arial"/>
        </w:rPr>
        <w:t>weeks notice</w:t>
      </w:r>
      <w:proofErr w:type="spellEnd"/>
      <w:r w:rsidRPr="00DF58DC">
        <w:rPr>
          <w:rFonts w:ascii="Arial" w:hAnsi="Arial" w:cs="Arial"/>
        </w:rPr>
        <w:t xml:space="preserve"> </w:t>
      </w:r>
      <w:r w:rsidRPr="00DF58DC">
        <w:rPr>
          <w:rFonts w:ascii="Arial" w:hAnsi="Arial" w:cs="Arial"/>
          <w:b/>
        </w:rPr>
        <w:t>must</w:t>
      </w:r>
      <w:r w:rsidRPr="00DF58DC">
        <w:rPr>
          <w:rFonts w:ascii="Arial" w:hAnsi="Arial" w:cs="Arial"/>
        </w:rPr>
        <w:t xml:space="preserve"> be given in writing to cancel Lunch Club provision.</w:t>
      </w:r>
    </w:p>
    <w:p w14:paraId="49952733" w14:textId="77777777" w:rsidR="00AF0B9E" w:rsidRPr="00DF58DC" w:rsidRDefault="004B01D3" w:rsidP="00632037">
      <w:pPr>
        <w:pStyle w:val="ListParagraph"/>
        <w:numPr>
          <w:ilvl w:val="0"/>
          <w:numId w:val="11"/>
        </w:numPr>
        <w:rPr>
          <w:rFonts w:ascii="Arial" w:hAnsi="Arial" w:cs="Arial"/>
          <w:b/>
        </w:rPr>
      </w:pPr>
      <w:r w:rsidRPr="00DF58DC">
        <w:rPr>
          <w:rFonts w:ascii="Arial" w:hAnsi="Arial" w:cs="Arial"/>
        </w:rPr>
        <w:t xml:space="preserve">1 </w:t>
      </w:r>
      <w:proofErr w:type="spellStart"/>
      <w:r w:rsidRPr="00DF58DC">
        <w:rPr>
          <w:rFonts w:ascii="Arial" w:hAnsi="Arial" w:cs="Arial"/>
        </w:rPr>
        <w:t>month</w:t>
      </w:r>
      <w:r w:rsidR="00AF0B9E" w:rsidRPr="00DF58DC">
        <w:rPr>
          <w:rFonts w:ascii="Arial" w:hAnsi="Arial" w:cs="Arial"/>
        </w:rPr>
        <w:t>s notice</w:t>
      </w:r>
      <w:proofErr w:type="spellEnd"/>
      <w:r w:rsidR="00AF0B9E" w:rsidRPr="00DF58DC">
        <w:rPr>
          <w:rFonts w:ascii="Arial" w:hAnsi="Arial" w:cs="Arial"/>
        </w:rPr>
        <w:t xml:space="preserve"> of holidays must be given in writing in respect of non-payment of Lunch Club </w:t>
      </w:r>
      <w:r w:rsidRPr="00DF58DC">
        <w:rPr>
          <w:rFonts w:ascii="Arial" w:hAnsi="Arial" w:cs="Arial"/>
        </w:rPr>
        <w:t xml:space="preserve">and non-funded/paid 2 year old </w:t>
      </w:r>
      <w:r w:rsidR="00DE6901" w:rsidRPr="00DF58DC">
        <w:rPr>
          <w:rFonts w:ascii="Arial" w:hAnsi="Arial" w:cs="Arial"/>
        </w:rPr>
        <w:t>provision.</w:t>
      </w:r>
    </w:p>
    <w:p w14:paraId="49D2529D" w14:textId="7FA30141" w:rsidR="00B30129" w:rsidRPr="00DF58DC" w:rsidRDefault="00B30129" w:rsidP="00632037">
      <w:pPr>
        <w:pStyle w:val="ListParagraph"/>
        <w:numPr>
          <w:ilvl w:val="0"/>
          <w:numId w:val="11"/>
        </w:numPr>
        <w:rPr>
          <w:rFonts w:ascii="Arial" w:hAnsi="Arial" w:cs="Arial"/>
          <w:b/>
        </w:rPr>
      </w:pPr>
      <w:r w:rsidRPr="00DF58DC">
        <w:rPr>
          <w:rFonts w:ascii="Arial" w:hAnsi="Arial" w:cs="Arial"/>
        </w:rPr>
        <w:t xml:space="preserve">A contract is issued to families accessing fee paying 2 year old provision which outlines payment details/commitments due to absence, etc. </w:t>
      </w:r>
    </w:p>
    <w:p w14:paraId="79160D98" w14:textId="77777777" w:rsidR="00DC54D5" w:rsidRPr="00DF58DC" w:rsidRDefault="00DC54D5" w:rsidP="00DC54D5">
      <w:pPr>
        <w:pStyle w:val="ListParagraph"/>
        <w:rPr>
          <w:rFonts w:ascii="Arial" w:hAnsi="Arial" w:cs="Arial"/>
          <w:b/>
        </w:rPr>
      </w:pPr>
    </w:p>
    <w:p w14:paraId="5E147255" w14:textId="77777777" w:rsidR="00632037" w:rsidRPr="00DF58DC" w:rsidRDefault="00632037" w:rsidP="00DC54D5">
      <w:pPr>
        <w:rPr>
          <w:rFonts w:ascii="Arial" w:hAnsi="Arial" w:cs="Arial"/>
          <w:b/>
        </w:rPr>
      </w:pPr>
      <w:r w:rsidRPr="00DF58DC">
        <w:rPr>
          <w:rFonts w:ascii="Arial" w:hAnsi="Arial" w:cs="Arial"/>
          <w:b/>
        </w:rPr>
        <w:t>Non-payment of Fees</w:t>
      </w:r>
    </w:p>
    <w:p w14:paraId="5173194B" w14:textId="77777777" w:rsidR="00632037" w:rsidRPr="00DF58DC" w:rsidRDefault="00632037" w:rsidP="00632037">
      <w:pPr>
        <w:pStyle w:val="ListParagraph"/>
        <w:numPr>
          <w:ilvl w:val="0"/>
          <w:numId w:val="12"/>
        </w:numPr>
        <w:jc w:val="both"/>
        <w:rPr>
          <w:rFonts w:ascii="Arial" w:hAnsi="Arial" w:cs="Arial"/>
        </w:rPr>
      </w:pPr>
      <w:r w:rsidRPr="00DF58DC">
        <w:rPr>
          <w:rFonts w:ascii="Arial" w:hAnsi="Arial" w:cs="Arial"/>
        </w:rPr>
        <w:t>Payment of unpaid fees will normally be pursued through the small claims court.</w:t>
      </w:r>
    </w:p>
    <w:p w14:paraId="479E3A19" w14:textId="77777777" w:rsidR="00632037" w:rsidRPr="00DF58DC" w:rsidRDefault="00DC54D5" w:rsidP="00632037">
      <w:pPr>
        <w:pStyle w:val="ListParagraph"/>
        <w:numPr>
          <w:ilvl w:val="0"/>
          <w:numId w:val="12"/>
        </w:numPr>
        <w:jc w:val="both"/>
        <w:rPr>
          <w:rFonts w:ascii="Arial" w:hAnsi="Arial" w:cs="Arial"/>
        </w:rPr>
      </w:pPr>
      <w:r w:rsidRPr="00DF58DC">
        <w:rPr>
          <w:rFonts w:ascii="Arial" w:hAnsi="Arial" w:cs="Arial"/>
        </w:rPr>
        <w:t>If payment has not been received within 4 weeks of the date of the invoice then any additional extended sessions your child attends will be withdrawn until payment is received in full.</w:t>
      </w:r>
    </w:p>
    <w:p w14:paraId="1595DDF3" w14:textId="46687A3E" w:rsidR="00632037" w:rsidRPr="00DF58DC" w:rsidRDefault="00863FED" w:rsidP="00632037">
      <w:pPr>
        <w:rPr>
          <w:rFonts w:ascii="Arial" w:hAnsi="Arial" w:cs="Arial"/>
        </w:rPr>
      </w:pPr>
      <w:r w:rsidRPr="00DF58DC">
        <w:rPr>
          <w:rFonts w:ascii="Arial" w:hAnsi="Arial" w:cs="Arial"/>
          <w:b/>
        </w:rPr>
        <w:t>Support for Child Care Costs</w:t>
      </w:r>
    </w:p>
    <w:p w14:paraId="317078AA" w14:textId="77777777" w:rsidR="00863FED" w:rsidRPr="00DF58DC" w:rsidRDefault="00863FED" w:rsidP="00863FED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DF58DC">
        <w:rPr>
          <w:rFonts w:ascii="Arial" w:hAnsi="Arial" w:cs="Arial"/>
        </w:rPr>
        <w:t>Parents/carers may be eligible to access a range of tax benefits and grants to support child care costs.</w:t>
      </w:r>
    </w:p>
    <w:p w14:paraId="42D1CCE0" w14:textId="77777777" w:rsidR="00863FED" w:rsidRPr="00DF58DC" w:rsidRDefault="00863FED" w:rsidP="00863FED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DF58DC">
        <w:rPr>
          <w:rFonts w:ascii="Arial" w:hAnsi="Arial" w:cs="Arial"/>
        </w:rPr>
        <w:t>Extended provision charges cannot be met directly from the school budget.</w:t>
      </w:r>
    </w:p>
    <w:p w14:paraId="69F405BF" w14:textId="77777777" w:rsidR="00863FED" w:rsidRPr="00DF58DC" w:rsidRDefault="00863FED" w:rsidP="003C79D8">
      <w:pPr>
        <w:pStyle w:val="BodyText"/>
        <w:spacing w:before="19" w:line="264" w:lineRule="auto"/>
        <w:ind w:left="0" w:right="3739"/>
        <w:rPr>
          <w:rFonts w:ascii="Arial" w:eastAsiaTheme="minorHAnsi" w:hAnsi="Arial" w:cs="Arial"/>
        </w:rPr>
      </w:pPr>
    </w:p>
    <w:p w14:paraId="518D6EA4" w14:textId="77777777" w:rsidR="00863FED" w:rsidRPr="00DF58DC" w:rsidRDefault="00863FED" w:rsidP="003C79D8">
      <w:pPr>
        <w:pStyle w:val="BodyText"/>
        <w:spacing w:before="19" w:line="264" w:lineRule="auto"/>
        <w:ind w:left="0" w:right="3739"/>
        <w:rPr>
          <w:rFonts w:ascii="Arial" w:eastAsiaTheme="minorHAnsi" w:hAnsi="Arial" w:cs="Arial"/>
          <w:b/>
        </w:rPr>
      </w:pPr>
      <w:r w:rsidRPr="00DF58DC">
        <w:rPr>
          <w:rFonts w:ascii="Arial" w:eastAsiaTheme="minorHAnsi" w:hAnsi="Arial" w:cs="Arial"/>
          <w:b/>
        </w:rPr>
        <w:t>Review and Monitoring</w:t>
      </w:r>
    </w:p>
    <w:p w14:paraId="39DA65E4" w14:textId="77777777" w:rsidR="00863FED" w:rsidRPr="00DF58DC" w:rsidRDefault="00863FED" w:rsidP="003C79D8">
      <w:pPr>
        <w:pStyle w:val="BodyText"/>
        <w:spacing w:before="19" w:line="264" w:lineRule="auto"/>
        <w:ind w:left="0" w:right="3739"/>
        <w:rPr>
          <w:rFonts w:ascii="Arial" w:eastAsiaTheme="minorHAnsi" w:hAnsi="Arial" w:cs="Arial"/>
          <w:b/>
        </w:rPr>
      </w:pPr>
    </w:p>
    <w:p w14:paraId="0A83AD47" w14:textId="29C034AB" w:rsidR="00863FED" w:rsidRPr="00DF58DC" w:rsidRDefault="00863FED" w:rsidP="00863FED">
      <w:pPr>
        <w:pStyle w:val="BodyText"/>
        <w:numPr>
          <w:ilvl w:val="0"/>
          <w:numId w:val="5"/>
        </w:numPr>
        <w:spacing w:before="19" w:line="264" w:lineRule="auto"/>
        <w:ind w:right="3739"/>
        <w:rPr>
          <w:rFonts w:ascii="Arial" w:eastAsiaTheme="minorHAnsi" w:hAnsi="Arial" w:cs="Arial"/>
        </w:rPr>
      </w:pPr>
      <w:r w:rsidRPr="00DF58DC">
        <w:rPr>
          <w:rFonts w:ascii="Arial" w:eastAsiaTheme="minorHAnsi" w:hAnsi="Arial" w:cs="Arial"/>
        </w:rPr>
        <w:t>This policy will be reviewed annually</w:t>
      </w:r>
      <w:r w:rsidR="00C7440F" w:rsidRPr="00DF58DC">
        <w:rPr>
          <w:rFonts w:ascii="Arial" w:eastAsiaTheme="minorHAnsi" w:hAnsi="Arial" w:cs="Arial"/>
        </w:rPr>
        <w:t>.</w:t>
      </w:r>
    </w:p>
    <w:p w14:paraId="789B4146" w14:textId="77777777" w:rsidR="00863FED" w:rsidRPr="00DF58DC" w:rsidRDefault="00863FED" w:rsidP="00863FED">
      <w:pPr>
        <w:pStyle w:val="BodyText"/>
        <w:spacing w:before="19" w:line="264" w:lineRule="auto"/>
        <w:ind w:right="3739"/>
        <w:rPr>
          <w:rFonts w:ascii="Arial" w:eastAsiaTheme="minorHAnsi" w:hAnsi="Arial" w:cs="Arial"/>
        </w:rPr>
      </w:pPr>
    </w:p>
    <w:p w14:paraId="77241B61" w14:textId="77777777" w:rsidR="00863FED" w:rsidRPr="00DF58DC" w:rsidRDefault="00863FED" w:rsidP="00863FED">
      <w:pPr>
        <w:pStyle w:val="BodyText"/>
        <w:spacing w:before="19" w:line="264" w:lineRule="auto"/>
        <w:ind w:right="3739"/>
        <w:rPr>
          <w:rFonts w:ascii="Arial" w:eastAsiaTheme="minorHAnsi" w:hAnsi="Arial" w:cs="Arial"/>
        </w:rPr>
      </w:pPr>
    </w:p>
    <w:p w14:paraId="3F3B494E" w14:textId="7A912952" w:rsidR="008F224E" w:rsidRPr="00DF58DC" w:rsidRDefault="008F224E" w:rsidP="008F224E">
      <w:pPr>
        <w:rPr>
          <w:rFonts w:ascii="Arial" w:hAnsi="Arial" w:cs="Arial"/>
        </w:rPr>
      </w:pPr>
      <w:r w:rsidRPr="00DF58DC">
        <w:rPr>
          <w:rFonts w:ascii="Arial" w:hAnsi="Arial" w:cs="Arial"/>
        </w:rPr>
        <w:t xml:space="preserve">Reviewed by </w:t>
      </w:r>
      <w:r w:rsidR="0017701D" w:rsidRPr="00DF58DC">
        <w:rPr>
          <w:rFonts w:ascii="Arial" w:hAnsi="Arial" w:cs="Arial"/>
        </w:rPr>
        <w:t>Finance</w:t>
      </w:r>
      <w:r w:rsidRPr="00DF58DC">
        <w:rPr>
          <w:rFonts w:ascii="Arial" w:hAnsi="Arial" w:cs="Arial"/>
        </w:rPr>
        <w:t xml:space="preserve"> Committee: </w:t>
      </w:r>
      <w:r w:rsidR="00AF0B9E" w:rsidRPr="00DF58DC">
        <w:rPr>
          <w:rFonts w:ascii="Arial" w:hAnsi="Arial" w:cs="Arial"/>
        </w:rPr>
        <w:t>S</w:t>
      </w:r>
      <w:r w:rsidR="00DF58DC" w:rsidRPr="00DF58DC">
        <w:rPr>
          <w:rFonts w:ascii="Arial" w:hAnsi="Arial" w:cs="Arial"/>
        </w:rPr>
        <w:t>pring</w:t>
      </w:r>
      <w:r w:rsidRPr="00DF58DC">
        <w:rPr>
          <w:rFonts w:ascii="Arial" w:hAnsi="Arial" w:cs="Arial"/>
        </w:rPr>
        <w:t xml:space="preserve"> Term 20</w:t>
      </w:r>
      <w:r w:rsidR="00280534" w:rsidRPr="00DF58DC">
        <w:rPr>
          <w:rFonts w:ascii="Arial" w:hAnsi="Arial" w:cs="Arial"/>
        </w:rPr>
        <w:t>2</w:t>
      </w:r>
      <w:r w:rsidR="00902D10" w:rsidRPr="00DF58DC">
        <w:rPr>
          <w:rFonts w:ascii="Arial" w:hAnsi="Arial" w:cs="Arial"/>
        </w:rPr>
        <w:t>5</w:t>
      </w:r>
    </w:p>
    <w:p w14:paraId="607812EB" w14:textId="77777777" w:rsidR="008F224E" w:rsidRPr="00DF58DC" w:rsidRDefault="008F224E" w:rsidP="008F224E">
      <w:pPr>
        <w:rPr>
          <w:rFonts w:ascii="Arial" w:hAnsi="Arial" w:cs="Arial"/>
        </w:rPr>
      </w:pPr>
      <w:r w:rsidRPr="00DF58DC">
        <w:rPr>
          <w:rFonts w:ascii="Arial" w:hAnsi="Arial" w:cs="Arial"/>
        </w:rPr>
        <w:t xml:space="preserve">Signed by </w:t>
      </w:r>
      <w:r w:rsidR="0017701D" w:rsidRPr="00DF58DC">
        <w:rPr>
          <w:rFonts w:ascii="Arial" w:hAnsi="Arial" w:cs="Arial"/>
        </w:rPr>
        <w:t>Finance</w:t>
      </w:r>
      <w:r w:rsidRPr="00DF58DC">
        <w:rPr>
          <w:rFonts w:ascii="Arial" w:hAnsi="Arial" w:cs="Arial"/>
        </w:rPr>
        <w:t xml:space="preserve"> Committee Chair_____________________________</w:t>
      </w:r>
    </w:p>
    <w:p w14:paraId="797ABC8D" w14:textId="77777777" w:rsidR="008F224E" w:rsidRPr="00DF58DC" w:rsidRDefault="008F224E" w:rsidP="008F224E">
      <w:pPr>
        <w:rPr>
          <w:rFonts w:ascii="Arial" w:hAnsi="Arial" w:cs="Arial"/>
        </w:rPr>
      </w:pPr>
      <w:r w:rsidRPr="00DF58DC">
        <w:rPr>
          <w:rFonts w:ascii="Arial" w:hAnsi="Arial" w:cs="Arial"/>
        </w:rPr>
        <w:t>Date_____________________________________________________</w:t>
      </w:r>
    </w:p>
    <w:p w14:paraId="74A05EBC" w14:textId="1C094505" w:rsidR="008F224E" w:rsidRPr="00DF58DC" w:rsidRDefault="008F224E" w:rsidP="008F224E">
      <w:pPr>
        <w:rPr>
          <w:rFonts w:ascii="Arial" w:hAnsi="Arial" w:cs="Arial"/>
        </w:rPr>
      </w:pPr>
      <w:r w:rsidRPr="00DF58DC">
        <w:rPr>
          <w:rFonts w:ascii="Arial" w:hAnsi="Arial" w:cs="Arial"/>
        </w:rPr>
        <w:t>Rati</w:t>
      </w:r>
      <w:r w:rsidR="0017701D" w:rsidRPr="00DF58DC">
        <w:rPr>
          <w:rFonts w:ascii="Arial" w:hAnsi="Arial" w:cs="Arial"/>
        </w:rPr>
        <w:t xml:space="preserve">fied by Governing Body </w:t>
      </w:r>
    </w:p>
    <w:p w14:paraId="475F59B1" w14:textId="1DCC388A" w:rsidR="00D43953" w:rsidRPr="00C7440F" w:rsidRDefault="008F224E" w:rsidP="008F224E">
      <w:pPr>
        <w:rPr>
          <w:rFonts w:ascii="Arial" w:hAnsi="Arial" w:cs="Arial"/>
        </w:rPr>
      </w:pPr>
      <w:r w:rsidRPr="00DF58DC">
        <w:rPr>
          <w:rFonts w:ascii="Arial" w:hAnsi="Arial" w:cs="Arial"/>
        </w:rPr>
        <w:t>Date</w:t>
      </w:r>
      <w:r w:rsidR="00D31B2F" w:rsidRPr="00DF58DC">
        <w:rPr>
          <w:rFonts w:ascii="Arial" w:hAnsi="Arial" w:cs="Arial"/>
        </w:rPr>
        <w:t xml:space="preserve"> of Next Review S</w:t>
      </w:r>
      <w:r w:rsidR="00B8041C" w:rsidRPr="00DF58DC">
        <w:rPr>
          <w:rFonts w:ascii="Arial" w:hAnsi="Arial" w:cs="Arial"/>
        </w:rPr>
        <w:t>pring</w:t>
      </w:r>
      <w:r w:rsidR="00D31B2F" w:rsidRPr="00DF58DC">
        <w:rPr>
          <w:rFonts w:ascii="Arial" w:hAnsi="Arial" w:cs="Arial"/>
        </w:rPr>
        <w:t xml:space="preserve"> Term 202</w:t>
      </w:r>
      <w:r w:rsidR="00902D10" w:rsidRPr="00DF58DC">
        <w:rPr>
          <w:rFonts w:ascii="Arial" w:hAnsi="Arial" w:cs="Arial"/>
        </w:rPr>
        <w:t>6</w:t>
      </w:r>
    </w:p>
    <w:sectPr w:rsidR="00D43953" w:rsidRPr="00C7440F" w:rsidSect="00D43953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01C24" w14:textId="77777777" w:rsidR="00880F4A" w:rsidRDefault="00880F4A" w:rsidP="001B67C7">
      <w:pPr>
        <w:spacing w:after="0" w:line="240" w:lineRule="auto"/>
      </w:pPr>
      <w:r>
        <w:separator/>
      </w:r>
    </w:p>
  </w:endnote>
  <w:endnote w:type="continuationSeparator" w:id="0">
    <w:p w14:paraId="673BD48E" w14:textId="77777777" w:rsidR="00880F4A" w:rsidRDefault="00880F4A" w:rsidP="001B6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B6875" w14:textId="2E8DFB4A" w:rsidR="00AC453E" w:rsidRDefault="00AC453E">
    <w:pPr>
      <w:pStyle w:val="Footer"/>
    </w:pPr>
    <w:r>
      <w:t>Charging Policy for West</w:t>
    </w:r>
    <w:r w:rsidR="00AF678C">
      <w:t xml:space="preserve">minster Nursery School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13210" w14:textId="77777777" w:rsidR="00880F4A" w:rsidRDefault="00880F4A" w:rsidP="001B67C7">
      <w:pPr>
        <w:spacing w:after="0" w:line="240" w:lineRule="auto"/>
      </w:pPr>
      <w:r>
        <w:separator/>
      </w:r>
    </w:p>
  </w:footnote>
  <w:footnote w:type="continuationSeparator" w:id="0">
    <w:p w14:paraId="4E13AC78" w14:textId="77777777" w:rsidR="00880F4A" w:rsidRDefault="00880F4A" w:rsidP="001B67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7EF6"/>
    <w:multiLevelType w:val="hybridMultilevel"/>
    <w:tmpl w:val="CA20E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42684"/>
    <w:multiLevelType w:val="hybridMultilevel"/>
    <w:tmpl w:val="B81CB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673C6"/>
    <w:multiLevelType w:val="hybridMultilevel"/>
    <w:tmpl w:val="683C4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C5545"/>
    <w:multiLevelType w:val="hybridMultilevel"/>
    <w:tmpl w:val="3E967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03FA1"/>
    <w:multiLevelType w:val="hybridMultilevel"/>
    <w:tmpl w:val="7F486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56F10"/>
    <w:multiLevelType w:val="hybridMultilevel"/>
    <w:tmpl w:val="F580D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A24D75"/>
    <w:multiLevelType w:val="hybridMultilevel"/>
    <w:tmpl w:val="9DFC4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6F1C16"/>
    <w:multiLevelType w:val="hybridMultilevel"/>
    <w:tmpl w:val="6E74E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5C72E9"/>
    <w:multiLevelType w:val="hybridMultilevel"/>
    <w:tmpl w:val="4ACE3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136525"/>
    <w:multiLevelType w:val="hybridMultilevel"/>
    <w:tmpl w:val="10C82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0B4B38"/>
    <w:multiLevelType w:val="hybridMultilevel"/>
    <w:tmpl w:val="EDB86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E04332"/>
    <w:multiLevelType w:val="hybridMultilevel"/>
    <w:tmpl w:val="411AF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9F72EF"/>
    <w:multiLevelType w:val="hybridMultilevel"/>
    <w:tmpl w:val="ED380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8821790">
    <w:abstractNumId w:val="6"/>
  </w:num>
  <w:num w:numId="2" w16cid:durableId="777723581">
    <w:abstractNumId w:val="1"/>
  </w:num>
  <w:num w:numId="3" w16cid:durableId="1182863298">
    <w:abstractNumId w:val="7"/>
  </w:num>
  <w:num w:numId="4" w16cid:durableId="1654992459">
    <w:abstractNumId w:val="2"/>
  </w:num>
  <w:num w:numId="5" w16cid:durableId="1091044555">
    <w:abstractNumId w:val="5"/>
  </w:num>
  <w:num w:numId="6" w16cid:durableId="312300278">
    <w:abstractNumId w:val="10"/>
  </w:num>
  <w:num w:numId="7" w16cid:durableId="381293144">
    <w:abstractNumId w:val="11"/>
  </w:num>
  <w:num w:numId="8" w16cid:durableId="779494288">
    <w:abstractNumId w:val="4"/>
  </w:num>
  <w:num w:numId="9" w16cid:durableId="2095589161">
    <w:abstractNumId w:val="9"/>
  </w:num>
  <w:num w:numId="10" w16cid:durableId="1472791847">
    <w:abstractNumId w:val="12"/>
  </w:num>
  <w:num w:numId="11" w16cid:durableId="2103839806">
    <w:abstractNumId w:val="3"/>
  </w:num>
  <w:num w:numId="12" w16cid:durableId="1195195042">
    <w:abstractNumId w:val="0"/>
  </w:num>
  <w:num w:numId="13" w16cid:durableId="13048490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953"/>
    <w:rsid w:val="000D551C"/>
    <w:rsid w:val="000D6B1E"/>
    <w:rsid w:val="000D7D31"/>
    <w:rsid w:val="00116615"/>
    <w:rsid w:val="001708E6"/>
    <w:rsid w:val="0017701D"/>
    <w:rsid w:val="001B5874"/>
    <w:rsid w:val="001B67C7"/>
    <w:rsid w:val="0021706F"/>
    <w:rsid w:val="00280534"/>
    <w:rsid w:val="0032410A"/>
    <w:rsid w:val="003B6281"/>
    <w:rsid w:val="003C79D8"/>
    <w:rsid w:val="00412F89"/>
    <w:rsid w:val="004B01D3"/>
    <w:rsid w:val="00522F9A"/>
    <w:rsid w:val="005525F4"/>
    <w:rsid w:val="00552A57"/>
    <w:rsid w:val="005F30B6"/>
    <w:rsid w:val="00632037"/>
    <w:rsid w:val="007555D2"/>
    <w:rsid w:val="007A4A16"/>
    <w:rsid w:val="00845719"/>
    <w:rsid w:val="00863FED"/>
    <w:rsid w:val="00880F4A"/>
    <w:rsid w:val="00891A4B"/>
    <w:rsid w:val="008F0088"/>
    <w:rsid w:val="008F224E"/>
    <w:rsid w:val="00902D10"/>
    <w:rsid w:val="00A1503F"/>
    <w:rsid w:val="00A21C2E"/>
    <w:rsid w:val="00A8651B"/>
    <w:rsid w:val="00AC453E"/>
    <w:rsid w:val="00AE2839"/>
    <w:rsid w:val="00AF0B9E"/>
    <w:rsid w:val="00AF678C"/>
    <w:rsid w:val="00B2374A"/>
    <w:rsid w:val="00B30129"/>
    <w:rsid w:val="00B8041C"/>
    <w:rsid w:val="00BB5167"/>
    <w:rsid w:val="00C7440F"/>
    <w:rsid w:val="00CE154A"/>
    <w:rsid w:val="00D31B2F"/>
    <w:rsid w:val="00D43953"/>
    <w:rsid w:val="00D51AE1"/>
    <w:rsid w:val="00D52370"/>
    <w:rsid w:val="00D777FD"/>
    <w:rsid w:val="00D872AD"/>
    <w:rsid w:val="00DC54D5"/>
    <w:rsid w:val="00DE6901"/>
    <w:rsid w:val="00DF58DC"/>
    <w:rsid w:val="00EF3EC0"/>
    <w:rsid w:val="00F35C06"/>
    <w:rsid w:val="00FC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10F85"/>
  <w15:docId w15:val="{33AEB181-3E72-4865-B0A4-EA24E7396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0D7D31"/>
    <w:pPr>
      <w:widowControl w:val="0"/>
      <w:spacing w:after="0" w:line="240" w:lineRule="auto"/>
      <w:ind w:left="4"/>
      <w:outlineLvl w:val="0"/>
    </w:pPr>
    <w:rPr>
      <w:rFonts w:ascii="Arial" w:eastAsia="Arial" w:hAnsi="Arial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3953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3C79D8"/>
    <w:pPr>
      <w:widowControl w:val="0"/>
      <w:spacing w:after="0" w:line="240" w:lineRule="auto"/>
      <w:ind w:left="844"/>
    </w:pPr>
    <w:rPr>
      <w:rFonts w:ascii="Times New Roman" w:eastAsia="Times New Roman" w:hAnsi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C79D8"/>
    <w:rPr>
      <w:rFonts w:ascii="Times New Roman" w:eastAsia="Times New Roman" w:hAnsi="Times New Roman"/>
      <w:lang w:val="en-US"/>
    </w:rPr>
  </w:style>
  <w:style w:type="table" w:styleId="TableGrid">
    <w:name w:val="Table Grid"/>
    <w:basedOn w:val="TableNormal"/>
    <w:uiPriority w:val="59"/>
    <w:rsid w:val="00AE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D7D31"/>
    <w:rPr>
      <w:rFonts w:ascii="Arial" w:eastAsia="Arial" w:hAnsi="Arial"/>
      <w:b/>
      <w:bCs/>
      <w:lang w:val="en-US"/>
    </w:rPr>
  </w:style>
  <w:style w:type="paragraph" w:customStyle="1" w:styleId="TableParagraph">
    <w:name w:val="Table Paragraph"/>
    <w:basedOn w:val="Normal"/>
    <w:uiPriority w:val="1"/>
    <w:qFormat/>
    <w:rsid w:val="000D7D31"/>
    <w:pPr>
      <w:widowControl w:val="0"/>
      <w:spacing w:after="0" w:line="240" w:lineRule="auto"/>
    </w:pPr>
    <w:rPr>
      <w:lang w:val="en-US"/>
    </w:rPr>
  </w:style>
  <w:style w:type="paragraph" w:styleId="Title">
    <w:name w:val="Title"/>
    <w:basedOn w:val="Normal"/>
    <w:link w:val="TitleChar"/>
    <w:qFormat/>
    <w:rsid w:val="000D7D31"/>
    <w:pPr>
      <w:spacing w:after="0" w:line="240" w:lineRule="auto"/>
      <w:jc w:val="center"/>
    </w:pPr>
    <w:rPr>
      <w:rFonts w:ascii="Arial" w:eastAsia="Times New Roman" w:hAnsi="Arial" w:cs="Times New Roman"/>
      <w:b/>
      <w:sz w:val="30"/>
      <w:szCs w:val="20"/>
      <w:lang w:eastAsia="en-GB"/>
    </w:rPr>
  </w:style>
  <w:style w:type="character" w:customStyle="1" w:styleId="TitleChar">
    <w:name w:val="Title Char"/>
    <w:basedOn w:val="DefaultParagraphFont"/>
    <w:link w:val="Title"/>
    <w:rsid w:val="000D7D31"/>
    <w:rPr>
      <w:rFonts w:ascii="Arial" w:eastAsia="Times New Roman" w:hAnsi="Arial" w:cs="Times New Roman"/>
      <w:b/>
      <w:sz w:val="30"/>
      <w:szCs w:val="20"/>
      <w:lang w:eastAsia="en-GB"/>
    </w:rPr>
  </w:style>
  <w:style w:type="character" w:styleId="Hyperlink">
    <w:name w:val="Hyperlink"/>
    <w:rsid w:val="000D7D3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D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B67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7C7"/>
  </w:style>
  <w:style w:type="paragraph" w:styleId="Footer">
    <w:name w:val="footer"/>
    <w:basedOn w:val="Normal"/>
    <w:link w:val="FooterChar"/>
    <w:uiPriority w:val="99"/>
    <w:unhideWhenUsed/>
    <w:rsid w:val="001B67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7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1140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</dc:creator>
  <cp:lastModifiedBy>Westminster Nursery Admin</cp:lastModifiedBy>
  <cp:revision>2</cp:revision>
  <cp:lastPrinted>2025-06-23T12:02:00Z</cp:lastPrinted>
  <dcterms:created xsi:type="dcterms:W3CDTF">2025-09-24T12:22:00Z</dcterms:created>
  <dcterms:modified xsi:type="dcterms:W3CDTF">2025-09-24T12:22:00Z</dcterms:modified>
</cp:coreProperties>
</file>