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FF00B2" w:rsidP="000D6B09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>KUW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>P</w:t>
            </w:r>
            <w:r w:rsidR="000D6B09">
              <w:rPr>
                <w:rFonts w:ascii="Arial Rounded MT Bold" w:hAnsi="Arial Rounded MT Bold"/>
              </w:rPr>
              <w:t xml:space="preserve">eople , cultures and communities </w:t>
            </w:r>
            <w:r>
              <w:rPr>
                <w:rFonts w:ascii="Arial Rounded MT Bold" w:hAnsi="Arial Rounded MT Bold"/>
              </w:rPr>
              <w:t xml:space="preserve">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74B3FFDF" wp14:editId="386BF809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21174C03" wp14:editId="15CBC14B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F0" w:rsidTr="00BB3DB0">
        <w:trPr>
          <w:trHeight w:val="1553"/>
        </w:trPr>
        <w:tc>
          <w:tcPr>
            <w:tcW w:w="2136" w:type="dxa"/>
            <w:vMerge w:val="restart"/>
          </w:tcPr>
          <w:p w:rsidR="00330FF0" w:rsidRDefault="00330FF0" w:rsidP="00FF00B2">
            <w:r w:rsidRPr="00BB3DB0">
              <w:t xml:space="preserve">ELG “ </w:t>
            </w:r>
            <w:r>
              <w:t>describe their immediate environment using knowledge from observation, discussion, stories, non-fiction and maps”</w:t>
            </w:r>
          </w:p>
          <w:p w:rsidR="00330FF0" w:rsidRDefault="00330FF0" w:rsidP="00FF00B2"/>
          <w:p w:rsidR="00330FF0" w:rsidRDefault="00330FF0" w:rsidP="00FF00B2">
            <w:r>
              <w:t>“know some similarities and differences between religious and cultural communities, drawing on their experience and what has been read”</w:t>
            </w:r>
          </w:p>
          <w:p w:rsidR="00330FF0" w:rsidRDefault="00330FF0" w:rsidP="00FF00B2"/>
          <w:p w:rsidR="00330FF0" w:rsidRDefault="00330FF0" w:rsidP="00FF00B2">
            <w:r>
              <w:t>“explain similarities and differences between life in this countries and life in other countries”</w:t>
            </w:r>
          </w:p>
          <w:p w:rsidR="00330FF0" w:rsidRPr="007517C0" w:rsidRDefault="00330FF0" w:rsidP="00FF00B2">
            <w:pPr>
              <w:rPr>
                <w:highlight w:val="yellow"/>
              </w:rPr>
            </w:pPr>
          </w:p>
        </w:tc>
        <w:tc>
          <w:tcPr>
            <w:tcW w:w="3074" w:type="dxa"/>
            <w:vMerge w:val="restart"/>
            <w:shd w:val="clear" w:color="auto" w:fill="DAEEF3" w:themeFill="accent5" w:themeFillTint="33"/>
          </w:tcPr>
          <w:p w:rsidR="00330FF0" w:rsidRDefault="00330FF0"/>
          <w:p w:rsidR="00330FF0" w:rsidRDefault="00330FF0"/>
          <w:p w:rsidR="00330FF0" w:rsidRDefault="00330FF0">
            <w:r>
              <w:t xml:space="preserve">Explore materials  with different properties </w:t>
            </w:r>
          </w:p>
          <w:p w:rsidR="00330FF0" w:rsidRDefault="00330FF0"/>
          <w:p w:rsidR="00330FF0" w:rsidRDefault="00330FF0"/>
          <w:p w:rsidR="00330FF0" w:rsidRDefault="00330FF0">
            <w:r>
              <w:t xml:space="preserve">Explore natural materials indoors and outdoors </w:t>
            </w:r>
          </w:p>
          <w:p w:rsidR="00330FF0" w:rsidRDefault="00330FF0"/>
          <w:p w:rsidR="00330FF0" w:rsidRDefault="00330FF0"/>
        </w:tc>
        <w:tc>
          <w:tcPr>
            <w:tcW w:w="3570" w:type="dxa"/>
            <w:vMerge w:val="restart"/>
          </w:tcPr>
          <w:p w:rsidR="00330FF0" w:rsidRDefault="00330FF0">
            <w:r>
              <w:t xml:space="preserve">Play opportunities involving range of small world figures representing different ages, abilities of people </w:t>
            </w:r>
          </w:p>
          <w:p w:rsidR="00330FF0" w:rsidRDefault="00330FF0"/>
          <w:p w:rsidR="00330FF0" w:rsidRDefault="00330FF0">
            <w:r>
              <w:t xml:space="preserve">Planned opportunities to talk about self and own family members </w:t>
            </w:r>
          </w:p>
          <w:p w:rsidR="00330FF0" w:rsidRDefault="00330FF0"/>
          <w:p w:rsidR="00330FF0" w:rsidRDefault="00330FF0">
            <w:r>
              <w:t xml:space="preserve">Visits or visitors showing range of life experiences  / different cultures and beliefs </w:t>
            </w:r>
          </w:p>
          <w:p w:rsidR="00330FF0" w:rsidRDefault="00330FF0"/>
          <w:p w:rsidR="00330FF0" w:rsidRDefault="00330FF0">
            <w:r>
              <w:t xml:space="preserve">Range of fiction and non  - fiction which show range of society and different families  / different settings and characters </w:t>
            </w:r>
          </w:p>
          <w:p w:rsidR="00330FF0" w:rsidRDefault="00330FF0"/>
          <w:p w:rsidR="00330FF0" w:rsidRDefault="00330FF0" w:rsidP="000D6B09">
            <w:r>
              <w:t xml:space="preserve">Planned opportunities to explore using all senses </w:t>
            </w:r>
          </w:p>
          <w:p w:rsidR="00330FF0" w:rsidRDefault="00330FF0" w:rsidP="000D6B09"/>
          <w:p w:rsidR="00330FF0" w:rsidRDefault="00330FF0" w:rsidP="000D6B09">
            <w:r>
              <w:t xml:space="preserve">Use of images/photos / maps  </w:t>
            </w:r>
            <w:proofErr w:type="spellStart"/>
            <w:r>
              <w:t>etc</w:t>
            </w:r>
            <w:proofErr w:type="spellEnd"/>
            <w:r>
              <w:t xml:space="preserve"> to show life in other countries </w:t>
            </w:r>
          </w:p>
          <w:p w:rsidR="00330FF0" w:rsidRDefault="00330FF0" w:rsidP="000D6B09"/>
          <w:p w:rsidR="00330FF0" w:rsidRDefault="00330FF0" w:rsidP="000D6B09">
            <w:r>
              <w:t xml:space="preserve">Use of outdoor learning to engage all sense </w:t>
            </w:r>
          </w:p>
          <w:p w:rsidR="00330FF0" w:rsidRDefault="00330FF0" w:rsidP="000D6B09"/>
          <w:p w:rsidR="00330FF0" w:rsidRDefault="00330FF0" w:rsidP="000D6B09">
            <w:r>
              <w:t xml:space="preserve">Visits to own local area  - using park / Nantwich road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3598" w:type="dxa"/>
            <w:vMerge w:val="restart"/>
          </w:tcPr>
          <w:p w:rsidR="00330FF0" w:rsidRDefault="00330FF0" w:rsidP="00D55CF9">
            <w:r>
              <w:t xml:space="preserve">Language development  - family vocab especially </w:t>
            </w:r>
          </w:p>
          <w:p w:rsidR="00330FF0" w:rsidRDefault="00330FF0" w:rsidP="00D55CF9"/>
          <w:p w:rsidR="00330FF0" w:rsidRDefault="00330FF0" w:rsidP="00D55CF9">
            <w:r>
              <w:t xml:space="preserve">Understanding of same /different when comparing range of materials, people, events </w:t>
            </w:r>
          </w:p>
          <w:p w:rsidR="00330FF0" w:rsidRDefault="00330FF0" w:rsidP="00D55CF9"/>
          <w:p w:rsidR="00330FF0" w:rsidRDefault="00330FF0" w:rsidP="00D55CF9">
            <w:r>
              <w:t xml:space="preserve">Respecting that we are not all the same and others have different experiences/ families/ languages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330FF0" w:rsidRDefault="00330FF0" w:rsidP="00D55CF9"/>
          <w:p w:rsidR="00330FF0" w:rsidRDefault="00330FF0" w:rsidP="00D55CF9"/>
          <w:p w:rsidR="00330FF0" w:rsidRDefault="00330FF0" w:rsidP="00D55CF9">
            <w:r>
              <w:t xml:space="preserve">Listen with attention to stories and discuss illustrations  / characters </w:t>
            </w:r>
          </w:p>
          <w:p w:rsidR="00330FF0" w:rsidRDefault="00330FF0" w:rsidP="00D55CF9"/>
          <w:p w:rsidR="00330FF0" w:rsidRDefault="00330FF0" w:rsidP="00D55CF9"/>
          <w:p w:rsidR="00330FF0" w:rsidRDefault="00330FF0" w:rsidP="00D55CF9">
            <w:r>
              <w:t xml:space="preserve">Listen with interest to others experiences </w:t>
            </w:r>
          </w:p>
          <w:p w:rsidR="00330FF0" w:rsidRDefault="00330FF0" w:rsidP="00D55CF9"/>
          <w:p w:rsidR="00330FF0" w:rsidRDefault="00330FF0" w:rsidP="00D55CF9">
            <w:r>
              <w:t xml:space="preserve">Understand that all people have celebrations for many reasons </w:t>
            </w:r>
            <w:r w:rsidR="006739B1">
              <w:t>and c</w:t>
            </w:r>
            <w:r w:rsidR="006739B1">
              <w:t>elebrate children’s personal experiences of different festivals</w:t>
            </w:r>
          </w:p>
          <w:p w:rsidR="00330FF0" w:rsidRDefault="00330FF0" w:rsidP="00D55CF9">
            <w:bookmarkStart w:id="0" w:name="_GoBack"/>
            <w:bookmarkEnd w:id="0"/>
          </w:p>
          <w:p w:rsidR="00330FF0" w:rsidRDefault="00330FF0" w:rsidP="00D55CF9">
            <w:r>
              <w:t xml:space="preserve">Know that there are different countries and languages in the world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0D6B09">
            <w:r>
              <w:t xml:space="preserve"> Begin to talk about their own history and culture  - my family does…we say… how / when  we celebrate …</w:t>
            </w:r>
          </w:p>
        </w:tc>
      </w:tr>
      <w:tr w:rsidR="00330FF0" w:rsidTr="00BB3DB0">
        <w:trPr>
          <w:trHeight w:val="227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330FF0" w:rsidRDefault="00330FF0"/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 w:rsidP="00D55CF9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BC22FD">
            <w:r>
              <w:t xml:space="preserve">Show interest in range of roles in own community </w:t>
            </w:r>
          </w:p>
          <w:p w:rsidR="00330FF0" w:rsidRDefault="00330FF0" w:rsidP="00BC22FD"/>
        </w:tc>
      </w:tr>
      <w:tr w:rsidR="00330FF0" w:rsidTr="00BB3DB0">
        <w:trPr>
          <w:trHeight w:val="227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330FF0" w:rsidRDefault="00330FF0" w:rsidP="00330FF0">
            <w:r>
              <w:t xml:space="preserve">Talk about their own family </w:t>
            </w:r>
          </w:p>
          <w:p w:rsidR="00330FF0" w:rsidRDefault="00330FF0" w:rsidP="00330FF0"/>
          <w:p w:rsidR="00330FF0" w:rsidRDefault="00330FF0" w:rsidP="00330FF0">
            <w:r>
              <w:t xml:space="preserve">Make connections between people and their families </w:t>
            </w:r>
          </w:p>
          <w:p w:rsidR="00330FF0" w:rsidRDefault="00330FF0"/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0D6B09">
            <w:r>
              <w:t xml:space="preserve">Talk about what they have experienced, seen or observed </w:t>
            </w:r>
          </w:p>
          <w:p w:rsidR="00330FF0" w:rsidRDefault="00330FF0" w:rsidP="00FF00B2"/>
        </w:tc>
      </w:tr>
      <w:tr w:rsidR="00330FF0" w:rsidTr="00330FF0">
        <w:trPr>
          <w:trHeight w:val="2025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vMerge w:val="restart"/>
            <w:shd w:val="clear" w:color="auto" w:fill="DAEEF3" w:themeFill="accent5" w:themeFillTint="33"/>
          </w:tcPr>
          <w:p w:rsidR="00330FF0" w:rsidRDefault="00330FF0" w:rsidP="00330FF0"/>
          <w:p w:rsidR="00330FF0" w:rsidRDefault="00330FF0" w:rsidP="00330FF0"/>
          <w:p w:rsidR="00330FF0" w:rsidRDefault="00330FF0" w:rsidP="00330FF0">
            <w:r>
              <w:t xml:space="preserve">Notice similarities and differences between people  </w:t>
            </w:r>
          </w:p>
          <w:p w:rsidR="00330FF0" w:rsidRDefault="00330FF0"/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0D6B09">
            <w:r>
              <w:t xml:space="preserve">Develop some knowledge about own local community – places they know and routes they follow </w:t>
            </w:r>
          </w:p>
          <w:p w:rsidR="00330FF0" w:rsidRDefault="00330FF0" w:rsidP="000D6B09"/>
          <w:p w:rsidR="00330FF0" w:rsidRDefault="00330FF0" w:rsidP="000D6B09"/>
        </w:tc>
      </w:tr>
      <w:tr w:rsidR="00330FF0" w:rsidTr="00BB3DB0">
        <w:trPr>
          <w:trHeight w:val="2025"/>
        </w:trPr>
        <w:tc>
          <w:tcPr>
            <w:tcW w:w="2136" w:type="dxa"/>
            <w:vMerge/>
          </w:tcPr>
          <w:p w:rsidR="00330FF0" w:rsidRPr="007517C0" w:rsidRDefault="00330FF0">
            <w:pPr>
              <w:rPr>
                <w:highlight w:val="yellow"/>
              </w:rPr>
            </w:pPr>
          </w:p>
        </w:tc>
        <w:tc>
          <w:tcPr>
            <w:tcW w:w="3074" w:type="dxa"/>
            <w:vMerge/>
            <w:shd w:val="clear" w:color="auto" w:fill="DAEEF3" w:themeFill="accent5" w:themeFillTint="33"/>
          </w:tcPr>
          <w:p w:rsidR="00330FF0" w:rsidRDefault="00330FF0"/>
        </w:tc>
        <w:tc>
          <w:tcPr>
            <w:tcW w:w="3570" w:type="dxa"/>
            <w:vMerge/>
          </w:tcPr>
          <w:p w:rsidR="00330FF0" w:rsidRDefault="00330FF0"/>
        </w:tc>
        <w:tc>
          <w:tcPr>
            <w:tcW w:w="3598" w:type="dxa"/>
            <w:vMerge/>
          </w:tcPr>
          <w:p w:rsidR="00330FF0" w:rsidRDefault="00330FF0"/>
        </w:tc>
        <w:tc>
          <w:tcPr>
            <w:tcW w:w="3255" w:type="dxa"/>
            <w:shd w:val="clear" w:color="auto" w:fill="F2DBDB" w:themeFill="accent2" w:themeFillTint="33"/>
          </w:tcPr>
          <w:p w:rsidR="00330FF0" w:rsidRDefault="00330FF0" w:rsidP="000D6B09">
            <w:r>
              <w:t xml:space="preserve">Take part in range of celebrations during the year </w:t>
            </w:r>
          </w:p>
        </w:tc>
      </w:tr>
      <w:tr w:rsidR="00710563" w:rsidTr="00FF00B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A040E3" w:rsidRDefault="00A040E3">
            <w:pPr>
              <w:rPr>
                <w:highlight w:val="yellow"/>
              </w:rPr>
            </w:pPr>
          </w:p>
          <w:p w:rsidR="00A040E3" w:rsidRPr="007517C0" w:rsidRDefault="00A040E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4568D"/>
    <w:rsid w:val="000D6B09"/>
    <w:rsid w:val="000D7AAD"/>
    <w:rsid w:val="00173DD9"/>
    <w:rsid w:val="00330FF0"/>
    <w:rsid w:val="00433F71"/>
    <w:rsid w:val="006739B1"/>
    <w:rsid w:val="006925F6"/>
    <w:rsid w:val="00710563"/>
    <w:rsid w:val="007114E9"/>
    <w:rsid w:val="007517C0"/>
    <w:rsid w:val="008938B0"/>
    <w:rsid w:val="00A040E3"/>
    <w:rsid w:val="00BB3DB0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2022-09-01T16:20:00Z</dcterms:created>
  <dcterms:modified xsi:type="dcterms:W3CDTF">2022-09-01T16:20:00Z</dcterms:modified>
</cp:coreProperties>
</file>