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2B5D" w14:textId="592743D7" w:rsidR="00AD2571" w:rsidRPr="00B338C5" w:rsidRDefault="001A0E90" w:rsidP="00A97343">
      <w:pPr>
        <w:jc w:val="center"/>
        <w:rPr>
          <w:rFonts w:ascii="Gill Sans MT" w:hAnsi="Gill Sans MT"/>
          <w:sz w:val="28"/>
          <w:szCs w:val="28"/>
        </w:rPr>
      </w:pPr>
      <w:r w:rsidRPr="00B338C5">
        <w:rPr>
          <w:rFonts w:ascii="Gill Sans MT" w:hAnsi="Gill Sans MT"/>
          <w:noProof/>
          <w:sz w:val="28"/>
          <w:szCs w:val="28"/>
          <w:lang w:eastAsia="en-GB"/>
        </w:rPr>
        <w:drawing>
          <wp:anchor distT="0" distB="0" distL="114300" distR="114300" simplePos="0" relativeHeight="251658240" behindDoc="0" locked="0" layoutInCell="1" allowOverlap="1" wp14:anchorId="1E37D948" wp14:editId="110A8DC8">
            <wp:simplePos x="0" y="0"/>
            <wp:positionH relativeFrom="rightMargin">
              <wp:posOffset>-9178290</wp:posOffset>
            </wp:positionH>
            <wp:positionV relativeFrom="paragraph">
              <wp:posOffset>0</wp:posOffset>
            </wp:positionV>
            <wp:extent cx="666115" cy="676275"/>
            <wp:effectExtent l="0" t="0" r="635" b="9525"/>
            <wp:wrapThrough wrapText="bothSides">
              <wp:wrapPolygon edited="0">
                <wp:start x="0" y="0"/>
                <wp:lineTo x="0" y="21296"/>
                <wp:lineTo x="21003" y="21296"/>
                <wp:lineTo x="210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ng"/>
                    <pic:cNvPicPr/>
                  </pic:nvPicPr>
                  <pic:blipFill>
                    <a:blip r:embed="rId7"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66115" cy="676275"/>
                    </a:xfrm>
                    <a:prstGeom prst="rect">
                      <a:avLst/>
                    </a:prstGeom>
                  </pic:spPr>
                </pic:pic>
              </a:graphicData>
            </a:graphic>
            <wp14:sizeRelH relativeFrom="page">
              <wp14:pctWidth>0</wp14:pctWidth>
            </wp14:sizeRelH>
            <wp14:sizeRelV relativeFrom="page">
              <wp14:pctHeight>0</wp14:pctHeight>
            </wp14:sizeRelV>
          </wp:anchor>
        </w:drawing>
      </w:r>
      <w:r w:rsidRPr="00B338C5">
        <w:rPr>
          <w:rFonts w:ascii="Gill Sans MT" w:hAnsi="Gill Sans MT"/>
          <w:sz w:val="28"/>
          <w:szCs w:val="28"/>
        </w:rPr>
        <w:t>Curriculum Overview Year</w:t>
      </w:r>
      <w:r w:rsidR="00463CE9" w:rsidRPr="00B338C5">
        <w:rPr>
          <w:rFonts w:ascii="Gill Sans MT" w:hAnsi="Gill Sans MT"/>
          <w:sz w:val="28"/>
          <w:szCs w:val="28"/>
        </w:rPr>
        <w:t xml:space="preserve"> - Reception 202</w:t>
      </w:r>
      <w:r w:rsidR="00474A46">
        <w:rPr>
          <w:rFonts w:ascii="Gill Sans MT" w:hAnsi="Gill Sans MT"/>
          <w:sz w:val="28"/>
          <w:szCs w:val="28"/>
        </w:rPr>
        <w:t>6</w:t>
      </w:r>
      <w:r w:rsidR="008233D1">
        <w:rPr>
          <w:rFonts w:ascii="Gill Sans MT" w:hAnsi="Gill Sans MT"/>
          <w:sz w:val="28"/>
          <w:szCs w:val="28"/>
        </w:rPr>
        <w:t xml:space="preserve"> - 202</w:t>
      </w:r>
      <w:r w:rsidR="00474A46">
        <w:rPr>
          <w:rFonts w:ascii="Gill Sans MT" w:hAnsi="Gill Sans MT"/>
          <w:sz w:val="28"/>
          <w:szCs w:val="28"/>
        </w:rPr>
        <w:t>7</w:t>
      </w:r>
    </w:p>
    <w:p w14:paraId="5E7C3765" w14:textId="77777777" w:rsidR="007A42A5" w:rsidRPr="00B338C5" w:rsidRDefault="007A42A5" w:rsidP="007A42A5">
      <w:pPr>
        <w:spacing w:after="0" w:line="240" w:lineRule="auto"/>
        <w:jc w:val="center"/>
        <w:rPr>
          <w:rFonts w:ascii="Gill Sans MT" w:hAnsi="Gill Sans MT"/>
          <w:b/>
          <w:sz w:val="24"/>
          <w:szCs w:val="24"/>
        </w:rPr>
      </w:pPr>
      <w:r w:rsidRPr="00B338C5">
        <w:rPr>
          <w:rFonts w:ascii="Gill Sans MT" w:hAnsi="Gill Sans MT"/>
          <w:b/>
          <w:sz w:val="24"/>
          <w:szCs w:val="24"/>
        </w:rPr>
        <w:t>This is a flexible working plan and may change according to the interests and needs of the children.</w:t>
      </w:r>
    </w:p>
    <w:p w14:paraId="5E6608C4" w14:textId="081D1076" w:rsidR="001A0E90" w:rsidRPr="00B338C5" w:rsidRDefault="001A0E90" w:rsidP="007A42A5">
      <w:pPr>
        <w:spacing w:after="0" w:line="240" w:lineRule="auto"/>
        <w:jc w:val="center"/>
        <w:rPr>
          <w:rFonts w:ascii="Gill Sans MT" w:hAnsi="Gill Sans MT"/>
          <w:b/>
          <w:sz w:val="20"/>
          <w:szCs w:val="20"/>
        </w:rPr>
      </w:pPr>
    </w:p>
    <w:p w14:paraId="2EBE0C8A" w14:textId="77777777" w:rsidR="00057D37" w:rsidRPr="00B338C5" w:rsidRDefault="00057D37" w:rsidP="007A42A5">
      <w:pPr>
        <w:spacing w:after="0" w:line="240" w:lineRule="auto"/>
        <w:jc w:val="center"/>
        <w:rPr>
          <w:rFonts w:ascii="Gill Sans MT" w:hAnsi="Gill Sans MT"/>
          <w:b/>
          <w:sz w:val="20"/>
          <w:szCs w:val="20"/>
        </w:rPr>
      </w:pPr>
    </w:p>
    <w:tbl>
      <w:tblPr>
        <w:tblStyle w:val="TableGrid"/>
        <w:tblW w:w="15234" w:type="dxa"/>
        <w:tblInd w:w="-572" w:type="dxa"/>
        <w:tblLook w:val="04A0" w:firstRow="1" w:lastRow="0" w:firstColumn="1" w:lastColumn="0" w:noHBand="0" w:noVBand="1"/>
      </w:tblPr>
      <w:tblGrid>
        <w:gridCol w:w="2042"/>
        <w:gridCol w:w="2197"/>
        <w:gridCol w:w="2201"/>
        <w:gridCol w:w="2197"/>
        <w:gridCol w:w="2199"/>
        <w:gridCol w:w="2197"/>
        <w:gridCol w:w="2201"/>
      </w:tblGrid>
      <w:tr w:rsidR="001806C3" w:rsidRPr="00B338C5" w14:paraId="68BC60AC" w14:textId="77777777" w:rsidTr="003C6E72">
        <w:trPr>
          <w:trHeight w:val="517"/>
        </w:trPr>
        <w:tc>
          <w:tcPr>
            <w:tcW w:w="2042" w:type="dxa"/>
          </w:tcPr>
          <w:p w14:paraId="0B6B2757" w14:textId="77777777" w:rsidR="001806C3" w:rsidRPr="00B338C5" w:rsidRDefault="001806C3" w:rsidP="001A0E90">
            <w:pPr>
              <w:jc w:val="center"/>
              <w:rPr>
                <w:rFonts w:ascii="Gill Sans MT" w:hAnsi="Gill Sans MT"/>
                <w:sz w:val="28"/>
                <w:szCs w:val="28"/>
              </w:rPr>
            </w:pPr>
          </w:p>
        </w:tc>
        <w:tc>
          <w:tcPr>
            <w:tcW w:w="4398" w:type="dxa"/>
            <w:gridSpan w:val="2"/>
          </w:tcPr>
          <w:p w14:paraId="28D0E9CE" w14:textId="77777777" w:rsidR="001806C3" w:rsidRPr="00B338C5" w:rsidRDefault="001806C3" w:rsidP="001A0E90">
            <w:pPr>
              <w:jc w:val="center"/>
              <w:rPr>
                <w:rFonts w:ascii="Gill Sans MT" w:hAnsi="Gill Sans MT"/>
                <w:b/>
                <w:sz w:val="28"/>
                <w:szCs w:val="28"/>
              </w:rPr>
            </w:pPr>
            <w:r w:rsidRPr="00B338C5">
              <w:rPr>
                <w:rFonts w:ascii="Gill Sans MT" w:hAnsi="Gill Sans MT"/>
                <w:b/>
                <w:sz w:val="28"/>
                <w:szCs w:val="28"/>
              </w:rPr>
              <w:t>Autumn</w:t>
            </w:r>
          </w:p>
        </w:tc>
        <w:tc>
          <w:tcPr>
            <w:tcW w:w="4396" w:type="dxa"/>
            <w:gridSpan w:val="2"/>
          </w:tcPr>
          <w:p w14:paraId="71A65C53" w14:textId="77777777" w:rsidR="001806C3" w:rsidRPr="00B338C5" w:rsidRDefault="001806C3" w:rsidP="001A0E90">
            <w:pPr>
              <w:jc w:val="center"/>
              <w:rPr>
                <w:rFonts w:ascii="Gill Sans MT" w:hAnsi="Gill Sans MT"/>
                <w:b/>
                <w:sz w:val="28"/>
                <w:szCs w:val="28"/>
              </w:rPr>
            </w:pPr>
            <w:r w:rsidRPr="00B338C5">
              <w:rPr>
                <w:rFonts w:ascii="Gill Sans MT" w:hAnsi="Gill Sans MT"/>
                <w:b/>
                <w:sz w:val="28"/>
                <w:szCs w:val="28"/>
              </w:rPr>
              <w:t>Spring</w:t>
            </w:r>
          </w:p>
        </w:tc>
        <w:tc>
          <w:tcPr>
            <w:tcW w:w="4398" w:type="dxa"/>
            <w:gridSpan w:val="2"/>
          </w:tcPr>
          <w:p w14:paraId="1630C9DA" w14:textId="77777777" w:rsidR="001806C3" w:rsidRPr="00B338C5" w:rsidRDefault="001806C3" w:rsidP="001A0E90">
            <w:pPr>
              <w:jc w:val="center"/>
              <w:rPr>
                <w:rFonts w:ascii="Gill Sans MT" w:hAnsi="Gill Sans MT"/>
                <w:b/>
                <w:sz w:val="28"/>
                <w:szCs w:val="28"/>
              </w:rPr>
            </w:pPr>
            <w:r w:rsidRPr="00B338C5">
              <w:rPr>
                <w:rFonts w:ascii="Gill Sans MT" w:hAnsi="Gill Sans MT"/>
                <w:b/>
                <w:sz w:val="28"/>
                <w:szCs w:val="28"/>
              </w:rPr>
              <w:t>Summer</w:t>
            </w:r>
          </w:p>
        </w:tc>
      </w:tr>
      <w:tr w:rsidR="0054112D" w:rsidRPr="00B338C5" w14:paraId="6CE6ABAE" w14:textId="77777777" w:rsidTr="003C6E72">
        <w:trPr>
          <w:trHeight w:val="517"/>
        </w:trPr>
        <w:tc>
          <w:tcPr>
            <w:tcW w:w="2042" w:type="dxa"/>
            <w:shd w:val="clear" w:color="auto" w:fill="FFFFFF" w:themeFill="background1"/>
          </w:tcPr>
          <w:p w14:paraId="1DD59455" w14:textId="77777777" w:rsidR="001806C3" w:rsidRPr="00B338C5" w:rsidRDefault="001806C3" w:rsidP="001806C3">
            <w:pPr>
              <w:rPr>
                <w:rFonts w:ascii="Gill Sans MT" w:hAnsi="Gill Sans MT"/>
                <w:b/>
                <w:sz w:val="24"/>
                <w:szCs w:val="24"/>
              </w:rPr>
            </w:pPr>
            <w:r w:rsidRPr="00B338C5">
              <w:rPr>
                <w:rFonts w:ascii="Gill Sans MT" w:hAnsi="Gill Sans MT"/>
                <w:b/>
                <w:sz w:val="24"/>
                <w:szCs w:val="24"/>
              </w:rPr>
              <w:t>RE</w:t>
            </w:r>
          </w:p>
        </w:tc>
        <w:tc>
          <w:tcPr>
            <w:tcW w:w="2197" w:type="dxa"/>
            <w:shd w:val="clear" w:color="auto" w:fill="FFFFFF" w:themeFill="background1"/>
          </w:tcPr>
          <w:p w14:paraId="25A83F4C" w14:textId="7EA51834" w:rsidR="001806C3" w:rsidRPr="00B338C5" w:rsidRDefault="007322EC" w:rsidP="001806C3">
            <w:pPr>
              <w:rPr>
                <w:rFonts w:ascii="Gill Sans MT" w:hAnsi="Gill Sans MT"/>
              </w:rPr>
            </w:pPr>
            <w:r>
              <w:rPr>
                <w:rFonts w:ascii="Gill Sans MT" w:hAnsi="Gill Sans MT"/>
              </w:rPr>
              <w:t>Creation and Covenant</w:t>
            </w:r>
          </w:p>
        </w:tc>
        <w:tc>
          <w:tcPr>
            <w:tcW w:w="2201" w:type="dxa"/>
            <w:shd w:val="clear" w:color="auto" w:fill="FFFFFF" w:themeFill="background1"/>
          </w:tcPr>
          <w:p w14:paraId="429105D9" w14:textId="7A14D050" w:rsidR="001806C3" w:rsidRPr="00B338C5" w:rsidRDefault="007322EC" w:rsidP="001806C3">
            <w:pPr>
              <w:rPr>
                <w:rFonts w:ascii="Gill Sans MT" w:hAnsi="Gill Sans MT"/>
              </w:rPr>
            </w:pPr>
            <w:r>
              <w:rPr>
                <w:rFonts w:ascii="Gill Sans MT" w:hAnsi="Gill Sans MT"/>
              </w:rPr>
              <w:t>Prophecy and Promise</w:t>
            </w:r>
          </w:p>
        </w:tc>
        <w:tc>
          <w:tcPr>
            <w:tcW w:w="2197" w:type="dxa"/>
            <w:shd w:val="clear" w:color="auto" w:fill="FFFFFF" w:themeFill="background1"/>
          </w:tcPr>
          <w:p w14:paraId="56762946" w14:textId="0E1A3468" w:rsidR="00025D9D" w:rsidRDefault="00025D9D" w:rsidP="001806C3">
            <w:pPr>
              <w:rPr>
                <w:rFonts w:ascii="Gill Sans MT" w:hAnsi="Gill Sans MT"/>
              </w:rPr>
            </w:pPr>
            <w:r>
              <w:rPr>
                <w:rFonts w:ascii="Gill Sans MT" w:hAnsi="Gill Sans MT"/>
              </w:rPr>
              <w:t>Galilee to Jerusalem</w:t>
            </w:r>
          </w:p>
          <w:p w14:paraId="509A3B5C" w14:textId="4736EDC2" w:rsidR="00345ECA" w:rsidRPr="00B338C5" w:rsidRDefault="00345ECA" w:rsidP="001806C3">
            <w:pPr>
              <w:rPr>
                <w:rFonts w:ascii="Gill Sans MT" w:hAnsi="Gill Sans MT"/>
              </w:rPr>
            </w:pPr>
          </w:p>
        </w:tc>
        <w:tc>
          <w:tcPr>
            <w:tcW w:w="2199" w:type="dxa"/>
            <w:shd w:val="clear" w:color="auto" w:fill="FFFFFF" w:themeFill="background1"/>
          </w:tcPr>
          <w:p w14:paraId="2A586BA9" w14:textId="77777777" w:rsidR="00025D9D" w:rsidRDefault="00025D9D" w:rsidP="00025D9D">
            <w:pPr>
              <w:rPr>
                <w:rFonts w:ascii="Gill Sans MT" w:hAnsi="Gill Sans MT"/>
              </w:rPr>
            </w:pPr>
            <w:r>
              <w:rPr>
                <w:rFonts w:ascii="Gill Sans MT" w:hAnsi="Gill Sans MT"/>
              </w:rPr>
              <w:t>Desert to Garden</w:t>
            </w:r>
          </w:p>
          <w:p w14:paraId="47E416FB" w14:textId="720AB36F" w:rsidR="001806C3" w:rsidRPr="00B338C5" w:rsidRDefault="001806C3" w:rsidP="001806C3">
            <w:pPr>
              <w:rPr>
                <w:rFonts w:ascii="Gill Sans MT" w:hAnsi="Gill Sans MT"/>
              </w:rPr>
            </w:pPr>
          </w:p>
        </w:tc>
        <w:tc>
          <w:tcPr>
            <w:tcW w:w="2197" w:type="dxa"/>
            <w:shd w:val="clear" w:color="auto" w:fill="FFFFFF" w:themeFill="background1"/>
          </w:tcPr>
          <w:p w14:paraId="14527DDE" w14:textId="58B748C1" w:rsidR="001806C3" w:rsidRPr="00B338C5" w:rsidRDefault="00025D9D" w:rsidP="001806C3">
            <w:pPr>
              <w:rPr>
                <w:rFonts w:ascii="Gill Sans MT" w:hAnsi="Gill Sans MT"/>
              </w:rPr>
            </w:pPr>
            <w:r>
              <w:rPr>
                <w:rFonts w:ascii="Gill Sans MT" w:hAnsi="Gill Sans MT"/>
              </w:rPr>
              <w:t>Ends of the Earth</w:t>
            </w:r>
          </w:p>
        </w:tc>
        <w:tc>
          <w:tcPr>
            <w:tcW w:w="2201" w:type="dxa"/>
            <w:shd w:val="clear" w:color="auto" w:fill="FFFFFF" w:themeFill="background1"/>
          </w:tcPr>
          <w:p w14:paraId="3BB36997" w14:textId="0A6EF8E5" w:rsidR="001806C3" w:rsidRPr="00B338C5" w:rsidRDefault="00025D9D" w:rsidP="001806C3">
            <w:pPr>
              <w:rPr>
                <w:rFonts w:ascii="Gill Sans MT" w:hAnsi="Gill Sans MT"/>
              </w:rPr>
            </w:pPr>
            <w:r>
              <w:rPr>
                <w:rFonts w:ascii="Gill Sans MT" w:hAnsi="Gill Sans MT"/>
              </w:rPr>
              <w:t>Dialogue and Encounter</w:t>
            </w:r>
          </w:p>
        </w:tc>
      </w:tr>
      <w:tr w:rsidR="00C440BF" w:rsidRPr="00B338C5" w14:paraId="40544FB8" w14:textId="77777777" w:rsidTr="003C6E72">
        <w:trPr>
          <w:trHeight w:val="517"/>
        </w:trPr>
        <w:tc>
          <w:tcPr>
            <w:tcW w:w="2042" w:type="dxa"/>
            <w:shd w:val="clear" w:color="auto" w:fill="FFFFFF" w:themeFill="background1"/>
          </w:tcPr>
          <w:p w14:paraId="65922307" w14:textId="18A0D87B" w:rsidR="00C440BF" w:rsidRPr="00B338C5" w:rsidRDefault="00C440BF" w:rsidP="00C440BF">
            <w:pPr>
              <w:rPr>
                <w:rFonts w:ascii="Gill Sans MT" w:hAnsi="Gill Sans MT"/>
                <w:b/>
                <w:sz w:val="24"/>
                <w:szCs w:val="24"/>
              </w:rPr>
            </w:pPr>
            <w:r>
              <w:rPr>
                <w:rFonts w:ascii="Gill Sans MT" w:hAnsi="Gill Sans MT"/>
                <w:b/>
                <w:sz w:val="24"/>
                <w:szCs w:val="24"/>
              </w:rPr>
              <w:t>CST</w:t>
            </w:r>
          </w:p>
        </w:tc>
        <w:tc>
          <w:tcPr>
            <w:tcW w:w="4398" w:type="dxa"/>
            <w:gridSpan w:val="2"/>
            <w:shd w:val="clear" w:color="auto" w:fill="FFFFFF" w:themeFill="background1"/>
          </w:tcPr>
          <w:p w14:paraId="117DA71F" w14:textId="77777777" w:rsidR="0005285F" w:rsidRDefault="0005285F" w:rsidP="00C440BF">
            <w:pPr>
              <w:rPr>
                <w:rFonts w:ascii="Gill Sans MT" w:hAnsi="Gill Sans MT"/>
              </w:rPr>
            </w:pPr>
            <w:r>
              <w:rPr>
                <w:rFonts w:ascii="Gill Sans MT" w:hAnsi="Gill Sans MT"/>
              </w:rPr>
              <w:t>Stewardship</w:t>
            </w:r>
          </w:p>
          <w:p w14:paraId="452D4D3B" w14:textId="30B08521" w:rsidR="0005285F" w:rsidRDefault="0005285F" w:rsidP="00C440BF">
            <w:pPr>
              <w:rPr>
                <w:rFonts w:ascii="Gill Sans MT" w:hAnsi="Gill Sans MT"/>
              </w:rPr>
            </w:pPr>
            <w:r>
              <w:rPr>
                <w:rFonts w:ascii="Gill Sans MT" w:hAnsi="Gill Sans MT"/>
              </w:rPr>
              <w:t>Human Dignity</w:t>
            </w:r>
          </w:p>
        </w:tc>
        <w:tc>
          <w:tcPr>
            <w:tcW w:w="4396" w:type="dxa"/>
            <w:gridSpan w:val="2"/>
            <w:shd w:val="clear" w:color="auto" w:fill="FFFFFF" w:themeFill="background1"/>
          </w:tcPr>
          <w:p w14:paraId="2456BA2A" w14:textId="77777777" w:rsidR="00C440BF" w:rsidRDefault="00C440BF" w:rsidP="00C440BF">
            <w:pPr>
              <w:rPr>
                <w:rFonts w:ascii="Gill Sans MT" w:hAnsi="Gill Sans MT"/>
              </w:rPr>
            </w:pPr>
            <w:r>
              <w:rPr>
                <w:rFonts w:ascii="Gill Sans MT" w:hAnsi="Gill Sans MT"/>
              </w:rPr>
              <w:t>Option for the poor</w:t>
            </w:r>
          </w:p>
          <w:p w14:paraId="614CBE38" w14:textId="2E30A591" w:rsidR="00C440BF" w:rsidRDefault="00C440BF" w:rsidP="00C440BF">
            <w:pPr>
              <w:rPr>
                <w:rFonts w:ascii="Gill Sans MT" w:hAnsi="Gill Sans MT"/>
              </w:rPr>
            </w:pPr>
            <w:r>
              <w:rPr>
                <w:rFonts w:ascii="Gill Sans MT" w:hAnsi="Gill Sans MT"/>
              </w:rPr>
              <w:t>The Common Good</w:t>
            </w:r>
          </w:p>
        </w:tc>
        <w:tc>
          <w:tcPr>
            <w:tcW w:w="4398" w:type="dxa"/>
            <w:gridSpan w:val="2"/>
            <w:shd w:val="clear" w:color="auto" w:fill="FFFFFF" w:themeFill="background1"/>
          </w:tcPr>
          <w:p w14:paraId="70568261" w14:textId="77777777" w:rsidR="00C440BF" w:rsidRDefault="00C440BF" w:rsidP="00C440BF">
            <w:pPr>
              <w:rPr>
                <w:rFonts w:ascii="Gill Sans MT" w:hAnsi="Gill Sans MT"/>
              </w:rPr>
            </w:pPr>
            <w:r>
              <w:rPr>
                <w:rFonts w:ascii="Gill Sans MT" w:hAnsi="Gill Sans MT"/>
              </w:rPr>
              <w:t>Participation</w:t>
            </w:r>
          </w:p>
          <w:p w14:paraId="6A46FC92" w14:textId="41D4A565" w:rsidR="00C440BF" w:rsidRDefault="00C440BF" w:rsidP="00C440BF">
            <w:pPr>
              <w:rPr>
                <w:rFonts w:ascii="Gill Sans MT" w:hAnsi="Gill Sans MT"/>
              </w:rPr>
            </w:pPr>
            <w:r>
              <w:rPr>
                <w:rFonts w:ascii="Gill Sans MT" w:hAnsi="Gill Sans MT"/>
              </w:rPr>
              <w:t>Solidarity</w:t>
            </w:r>
          </w:p>
        </w:tc>
      </w:tr>
      <w:tr w:rsidR="00B71F72" w:rsidRPr="00B338C5" w14:paraId="0BD948DB" w14:textId="77777777" w:rsidTr="003C6E72">
        <w:trPr>
          <w:trHeight w:val="517"/>
        </w:trPr>
        <w:tc>
          <w:tcPr>
            <w:tcW w:w="2042" w:type="dxa"/>
            <w:shd w:val="clear" w:color="auto" w:fill="FFFFFF" w:themeFill="background1"/>
          </w:tcPr>
          <w:p w14:paraId="45D916B5" w14:textId="41238BEC" w:rsidR="00B71F72" w:rsidRDefault="00B71F72" w:rsidP="00C440BF">
            <w:pPr>
              <w:rPr>
                <w:rFonts w:ascii="Gill Sans MT" w:hAnsi="Gill Sans MT"/>
                <w:b/>
                <w:sz w:val="24"/>
                <w:szCs w:val="24"/>
              </w:rPr>
            </w:pPr>
            <w:r>
              <w:rPr>
                <w:rFonts w:ascii="Gill Sans MT" w:hAnsi="Gill Sans MT"/>
                <w:b/>
                <w:sz w:val="24"/>
                <w:szCs w:val="24"/>
              </w:rPr>
              <w:t>The Big Question</w:t>
            </w:r>
          </w:p>
        </w:tc>
        <w:tc>
          <w:tcPr>
            <w:tcW w:w="2197" w:type="dxa"/>
            <w:shd w:val="clear" w:color="auto" w:fill="FFFFFF" w:themeFill="background1"/>
          </w:tcPr>
          <w:p w14:paraId="1EE314E6" w14:textId="77777777" w:rsidR="00B71F72" w:rsidRDefault="00B71F72" w:rsidP="00C440BF">
            <w:pPr>
              <w:rPr>
                <w:rFonts w:ascii="Gill Sans MT" w:hAnsi="Gill Sans MT"/>
              </w:rPr>
            </w:pPr>
            <w:r>
              <w:rPr>
                <w:rFonts w:ascii="Gill Sans MT" w:hAnsi="Gill Sans MT"/>
              </w:rPr>
              <w:t>How can I care for God’s Garden?</w:t>
            </w:r>
          </w:p>
        </w:tc>
        <w:tc>
          <w:tcPr>
            <w:tcW w:w="2201" w:type="dxa"/>
            <w:shd w:val="clear" w:color="auto" w:fill="FFFFFF" w:themeFill="background1"/>
          </w:tcPr>
          <w:p w14:paraId="3449060E" w14:textId="3AA22326" w:rsidR="00B71F72" w:rsidRDefault="00B71F72" w:rsidP="00C440BF">
            <w:pPr>
              <w:rPr>
                <w:rFonts w:ascii="Gill Sans MT" w:hAnsi="Gill Sans MT"/>
              </w:rPr>
            </w:pPr>
            <w:r>
              <w:rPr>
                <w:rFonts w:ascii="Gill Sans MT" w:hAnsi="Gill Sans MT"/>
              </w:rPr>
              <w:t>November-month of peac</w:t>
            </w:r>
            <w:r w:rsidR="00A13096">
              <w:rPr>
                <w:rFonts w:ascii="Gill Sans MT" w:hAnsi="Gill Sans MT"/>
              </w:rPr>
              <w:t>e</w:t>
            </w:r>
            <w:r>
              <w:rPr>
                <w:rFonts w:ascii="Gill Sans MT" w:hAnsi="Gill Sans MT"/>
              </w:rPr>
              <w:t>-The red Poppy-the symbol of remembrance</w:t>
            </w:r>
          </w:p>
        </w:tc>
        <w:tc>
          <w:tcPr>
            <w:tcW w:w="4396" w:type="dxa"/>
            <w:gridSpan w:val="2"/>
            <w:shd w:val="clear" w:color="auto" w:fill="FFFFFF" w:themeFill="background1"/>
          </w:tcPr>
          <w:p w14:paraId="707A1AEE" w14:textId="36C7F64B" w:rsidR="00B71F72" w:rsidRDefault="00B71F72" w:rsidP="00C440BF">
            <w:pPr>
              <w:rPr>
                <w:rFonts w:ascii="Gill Sans MT" w:hAnsi="Gill Sans MT"/>
              </w:rPr>
            </w:pPr>
            <w:r>
              <w:rPr>
                <w:rFonts w:ascii="Gill Sans MT" w:hAnsi="Gill Sans MT"/>
              </w:rPr>
              <w:t>How can we live like a friend of Jesus?</w:t>
            </w:r>
          </w:p>
        </w:tc>
        <w:tc>
          <w:tcPr>
            <w:tcW w:w="4398" w:type="dxa"/>
            <w:gridSpan w:val="2"/>
            <w:shd w:val="clear" w:color="auto" w:fill="FFFFFF" w:themeFill="background1"/>
          </w:tcPr>
          <w:p w14:paraId="1768001E" w14:textId="42C2D3A4" w:rsidR="00B71F72" w:rsidRDefault="00B71F72" w:rsidP="00C440BF">
            <w:pPr>
              <w:rPr>
                <w:rFonts w:ascii="Gill Sans MT" w:hAnsi="Gill Sans MT"/>
              </w:rPr>
            </w:pPr>
            <w:r>
              <w:rPr>
                <w:rFonts w:ascii="Gill Sans MT" w:hAnsi="Gill Sans MT"/>
              </w:rPr>
              <w:t>Where do we see Jesus in the world?</w:t>
            </w:r>
          </w:p>
        </w:tc>
      </w:tr>
      <w:tr w:rsidR="003C6E72" w:rsidRPr="00B338C5" w14:paraId="22C44470" w14:textId="77777777" w:rsidTr="003C6E72">
        <w:trPr>
          <w:trHeight w:val="517"/>
        </w:trPr>
        <w:tc>
          <w:tcPr>
            <w:tcW w:w="2042" w:type="dxa"/>
            <w:shd w:val="clear" w:color="auto" w:fill="FFFFFF" w:themeFill="background1"/>
          </w:tcPr>
          <w:p w14:paraId="110A17E6" w14:textId="77777777" w:rsidR="003C6E72" w:rsidRPr="00B338C5" w:rsidRDefault="003C6E72" w:rsidP="00192799">
            <w:pPr>
              <w:rPr>
                <w:rFonts w:ascii="Gill Sans MT" w:hAnsi="Gill Sans MT"/>
                <w:b/>
                <w:sz w:val="24"/>
                <w:szCs w:val="24"/>
              </w:rPr>
            </w:pPr>
            <w:r w:rsidRPr="00B338C5">
              <w:rPr>
                <w:rFonts w:ascii="Gill Sans MT" w:hAnsi="Gill Sans MT"/>
                <w:b/>
                <w:sz w:val="24"/>
                <w:szCs w:val="24"/>
              </w:rPr>
              <w:t>PS</w:t>
            </w:r>
            <w:r>
              <w:rPr>
                <w:rFonts w:ascii="Gill Sans MT" w:hAnsi="Gill Sans MT"/>
                <w:b/>
                <w:sz w:val="24"/>
                <w:szCs w:val="24"/>
              </w:rPr>
              <w:t>ED</w:t>
            </w:r>
            <w:r w:rsidRPr="00B338C5">
              <w:rPr>
                <w:rFonts w:ascii="Gill Sans MT" w:hAnsi="Gill Sans MT"/>
                <w:b/>
                <w:sz w:val="24"/>
                <w:szCs w:val="24"/>
              </w:rPr>
              <w:t>/RHE</w:t>
            </w:r>
          </w:p>
        </w:tc>
        <w:tc>
          <w:tcPr>
            <w:tcW w:w="4398" w:type="dxa"/>
            <w:gridSpan w:val="2"/>
            <w:shd w:val="clear" w:color="auto" w:fill="FFFFFF" w:themeFill="background1"/>
          </w:tcPr>
          <w:p w14:paraId="4B43801C" w14:textId="77777777" w:rsidR="003C6E72" w:rsidRDefault="003C6E72" w:rsidP="00192799">
            <w:pPr>
              <w:rPr>
                <w:rFonts w:ascii="Gill Sans MT" w:hAnsi="Gill Sans MT"/>
              </w:rPr>
            </w:pPr>
            <w:r>
              <w:rPr>
                <w:rFonts w:ascii="Gill Sans MT" w:hAnsi="Gill Sans MT"/>
              </w:rPr>
              <w:t>My Happy Mind – Meet your Brain</w:t>
            </w:r>
          </w:p>
          <w:p w14:paraId="77969CCB" w14:textId="77777777" w:rsidR="003C6E72" w:rsidRDefault="003C6E72" w:rsidP="00192799">
            <w:pPr>
              <w:rPr>
                <w:rFonts w:ascii="Gill Sans MT" w:hAnsi="Gill Sans MT"/>
              </w:rPr>
            </w:pPr>
          </w:p>
          <w:p w14:paraId="680A03CA" w14:textId="77777777" w:rsidR="003C6E72" w:rsidRDefault="003C6E72" w:rsidP="00192799">
            <w:pPr>
              <w:rPr>
                <w:rFonts w:ascii="Gill Sans MT" w:hAnsi="Gill Sans MT"/>
              </w:rPr>
            </w:pPr>
            <w:r>
              <w:rPr>
                <w:rFonts w:ascii="Gill Sans MT" w:hAnsi="Gill Sans MT"/>
              </w:rPr>
              <w:t>Created and Loved by God:</w:t>
            </w:r>
          </w:p>
          <w:p w14:paraId="634059E3" w14:textId="77777777" w:rsidR="003C6E72" w:rsidRDefault="003C6E72" w:rsidP="00192799">
            <w:pPr>
              <w:rPr>
                <w:rFonts w:ascii="Gill Sans MT" w:hAnsi="Gill Sans MT"/>
              </w:rPr>
            </w:pPr>
            <w:r>
              <w:rPr>
                <w:rFonts w:ascii="Gill Sans MT" w:hAnsi="Gill Sans MT"/>
              </w:rPr>
              <w:t xml:space="preserve">Unit 1: </w:t>
            </w:r>
            <w:r w:rsidRPr="00B338C5">
              <w:rPr>
                <w:rFonts w:ascii="Gill Sans MT" w:hAnsi="Gill Sans MT"/>
              </w:rPr>
              <w:t>Handmade with love</w:t>
            </w:r>
          </w:p>
          <w:p w14:paraId="36C53CD2" w14:textId="77777777" w:rsidR="003C6E72" w:rsidRDefault="003C6E72" w:rsidP="00192799">
            <w:pPr>
              <w:rPr>
                <w:rFonts w:ascii="Gill Sans MT" w:hAnsi="Gill Sans MT"/>
              </w:rPr>
            </w:pPr>
            <w:r>
              <w:rPr>
                <w:rFonts w:ascii="Gill Sans MT" w:hAnsi="Gill Sans MT"/>
              </w:rPr>
              <w:t>Unit 2: Me, my body, my health</w:t>
            </w:r>
          </w:p>
          <w:p w14:paraId="47BB1895" w14:textId="77777777" w:rsidR="003C6E72" w:rsidRDefault="003C6E72" w:rsidP="00192799">
            <w:pPr>
              <w:rPr>
                <w:rFonts w:ascii="Gill Sans MT" w:hAnsi="Gill Sans MT"/>
              </w:rPr>
            </w:pPr>
            <w:r>
              <w:rPr>
                <w:rFonts w:ascii="Gill Sans MT" w:hAnsi="Gill Sans MT"/>
              </w:rPr>
              <w:t>Unit 3: Emotional Well-Being</w:t>
            </w:r>
          </w:p>
          <w:p w14:paraId="6FAAF33A" w14:textId="77777777" w:rsidR="003C6E72" w:rsidRPr="00B338C5" w:rsidRDefault="003C6E72" w:rsidP="00192799">
            <w:pPr>
              <w:rPr>
                <w:rFonts w:ascii="Gill Sans MT" w:hAnsi="Gill Sans MT"/>
              </w:rPr>
            </w:pPr>
            <w:r>
              <w:rPr>
                <w:rFonts w:ascii="Gill Sans MT" w:hAnsi="Gill Sans MT"/>
              </w:rPr>
              <w:t>Unit 4</w:t>
            </w:r>
            <w:proofErr w:type="gramStart"/>
            <w:r>
              <w:rPr>
                <w:rFonts w:ascii="Gill Sans MT" w:hAnsi="Gill Sans MT"/>
              </w:rPr>
              <w:t>: :</w:t>
            </w:r>
            <w:proofErr w:type="gramEnd"/>
            <w:r>
              <w:rPr>
                <w:rFonts w:ascii="Gill Sans MT" w:hAnsi="Gill Sans MT"/>
              </w:rPr>
              <w:t xml:space="preserve"> Life cycles</w:t>
            </w:r>
          </w:p>
        </w:tc>
        <w:tc>
          <w:tcPr>
            <w:tcW w:w="4396" w:type="dxa"/>
            <w:gridSpan w:val="2"/>
            <w:shd w:val="clear" w:color="auto" w:fill="FFFFFF" w:themeFill="background1"/>
          </w:tcPr>
          <w:p w14:paraId="0C41F5E1" w14:textId="77777777" w:rsidR="003C6E72" w:rsidRDefault="003C6E72" w:rsidP="00192799">
            <w:pPr>
              <w:rPr>
                <w:rFonts w:ascii="Gill Sans MT" w:hAnsi="Gill Sans MT"/>
              </w:rPr>
            </w:pPr>
            <w:r>
              <w:rPr>
                <w:rFonts w:ascii="Gill Sans MT" w:hAnsi="Gill Sans MT"/>
              </w:rPr>
              <w:t>My Happy Mind – Celebrate &amp; Appreciate</w:t>
            </w:r>
          </w:p>
          <w:p w14:paraId="59826B50" w14:textId="77777777" w:rsidR="003C6E72" w:rsidRDefault="003C6E72" w:rsidP="00192799">
            <w:pPr>
              <w:rPr>
                <w:rFonts w:ascii="Gill Sans MT" w:hAnsi="Gill Sans MT"/>
              </w:rPr>
            </w:pPr>
          </w:p>
          <w:p w14:paraId="7B5BCD33" w14:textId="77777777" w:rsidR="003C6E72" w:rsidRDefault="003C6E72" w:rsidP="00192799">
            <w:pPr>
              <w:rPr>
                <w:rFonts w:ascii="Gill Sans MT" w:hAnsi="Gill Sans MT"/>
              </w:rPr>
            </w:pPr>
            <w:r>
              <w:rPr>
                <w:rFonts w:ascii="Gill Sans MT" w:hAnsi="Gill Sans MT"/>
              </w:rPr>
              <w:t>Created to Love others</w:t>
            </w:r>
          </w:p>
          <w:p w14:paraId="0BDC285F" w14:textId="77777777" w:rsidR="003C6E72" w:rsidRDefault="003C6E72" w:rsidP="00192799">
            <w:pPr>
              <w:rPr>
                <w:rFonts w:ascii="Gill Sans MT" w:hAnsi="Gill Sans MT"/>
              </w:rPr>
            </w:pPr>
            <w:r>
              <w:rPr>
                <w:rFonts w:ascii="Gill Sans MT" w:hAnsi="Gill Sans MT"/>
              </w:rPr>
              <w:t>Unit 1: Religious understanding</w:t>
            </w:r>
          </w:p>
          <w:p w14:paraId="18058E52" w14:textId="77777777" w:rsidR="003C6E72" w:rsidRDefault="003C6E72" w:rsidP="00192799">
            <w:pPr>
              <w:rPr>
                <w:rFonts w:ascii="Gill Sans MT" w:hAnsi="Gill Sans MT"/>
              </w:rPr>
            </w:pPr>
            <w:r>
              <w:rPr>
                <w:rFonts w:ascii="Gill Sans MT" w:hAnsi="Gill Sans MT"/>
              </w:rPr>
              <w:t>Unit 2: Personal relationships</w:t>
            </w:r>
          </w:p>
          <w:p w14:paraId="2831900B" w14:textId="77777777" w:rsidR="003C6E72" w:rsidRDefault="003C6E72" w:rsidP="00192799">
            <w:pPr>
              <w:rPr>
                <w:rFonts w:ascii="Gill Sans MT" w:hAnsi="Gill Sans MT"/>
              </w:rPr>
            </w:pPr>
            <w:r>
              <w:rPr>
                <w:rFonts w:ascii="Gill Sans MT" w:hAnsi="Gill Sans MT"/>
              </w:rPr>
              <w:t>Unit 3: Life online</w:t>
            </w:r>
          </w:p>
          <w:p w14:paraId="106FCEF0" w14:textId="77777777" w:rsidR="003C6E72" w:rsidRDefault="003C6E72" w:rsidP="00192799">
            <w:pPr>
              <w:rPr>
                <w:rFonts w:ascii="Gill Sans MT" w:hAnsi="Gill Sans MT"/>
              </w:rPr>
            </w:pPr>
            <w:r>
              <w:rPr>
                <w:rFonts w:ascii="Gill Sans MT" w:hAnsi="Gill Sans MT"/>
              </w:rPr>
              <w:t>Unit 4: Keeping safe</w:t>
            </w:r>
          </w:p>
          <w:p w14:paraId="2C6297F8" w14:textId="77777777" w:rsidR="003C6E72" w:rsidRDefault="003C6E72" w:rsidP="00192799">
            <w:pPr>
              <w:rPr>
                <w:rFonts w:ascii="Gill Sans MT" w:hAnsi="Gill Sans MT"/>
              </w:rPr>
            </w:pPr>
          </w:p>
          <w:p w14:paraId="5D6CC335" w14:textId="77777777" w:rsidR="003C6E72" w:rsidRPr="00B338C5" w:rsidRDefault="003C6E72" w:rsidP="00192799">
            <w:pPr>
              <w:rPr>
                <w:rFonts w:ascii="Gill Sans MT" w:hAnsi="Gill Sans MT"/>
              </w:rPr>
            </w:pPr>
          </w:p>
        </w:tc>
        <w:tc>
          <w:tcPr>
            <w:tcW w:w="4398" w:type="dxa"/>
            <w:gridSpan w:val="2"/>
            <w:shd w:val="clear" w:color="auto" w:fill="FFFFFF" w:themeFill="background1"/>
          </w:tcPr>
          <w:p w14:paraId="3089B859" w14:textId="77777777" w:rsidR="003C6E72" w:rsidRDefault="003C6E72" w:rsidP="00192799">
            <w:pPr>
              <w:rPr>
                <w:rFonts w:ascii="Gill Sans MT" w:hAnsi="Gill Sans MT"/>
              </w:rPr>
            </w:pPr>
            <w:r>
              <w:rPr>
                <w:rFonts w:ascii="Gill Sans MT" w:hAnsi="Gill Sans MT"/>
              </w:rPr>
              <w:t>My Happy Mind – Relate &amp; Engage</w:t>
            </w:r>
          </w:p>
          <w:p w14:paraId="2E71FDFB" w14:textId="77777777" w:rsidR="003C6E72" w:rsidRDefault="003C6E72" w:rsidP="00192799">
            <w:pPr>
              <w:rPr>
                <w:rFonts w:ascii="Gill Sans MT" w:hAnsi="Gill Sans MT"/>
              </w:rPr>
            </w:pPr>
          </w:p>
          <w:p w14:paraId="6629633E" w14:textId="77777777" w:rsidR="003C6E72" w:rsidRDefault="003C6E72" w:rsidP="00192799">
            <w:pPr>
              <w:rPr>
                <w:rFonts w:ascii="Gill Sans MT" w:hAnsi="Gill Sans MT"/>
              </w:rPr>
            </w:pPr>
            <w:r>
              <w:rPr>
                <w:rFonts w:ascii="Gill Sans MT" w:hAnsi="Gill Sans MT"/>
              </w:rPr>
              <w:t>Created to Live in the Community</w:t>
            </w:r>
          </w:p>
          <w:p w14:paraId="5CD1324A" w14:textId="77777777" w:rsidR="003C6E72" w:rsidRDefault="003C6E72" w:rsidP="00192799">
            <w:pPr>
              <w:rPr>
                <w:rFonts w:ascii="Gill Sans MT" w:hAnsi="Gill Sans MT"/>
              </w:rPr>
            </w:pPr>
            <w:r>
              <w:rPr>
                <w:rFonts w:ascii="Gill Sans MT" w:hAnsi="Gill Sans MT"/>
              </w:rPr>
              <w:t>Unit 1: Religious understanding</w:t>
            </w:r>
          </w:p>
          <w:p w14:paraId="608328E2" w14:textId="77777777" w:rsidR="003C6E72" w:rsidRPr="00B338C5" w:rsidRDefault="003C6E72" w:rsidP="00192799">
            <w:pPr>
              <w:rPr>
                <w:rFonts w:ascii="Gill Sans MT" w:hAnsi="Gill Sans MT"/>
              </w:rPr>
            </w:pPr>
            <w:r>
              <w:rPr>
                <w:rFonts w:ascii="Gill Sans MT" w:hAnsi="Gill Sans MT"/>
              </w:rPr>
              <w:t>Unit 2: Living in the wider world</w:t>
            </w:r>
          </w:p>
        </w:tc>
      </w:tr>
      <w:tr w:rsidR="00463CE9" w:rsidRPr="00B338C5" w14:paraId="6364B557" w14:textId="77777777" w:rsidTr="003C6E72">
        <w:trPr>
          <w:trHeight w:val="542"/>
        </w:trPr>
        <w:tc>
          <w:tcPr>
            <w:tcW w:w="2042" w:type="dxa"/>
            <w:shd w:val="clear" w:color="auto" w:fill="FFFFFF" w:themeFill="background1"/>
          </w:tcPr>
          <w:p w14:paraId="68552CA4" w14:textId="77777777" w:rsidR="00463CE9" w:rsidRPr="00B338C5" w:rsidRDefault="00463CE9" w:rsidP="001806C3">
            <w:pPr>
              <w:rPr>
                <w:rFonts w:ascii="Gill Sans MT" w:hAnsi="Gill Sans MT"/>
                <w:b/>
                <w:sz w:val="24"/>
                <w:szCs w:val="24"/>
              </w:rPr>
            </w:pPr>
            <w:r w:rsidRPr="00B338C5">
              <w:rPr>
                <w:rFonts w:ascii="Gill Sans MT" w:hAnsi="Gill Sans MT"/>
                <w:b/>
                <w:sz w:val="24"/>
                <w:szCs w:val="24"/>
              </w:rPr>
              <w:t>Literacy</w:t>
            </w:r>
          </w:p>
        </w:tc>
        <w:tc>
          <w:tcPr>
            <w:tcW w:w="4398" w:type="dxa"/>
            <w:gridSpan w:val="2"/>
            <w:shd w:val="clear" w:color="auto" w:fill="FFFFFF" w:themeFill="background1"/>
          </w:tcPr>
          <w:p w14:paraId="269E884A" w14:textId="1AE13263" w:rsidR="00463CE9" w:rsidRPr="00B338C5" w:rsidRDefault="00463CE9" w:rsidP="001806C3">
            <w:pPr>
              <w:rPr>
                <w:rFonts w:ascii="Gill Sans MT" w:hAnsi="Gill Sans MT"/>
              </w:rPr>
            </w:pPr>
            <w:r w:rsidRPr="00B338C5">
              <w:rPr>
                <w:rFonts w:ascii="Gill Sans MT" w:hAnsi="Gill Sans MT"/>
              </w:rPr>
              <w:t xml:space="preserve">Phase 2 </w:t>
            </w:r>
            <w:r w:rsidR="00AB58AC" w:rsidRPr="00B338C5">
              <w:rPr>
                <w:rFonts w:ascii="Gill Sans MT" w:hAnsi="Gill Sans MT"/>
              </w:rPr>
              <w:t>Little Wandle</w:t>
            </w:r>
            <w:r w:rsidR="00B313A0">
              <w:rPr>
                <w:rFonts w:ascii="Gill Sans MT" w:hAnsi="Gill Sans MT"/>
              </w:rPr>
              <w:t xml:space="preserve"> Phonics</w:t>
            </w:r>
          </w:p>
          <w:p w14:paraId="5330BBD7" w14:textId="5E313C6C" w:rsidR="00463CE9" w:rsidRPr="00B338C5" w:rsidRDefault="00AD4586" w:rsidP="001806C3">
            <w:pPr>
              <w:rPr>
                <w:rFonts w:ascii="Gill Sans MT" w:hAnsi="Gill Sans MT"/>
              </w:rPr>
            </w:pPr>
            <w:r>
              <w:rPr>
                <w:rFonts w:ascii="Gill Sans MT" w:hAnsi="Gill Sans MT"/>
              </w:rPr>
              <w:t xml:space="preserve">Finger/hand exercises, Pencil control, </w:t>
            </w:r>
            <w:r w:rsidR="008009BC">
              <w:rPr>
                <w:rFonts w:ascii="Gill Sans MT" w:hAnsi="Gill Sans MT"/>
              </w:rPr>
              <w:t>Name writing; initial sounds; simple CVC words</w:t>
            </w:r>
            <w:r>
              <w:rPr>
                <w:rFonts w:ascii="Gill Sans MT" w:hAnsi="Gill Sans MT"/>
              </w:rPr>
              <w:t>, letter formation practice</w:t>
            </w:r>
          </w:p>
          <w:p w14:paraId="0FA2F63C" w14:textId="77777777" w:rsidR="00463CE9" w:rsidRPr="00B338C5" w:rsidRDefault="00463CE9" w:rsidP="001806C3">
            <w:pPr>
              <w:rPr>
                <w:rFonts w:ascii="Gill Sans MT" w:hAnsi="Gill Sans MT"/>
              </w:rPr>
            </w:pPr>
          </w:p>
        </w:tc>
        <w:tc>
          <w:tcPr>
            <w:tcW w:w="4396" w:type="dxa"/>
            <w:gridSpan w:val="2"/>
            <w:shd w:val="clear" w:color="auto" w:fill="FFFFFF" w:themeFill="background1"/>
          </w:tcPr>
          <w:p w14:paraId="0FE9A59F" w14:textId="0686A72F" w:rsidR="00AB58AC" w:rsidRPr="00B338C5" w:rsidRDefault="00463CE9" w:rsidP="00463CE9">
            <w:pPr>
              <w:rPr>
                <w:rFonts w:ascii="Gill Sans MT" w:hAnsi="Gill Sans MT"/>
              </w:rPr>
            </w:pPr>
            <w:r w:rsidRPr="00B338C5">
              <w:rPr>
                <w:rFonts w:ascii="Gill Sans MT" w:hAnsi="Gill Sans MT"/>
              </w:rPr>
              <w:t xml:space="preserve">Phase 3 </w:t>
            </w:r>
            <w:r w:rsidR="00AB58AC" w:rsidRPr="00B338C5">
              <w:rPr>
                <w:rFonts w:ascii="Gill Sans MT" w:hAnsi="Gill Sans MT"/>
              </w:rPr>
              <w:t>Little Wandle</w:t>
            </w:r>
            <w:r w:rsidR="00B313A0">
              <w:rPr>
                <w:rFonts w:ascii="Gill Sans MT" w:hAnsi="Gill Sans MT"/>
              </w:rPr>
              <w:t xml:space="preserve"> Phonics</w:t>
            </w:r>
          </w:p>
          <w:p w14:paraId="515D41D9" w14:textId="1C1C2B84" w:rsidR="00463CE9" w:rsidRDefault="008009BC" w:rsidP="008009BC">
            <w:pPr>
              <w:rPr>
                <w:rFonts w:ascii="Gill Sans MT" w:hAnsi="Gill Sans MT"/>
              </w:rPr>
            </w:pPr>
            <w:r>
              <w:rPr>
                <w:rFonts w:ascii="Gill Sans MT" w:hAnsi="Gill Sans MT"/>
              </w:rPr>
              <w:t xml:space="preserve">Write longer words; spell some tricky words; spell words ending with -es /z/; </w:t>
            </w:r>
            <w:r w:rsidR="00AD4586">
              <w:rPr>
                <w:rFonts w:ascii="Gill Sans MT" w:hAnsi="Gill Sans MT"/>
              </w:rPr>
              <w:t xml:space="preserve">write a caption, </w:t>
            </w:r>
            <w:r>
              <w:rPr>
                <w:rFonts w:ascii="Gill Sans MT" w:hAnsi="Gill Sans MT"/>
              </w:rPr>
              <w:t xml:space="preserve">write a simple sentence. </w:t>
            </w:r>
          </w:p>
          <w:p w14:paraId="44EE837B" w14:textId="364D5FB4" w:rsidR="008009BC" w:rsidRPr="00B338C5" w:rsidRDefault="008009BC" w:rsidP="008009BC">
            <w:pPr>
              <w:rPr>
                <w:rFonts w:ascii="Gill Sans MT" w:hAnsi="Gill Sans MT"/>
              </w:rPr>
            </w:pPr>
          </w:p>
        </w:tc>
        <w:tc>
          <w:tcPr>
            <w:tcW w:w="4398" w:type="dxa"/>
            <w:gridSpan w:val="2"/>
            <w:shd w:val="clear" w:color="auto" w:fill="FFFFFF" w:themeFill="background1"/>
          </w:tcPr>
          <w:p w14:paraId="0D36E43F" w14:textId="71EF6ECA" w:rsidR="00463CE9" w:rsidRPr="00B338C5" w:rsidRDefault="00463CE9" w:rsidP="001806C3">
            <w:pPr>
              <w:rPr>
                <w:rFonts w:ascii="Gill Sans MT" w:hAnsi="Gill Sans MT"/>
              </w:rPr>
            </w:pPr>
            <w:r w:rsidRPr="00B338C5">
              <w:rPr>
                <w:rFonts w:ascii="Gill Sans MT" w:hAnsi="Gill Sans MT"/>
              </w:rPr>
              <w:t>Phase</w:t>
            </w:r>
            <w:r w:rsidR="00B313A0">
              <w:rPr>
                <w:rFonts w:ascii="Gill Sans MT" w:hAnsi="Gill Sans MT"/>
              </w:rPr>
              <w:t xml:space="preserve"> 4 Little Wandle Phonics</w:t>
            </w:r>
          </w:p>
          <w:p w14:paraId="4A1A05FE" w14:textId="243BF368" w:rsidR="00463CE9" w:rsidRPr="00B338C5" w:rsidRDefault="002E7199" w:rsidP="002E7199">
            <w:pPr>
              <w:rPr>
                <w:rFonts w:ascii="Gill Sans MT" w:hAnsi="Gill Sans MT"/>
              </w:rPr>
            </w:pPr>
            <w:r>
              <w:rPr>
                <w:rFonts w:ascii="Gill Sans MT" w:hAnsi="Gill Sans MT"/>
              </w:rPr>
              <w:t xml:space="preserve">Write words ending in -ing -ed -est; spell some tricky words; </w:t>
            </w:r>
            <w:r w:rsidR="00A2192F">
              <w:rPr>
                <w:rFonts w:ascii="Gill Sans MT" w:hAnsi="Gill Sans MT"/>
              </w:rPr>
              <w:t xml:space="preserve">think, say and </w:t>
            </w:r>
            <w:r>
              <w:rPr>
                <w:rFonts w:ascii="Gill Sans MT" w:hAnsi="Gill Sans MT"/>
              </w:rPr>
              <w:t xml:space="preserve">write longer sentences; write first name and surname independently. </w:t>
            </w:r>
          </w:p>
        </w:tc>
      </w:tr>
      <w:tr w:rsidR="001806C3" w:rsidRPr="00B338C5" w14:paraId="4C807B0F" w14:textId="77777777" w:rsidTr="003C6E72">
        <w:trPr>
          <w:trHeight w:val="517"/>
        </w:trPr>
        <w:tc>
          <w:tcPr>
            <w:tcW w:w="2042" w:type="dxa"/>
            <w:shd w:val="clear" w:color="auto" w:fill="FFFFFF" w:themeFill="background1"/>
          </w:tcPr>
          <w:p w14:paraId="298DC32B" w14:textId="3ED6E597" w:rsidR="00A62056" w:rsidRPr="00C52202" w:rsidRDefault="00454AC7" w:rsidP="001806C3">
            <w:pPr>
              <w:rPr>
                <w:rFonts w:ascii="Gill Sans MT" w:hAnsi="Gill Sans MT"/>
                <w:b/>
                <w:sz w:val="24"/>
                <w:szCs w:val="24"/>
              </w:rPr>
            </w:pPr>
            <w:r w:rsidRPr="00C52202">
              <w:rPr>
                <w:rFonts w:ascii="Gill Sans MT" w:hAnsi="Gill Sans MT"/>
                <w:b/>
                <w:sz w:val="24"/>
                <w:szCs w:val="24"/>
              </w:rPr>
              <w:t>Maths (White Rose Maths, NCETM Mastering Number &amp; Ten Town)</w:t>
            </w:r>
          </w:p>
        </w:tc>
        <w:tc>
          <w:tcPr>
            <w:tcW w:w="4398" w:type="dxa"/>
            <w:gridSpan w:val="2"/>
            <w:shd w:val="clear" w:color="auto" w:fill="FFFFFF" w:themeFill="background1"/>
          </w:tcPr>
          <w:p w14:paraId="585D06A2" w14:textId="77777777" w:rsidR="00454AC7" w:rsidRDefault="00454AC7" w:rsidP="001806C3">
            <w:pPr>
              <w:rPr>
                <w:rFonts w:ascii="Gill Sans MT" w:hAnsi="Gill Sans MT"/>
              </w:rPr>
            </w:pPr>
            <w:r w:rsidRPr="00454AC7">
              <w:rPr>
                <w:rFonts w:ascii="Gill Sans MT" w:hAnsi="Gill Sans MT"/>
              </w:rPr>
              <w:t xml:space="preserve">Baseline Assessments (Class and Gov. RBA) WRM – Match, Sort and Compare Talk about measure and patterns Circles and </w:t>
            </w:r>
            <w:proofErr w:type="gramStart"/>
            <w:r w:rsidRPr="00454AC7">
              <w:rPr>
                <w:rFonts w:ascii="Gill Sans MT" w:hAnsi="Gill Sans MT"/>
              </w:rPr>
              <w:t>Triangles  Shapes</w:t>
            </w:r>
            <w:proofErr w:type="gramEnd"/>
            <w:r w:rsidRPr="00454AC7">
              <w:rPr>
                <w:rFonts w:ascii="Gill Sans MT" w:hAnsi="Gill Sans MT"/>
              </w:rPr>
              <w:t xml:space="preserve"> with 4 sides </w:t>
            </w:r>
          </w:p>
          <w:p w14:paraId="6A26739D" w14:textId="77777777" w:rsidR="00454AC7" w:rsidRDefault="00454AC7" w:rsidP="001806C3">
            <w:pPr>
              <w:rPr>
                <w:rFonts w:ascii="Gill Sans MT" w:hAnsi="Gill Sans MT"/>
              </w:rPr>
            </w:pPr>
            <w:r w:rsidRPr="00454AC7">
              <w:rPr>
                <w:rFonts w:ascii="Gill Sans MT" w:hAnsi="Gill Sans MT"/>
              </w:rPr>
              <w:t xml:space="preserve">NCETM </w:t>
            </w:r>
            <w:proofErr w:type="gramStart"/>
            <w:r w:rsidRPr="00454AC7">
              <w:rPr>
                <w:rFonts w:ascii="Gill Sans MT" w:hAnsi="Gill Sans MT"/>
              </w:rPr>
              <w:t>–  Counting</w:t>
            </w:r>
            <w:proofErr w:type="gramEnd"/>
            <w:r w:rsidRPr="00454AC7">
              <w:rPr>
                <w:rFonts w:ascii="Gill Sans MT" w:hAnsi="Gill Sans MT"/>
              </w:rPr>
              <w:t xml:space="preserve">, ordinality and cardinality – focus on counting skills, the ‘five-ness of 5’ using one hand and the die pattern for 5, practise object counting skills Match numerals to quantities within 10 Verbal counting beyond 20 Subitising – Subitising within 3, </w:t>
            </w:r>
            <w:r w:rsidRPr="00454AC7">
              <w:rPr>
                <w:rFonts w:ascii="Gill Sans MT" w:hAnsi="Gill Sans MT"/>
              </w:rPr>
              <w:lastRenderedPageBreak/>
              <w:t xml:space="preserve">subitise objects and sounds  Composition – Explore how all numbers are made of 1s, use the language of comparison: more than, fewer than, an equal number. Focus on the composition of 3, 4 and 5. Comparison – Comparison of sets ‘just by looking’, explore the concept of ‘whole’ and ‘part’.  </w:t>
            </w:r>
          </w:p>
          <w:p w14:paraId="05841243" w14:textId="5F94CA6C" w:rsidR="00B338C5" w:rsidRPr="00B338C5" w:rsidRDefault="00454AC7" w:rsidP="001806C3">
            <w:pPr>
              <w:rPr>
                <w:rFonts w:ascii="Gill Sans MT" w:hAnsi="Gill Sans MT"/>
              </w:rPr>
            </w:pPr>
            <w:r w:rsidRPr="00454AC7">
              <w:rPr>
                <w:rFonts w:ascii="Gill Sans MT" w:hAnsi="Gill Sans MT"/>
              </w:rPr>
              <w:t>Ten Town – Zero Pond, King One, Tommy Two, Thelma Three, Freddie Four, Fiona Five.</w:t>
            </w:r>
          </w:p>
        </w:tc>
        <w:tc>
          <w:tcPr>
            <w:tcW w:w="4396" w:type="dxa"/>
            <w:gridSpan w:val="2"/>
            <w:shd w:val="clear" w:color="auto" w:fill="FFFFFF" w:themeFill="background1"/>
          </w:tcPr>
          <w:p w14:paraId="1B82F13F" w14:textId="77777777" w:rsidR="00454AC7" w:rsidRDefault="00454AC7" w:rsidP="001806C3">
            <w:pPr>
              <w:rPr>
                <w:rFonts w:ascii="Gill Sans MT" w:hAnsi="Gill Sans MT"/>
              </w:rPr>
            </w:pPr>
            <w:r w:rsidRPr="00454AC7">
              <w:rPr>
                <w:rFonts w:ascii="Gill Sans MT" w:hAnsi="Gill Sans MT"/>
              </w:rPr>
              <w:lastRenderedPageBreak/>
              <w:t xml:space="preserve">WRM – Mass and capacity Length, height and time Explore 2D and 3D shapes </w:t>
            </w:r>
          </w:p>
          <w:p w14:paraId="5447BFC5" w14:textId="77777777" w:rsidR="00454AC7" w:rsidRDefault="00454AC7" w:rsidP="001806C3">
            <w:pPr>
              <w:rPr>
                <w:rFonts w:ascii="Gill Sans MT" w:hAnsi="Gill Sans MT"/>
              </w:rPr>
            </w:pPr>
            <w:r w:rsidRPr="00454AC7">
              <w:rPr>
                <w:rFonts w:ascii="Gill Sans MT" w:hAnsi="Gill Sans MT"/>
              </w:rPr>
              <w:t xml:space="preserve">NCETM –  Counting, ordinality, cardinality – focus on ordinality and the staircase pattern, see that each number is one more than the previous number, ordering numbers, focus on 5, 6 and 7 as ‘5 and a bit’ Subitising - Subitise within 5 focusing on die patterns, match numerals to quantities within 5 Composition – Focus on 7, doubles, explore how some </w:t>
            </w:r>
            <w:r w:rsidRPr="00454AC7">
              <w:rPr>
                <w:rFonts w:ascii="Gill Sans MT" w:hAnsi="Gill Sans MT"/>
              </w:rPr>
              <w:lastRenderedPageBreak/>
              <w:t xml:space="preserve">numbers can be made with 2 equal parts, sort numbers according to attributes – odd and even numbers Comparison – Compare sets and use language of comparison: more than, fewer than, an equal number to, make unequal sets equal, ordering of numbers to 8.  </w:t>
            </w:r>
          </w:p>
          <w:p w14:paraId="23146A10" w14:textId="096DCC6A" w:rsidR="0009637B" w:rsidRPr="00B338C5" w:rsidRDefault="00454AC7" w:rsidP="001806C3">
            <w:pPr>
              <w:rPr>
                <w:rFonts w:ascii="Gill Sans MT" w:hAnsi="Gill Sans MT"/>
              </w:rPr>
            </w:pPr>
            <w:r w:rsidRPr="00454AC7">
              <w:rPr>
                <w:rFonts w:ascii="Gill Sans MT" w:hAnsi="Gill Sans MT"/>
              </w:rPr>
              <w:t>Ten Town – Seal Six, Sir Seven, Eric Eight, Nina Nine, Tia Ten.</w:t>
            </w:r>
          </w:p>
        </w:tc>
        <w:tc>
          <w:tcPr>
            <w:tcW w:w="4398" w:type="dxa"/>
            <w:gridSpan w:val="2"/>
            <w:shd w:val="clear" w:color="auto" w:fill="FFFFFF" w:themeFill="background1"/>
          </w:tcPr>
          <w:p w14:paraId="54AF7EB5" w14:textId="77777777" w:rsidR="00454AC7" w:rsidRDefault="00454AC7" w:rsidP="001806C3">
            <w:pPr>
              <w:rPr>
                <w:rFonts w:ascii="Gill Sans MT" w:hAnsi="Gill Sans MT"/>
              </w:rPr>
            </w:pPr>
            <w:r w:rsidRPr="00454AC7">
              <w:rPr>
                <w:rFonts w:ascii="Gill Sans MT" w:hAnsi="Gill Sans MT"/>
              </w:rPr>
              <w:lastRenderedPageBreak/>
              <w:t xml:space="preserve">WRM – Manipulate, compose and decompose Sharing and grouping Visualise, build and map Make Connections </w:t>
            </w:r>
          </w:p>
          <w:p w14:paraId="7A857853" w14:textId="77777777" w:rsidR="00454AC7" w:rsidRDefault="00454AC7" w:rsidP="001806C3">
            <w:pPr>
              <w:rPr>
                <w:rFonts w:ascii="Gill Sans MT" w:hAnsi="Gill Sans MT"/>
              </w:rPr>
            </w:pPr>
            <w:r w:rsidRPr="00454AC7">
              <w:rPr>
                <w:rFonts w:ascii="Gill Sans MT" w:hAnsi="Gill Sans MT"/>
              </w:rPr>
              <w:t xml:space="preserve">NCETM </w:t>
            </w:r>
            <w:proofErr w:type="gramStart"/>
            <w:r w:rsidRPr="00454AC7">
              <w:rPr>
                <w:rFonts w:ascii="Gill Sans MT" w:hAnsi="Gill Sans MT"/>
              </w:rPr>
              <w:t>–  Counting</w:t>
            </w:r>
            <w:proofErr w:type="gramEnd"/>
            <w:r w:rsidRPr="00454AC7">
              <w:rPr>
                <w:rFonts w:ascii="Gill Sans MT" w:hAnsi="Gill Sans MT"/>
              </w:rPr>
              <w:t xml:space="preserve">, ordinality, cardinality – counting larger sets and things that cannot be seen.  Subitising – subitising to 6, including in structured arrangements Composition – ‘5 and a bit’, composition of 10. Comparison – linked to ordinality. Play track games. </w:t>
            </w:r>
          </w:p>
          <w:p w14:paraId="310CA0C5" w14:textId="6B9CD432" w:rsidR="00ED4B85" w:rsidRPr="00B338C5" w:rsidRDefault="00454AC7" w:rsidP="001806C3">
            <w:pPr>
              <w:rPr>
                <w:rFonts w:ascii="Gill Sans MT" w:hAnsi="Gill Sans MT"/>
              </w:rPr>
            </w:pPr>
            <w:r w:rsidRPr="00454AC7">
              <w:rPr>
                <w:rFonts w:ascii="Gill Sans MT" w:hAnsi="Gill Sans MT"/>
              </w:rPr>
              <w:t xml:space="preserve">Ten Town – Review  </w:t>
            </w:r>
          </w:p>
        </w:tc>
      </w:tr>
      <w:tr w:rsidR="00463CE9" w:rsidRPr="00B338C5" w14:paraId="5F42B709" w14:textId="77777777" w:rsidTr="003C6E72">
        <w:trPr>
          <w:trHeight w:val="760"/>
        </w:trPr>
        <w:tc>
          <w:tcPr>
            <w:tcW w:w="2042" w:type="dxa"/>
            <w:shd w:val="clear" w:color="auto" w:fill="FFFFFF" w:themeFill="background1"/>
          </w:tcPr>
          <w:p w14:paraId="77FDD1F3" w14:textId="77777777" w:rsidR="00463CE9" w:rsidRPr="00B338C5" w:rsidRDefault="00463CE9" w:rsidP="001806C3">
            <w:pPr>
              <w:rPr>
                <w:rFonts w:ascii="Gill Sans MT" w:hAnsi="Gill Sans MT"/>
                <w:b/>
                <w:sz w:val="24"/>
                <w:szCs w:val="24"/>
              </w:rPr>
            </w:pPr>
            <w:r w:rsidRPr="00B338C5">
              <w:rPr>
                <w:rFonts w:ascii="Gill Sans MT" w:hAnsi="Gill Sans MT"/>
                <w:b/>
                <w:sz w:val="24"/>
                <w:szCs w:val="24"/>
              </w:rPr>
              <w:t>Understanding the World</w:t>
            </w:r>
          </w:p>
        </w:tc>
        <w:tc>
          <w:tcPr>
            <w:tcW w:w="4398" w:type="dxa"/>
            <w:gridSpan w:val="2"/>
            <w:shd w:val="clear" w:color="auto" w:fill="FFFFFF" w:themeFill="background1"/>
          </w:tcPr>
          <w:p w14:paraId="384D6AEC" w14:textId="77777777" w:rsidR="00AB58AC" w:rsidRPr="00B338C5" w:rsidRDefault="00AB58AC" w:rsidP="00AB58AC">
            <w:pPr>
              <w:rPr>
                <w:rFonts w:ascii="Gill Sans MT" w:hAnsi="Gill Sans MT"/>
                <w:b/>
                <w:bCs/>
              </w:rPr>
            </w:pPr>
            <w:r w:rsidRPr="00B338C5">
              <w:rPr>
                <w:rFonts w:ascii="Gill Sans MT" w:hAnsi="Gill Sans MT"/>
                <w:b/>
                <w:bCs/>
              </w:rPr>
              <w:t xml:space="preserve">Magical Me </w:t>
            </w:r>
          </w:p>
          <w:p w14:paraId="46CAD058" w14:textId="77777777" w:rsidR="00463CE9" w:rsidRPr="00B338C5" w:rsidRDefault="00AB58AC" w:rsidP="00AB58AC">
            <w:pPr>
              <w:rPr>
                <w:rFonts w:ascii="Gill Sans MT" w:hAnsi="Gill Sans MT"/>
              </w:rPr>
            </w:pPr>
            <w:r w:rsidRPr="00B338C5">
              <w:rPr>
                <w:rFonts w:ascii="Gill Sans MT" w:hAnsi="Gill Sans MT"/>
                <w:i/>
                <w:iCs/>
              </w:rPr>
              <w:t>Finding myself, my family and my friends</w:t>
            </w:r>
            <w:r w:rsidRPr="00B338C5">
              <w:rPr>
                <w:rFonts w:ascii="Gill Sans MT" w:hAnsi="Gill Sans MT"/>
              </w:rPr>
              <w:t xml:space="preserve"> </w:t>
            </w:r>
          </w:p>
          <w:p w14:paraId="5A2BA806" w14:textId="77777777" w:rsidR="00AB58AC" w:rsidRPr="00B338C5" w:rsidRDefault="00AB58AC" w:rsidP="00AB58AC">
            <w:pPr>
              <w:rPr>
                <w:rFonts w:ascii="Gill Sans MT" w:hAnsi="Gill Sans MT"/>
              </w:rPr>
            </w:pPr>
          </w:p>
          <w:p w14:paraId="57D9C7F1" w14:textId="77777777" w:rsidR="00AB58AC" w:rsidRPr="00B338C5" w:rsidRDefault="00AB58AC" w:rsidP="00AB58AC">
            <w:pPr>
              <w:rPr>
                <w:rFonts w:ascii="Gill Sans MT" w:hAnsi="Gill Sans MT"/>
                <w:b/>
                <w:bCs/>
              </w:rPr>
            </w:pPr>
            <w:r w:rsidRPr="00B338C5">
              <w:rPr>
                <w:rFonts w:ascii="Gill Sans MT" w:hAnsi="Gill Sans MT"/>
                <w:b/>
                <w:bCs/>
              </w:rPr>
              <w:t>Let’s Celebrate</w:t>
            </w:r>
          </w:p>
          <w:p w14:paraId="29113F13" w14:textId="58D8599E" w:rsidR="00AB58AC" w:rsidRPr="00B338C5" w:rsidRDefault="00AB58AC" w:rsidP="00AB58AC">
            <w:pPr>
              <w:rPr>
                <w:rFonts w:ascii="Gill Sans MT" w:hAnsi="Gill Sans MT"/>
              </w:rPr>
            </w:pPr>
            <w:r w:rsidRPr="00B338C5">
              <w:rPr>
                <w:rFonts w:ascii="Gill Sans MT" w:hAnsi="Gill Sans MT"/>
                <w:i/>
                <w:iCs/>
              </w:rPr>
              <w:t>Diwali, Hanukkah, Bonfire Night, Christmas, Remembrance Day</w:t>
            </w:r>
          </w:p>
        </w:tc>
        <w:tc>
          <w:tcPr>
            <w:tcW w:w="4396" w:type="dxa"/>
            <w:gridSpan w:val="2"/>
            <w:shd w:val="clear" w:color="auto" w:fill="FFFFFF" w:themeFill="background1"/>
          </w:tcPr>
          <w:p w14:paraId="5E538CEB" w14:textId="77777777" w:rsidR="00AB58AC" w:rsidRPr="00B338C5" w:rsidRDefault="00AB58AC" w:rsidP="00AB58AC">
            <w:pPr>
              <w:rPr>
                <w:rFonts w:ascii="Gill Sans MT" w:hAnsi="Gill Sans MT"/>
              </w:rPr>
            </w:pPr>
            <w:r w:rsidRPr="00B338C5">
              <w:rPr>
                <w:rFonts w:ascii="Gill Sans MT" w:hAnsi="Gill Sans MT"/>
                <w:b/>
                <w:bCs/>
              </w:rPr>
              <w:t>Would you like to meet a Gruffalo?</w:t>
            </w:r>
            <w:r w:rsidRPr="00B338C5">
              <w:rPr>
                <w:rFonts w:ascii="Gill Sans MT" w:hAnsi="Gill Sans MT"/>
              </w:rPr>
              <w:t xml:space="preserve"> </w:t>
            </w:r>
          </w:p>
          <w:p w14:paraId="46520DF4" w14:textId="77777777" w:rsidR="00AB58AC" w:rsidRPr="00B338C5" w:rsidRDefault="00AB58AC" w:rsidP="00AB58AC">
            <w:pPr>
              <w:rPr>
                <w:rFonts w:ascii="Gill Sans MT" w:hAnsi="Gill Sans MT"/>
                <w:i/>
                <w:iCs/>
              </w:rPr>
            </w:pPr>
            <w:r w:rsidRPr="00B338C5">
              <w:rPr>
                <w:rFonts w:ascii="Gill Sans MT" w:hAnsi="Gill Sans MT"/>
                <w:i/>
                <w:iCs/>
              </w:rPr>
              <w:t>(Julia Donaldson)</w:t>
            </w:r>
          </w:p>
          <w:p w14:paraId="21F75609" w14:textId="77777777" w:rsidR="00463CE9" w:rsidRPr="00B338C5" w:rsidRDefault="00463CE9" w:rsidP="001806C3">
            <w:pPr>
              <w:rPr>
                <w:rFonts w:ascii="Gill Sans MT" w:hAnsi="Gill Sans MT"/>
              </w:rPr>
            </w:pPr>
          </w:p>
          <w:p w14:paraId="499E7C3B" w14:textId="77777777" w:rsidR="00AB58AC" w:rsidRPr="00B338C5" w:rsidRDefault="00AB58AC" w:rsidP="00AB58AC">
            <w:pPr>
              <w:rPr>
                <w:rFonts w:ascii="Gill Sans MT" w:hAnsi="Gill Sans MT"/>
                <w:b/>
                <w:bCs/>
              </w:rPr>
            </w:pPr>
            <w:r w:rsidRPr="00B338C5">
              <w:rPr>
                <w:rFonts w:ascii="Gill Sans MT" w:hAnsi="Gill Sans MT"/>
                <w:b/>
                <w:bCs/>
              </w:rPr>
              <w:t>On the Farm</w:t>
            </w:r>
          </w:p>
          <w:p w14:paraId="28DF62C5" w14:textId="6010C91C" w:rsidR="00AB58AC" w:rsidRPr="00B338C5" w:rsidRDefault="00AB58AC" w:rsidP="00AB58AC">
            <w:pPr>
              <w:rPr>
                <w:rFonts w:ascii="Gill Sans MT" w:hAnsi="Gill Sans MT"/>
              </w:rPr>
            </w:pPr>
            <w:r w:rsidRPr="00B338C5">
              <w:rPr>
                <w:rFonts w:ascii="Gill Sans MT" w:hAnsi="Gill Sans MT"/>
                <w:i/>
                <w:iCs/>
              </w:rPr>
              <w:t>Farm animals; Life on a Farm; Where our food comes from; Animals and their young.</w:t>
            </w:r>
          </w:p>
        </w:tc>
        <w:tc>
          <w:tcPr>
            <w:tcW w:w="4398" w:type="dxa"/>
            <w:gridSpan w:val="2"/>
            <w:shd w:val="clear" w:color="auto" w:fill="FFFFFF" w:themeFill="background1"/>
          </w:tcPr>
          <w:p w14:paraId="0F7AFA72" w14:textId="77777777" w:rsidR="00463CE9" w:rsidRPr="00B338C5" w:rsidRDefault="00AB58AC" w:rsidP="001806C3">
            <w:pPr>
              <w:rPr>
                <w:rFonts w:ascii="Gill Sans MT" w:hAnsi="Gill Sans MT"/>
                <w:b/>
                <w:bCs/>
              </w:rPr>
            </w:pPr>
            <w:r w:rsidRPr="00B338C5">
              <w:rPr>
                <w:rFonts w:ascii="Gill Sans MT" w:hAnsi="Gill Sans MT"/>
                <w:b/>
                <w:bCs/>
              </w:rPr>
              <w:t>Our Wonderful Planet</w:t>
            </w:r>
          </w:p>
          <w:p w14:paraId="2EABDFEF" w14:textId="77777777" w:rsidR="00AB58AC" w:rsidRPr="00B338C5" w:rsidRDefault="00AB58AC" w:rsidP="00AB58AC">
            <w:pPr>
              <w:rPr>
                <w:rFonts w:ascii="Gill Sans MT" w:hAnsi="Gill Sans MT"/>
                <w:i/>
                <w:iCs/>
              </w:rPr>
            </w:pPr>
            <w:r w:rsidRPr="00B338C5">
              <w:rPr>
                <w:rFonts w:ascii="Gill Sans MT" w:hAnsi="Gill Sans MT"/>
                <w:i/>
                <w:iCs/>
              </w:rPr>
              <w:t>Space</w:t>
            </w:r>
          </w:p>
          <w:p w14:paraId="12BA9FCE" w14:textId="77777777" w:rsidR="00AB58AC" w:rsidRPr="00B338C5" w:rsidRDefault="00AB58AC" w:rsidP="00AB58AC">
            <w:pPr>
              <w:rPr>
                <w:rFonts w:ascii="Gill Sans MT" w:hAnsi="Gill Sans MT"/>
                <w:i/>
                <w:iCs/>
              </w:rPr>
            </w:pPr>
            <w:r w:rsidRPr="00B338C5">
              <w:rPr>
                <w:rFonts w:ascii="Gill Sans MT" w:hAnsi="Gill Sans MT"/>
                <w:i/>
                <w:iCs/>
              </w:rPr>
              <w:t>Jungles</w:t>
            </w:r>
          </w:p>
          <w:p w14:paraId="6C7B4145" w14:textId="77777777" w:rsidR="00AB58AC" w:rsidRPr="00B338C5" w:rsidRDefault="00AB58AC" w:rsidP="00AB58AC">
            <w:pPr>
              <w:rPr>
                <w:rFonts w:ascii="Gill Sans MT" w:hAnsi="Gill Sans MT"/>
                <w:i/>
                <w:iCs/>
              </w:rPr>
            </w:pPr>
            <w:r w:rsidRPr="00B338C5">
              <w:rPr>
                <w:rFonts w:ascii="Gill Sans MT" w:hAnsi="Gill Sans MT"/>
                <w:i/>
                <w:iCs/>
              </w:rPr>
              <w:t>Under the Sea</w:t>
            </w:r>
          </w:p>
          <w:p w14:paraId="4F83EB94" w14:textId="77777777" w:rsidR="00AB58AC" w:rsidRPr="00B338C5" w:rsidRDefault="00AB58AC" w:rsidP="00AB58AC">
            <w:pPr>
              <w:rPr>
                <w:rFonts w:ascii="Gill Sans MT" w:hAnsi="Gill Sans MT"/>
                <w:i/>
                <w:iCs/>
              </w:rPr>
            </w:pPr>
            <w:r w:rsidRPr="00B338C5">
              <w:rPr>
                <w:rFonts w:ascii="Gill Sans MT" w:hAnsi="Gill Sans MT"/>
                <w:i/>
                <w:iCs/>
              </w:rPr>
              <w:t>Our Back Garden</w:t>
            </w:r>
          </w:p>
          <w:p w14:paraId="6F803610" w14:textId="77777777" w:rsidR="00AB58AC" w:rsidRDefault="00AB58AC" w:rsidP="00AB58AC">
            <w:pPr>
              <w:rPr>
                <w:rFonts w:ascii="Gill Sans MT" w:hAnsi="Gill Sans MT"/>
                <w:i/>
                <w:iCs/>
              </w:rPr>
            </w:pPr>
            <w:r w:rsidRPr="00B338C5">
              <w:rPr>
                <w:rFonts w:ascii="Gill Sans MT" w:hAnsi="Gill Sans MT"/>
                <w:i/>
                <w:iCs/>
              </w:rPr>
              <w:t>Caring for our World</w:t>
            </w:r>
          </w:p>
          <w:p w14:paraId="1CDCD777" w14:textId="78CD1A8B" w:rsidR="00370845" w:rsidRPr="00B338C5" w:rsidRDefault="00370845" w:rsidP="00AB58AC">
            <w:pPr>
              <w:rPr>
                <w:rFonts w:ascii="Gill Sans MT" w:hAnsi="Gill Sans MT"/>
              </w:rPr>
            </w:pPr>
          </w:p>
        </w:tc>
      </w:tr>
      <w:tr w:rsidR="004C185A" w:rsidRPr="00B338C5" w14:paraId="71CD1950" w14:textId="77777777" w:rsidTr="003C6E72">
        <w:trPr>
          <w:trHeight w:val="1275"/>
        </w:trPr>
        <w:tc>
          <w:tcPr>
            <w:tcW w:w="2042" w:type="dxa"/>
            <w:vMerge w:val="restart"/>
            <w:shd w:val="clear" w:color="auto" w:fill="FFFFFF" w:themeFill="background1"/>
          </w:tcPr>
          <w:p w14:paraId="1D74C710" w14:textId="77777777" w:rsidR="004C185A" w:rsidRPr="00B338C5" w:rsidRDefault="004C185A" w:rsidP="001806C3">
            <w:pPr>
              <w:rPr>
                <w:rFonts w:ascii="Gill Sans MT" w:hAnsi="Gill Sans MT"/>
                <w:b/>
                <w:sz w:val="24"/>
                <w:szCs w:val="24"/>
              </w:rPr>
            </w:pPr>
            <w:r w:rsidRPr="00B338C5">
              <w:rPr>
                <w:rFonts w:ascii="Gill Sans MT" w:hAnsi="Gill Sans MT"/>
                <w:b/>
                <w:sz w:val="24"/>
                <w:szCs w:val="24"/>
              </w:rPr>
              <w:t>Expressive Arts and Design</w:t>
            </w:r>
          </w:p>
        </w:tc>
        <w:tc>
          <w:tcPr>
            <w:tcW w:w="2197" w:type="dxa"/>
            <w:shd w:val="clear" w:color="auto" w:fill="FFFFFF" w:themeFill="background1"/>
          </w:tcPr>
          <w:p w14:paraId="0B529816" w14:textId="3E2AC24A" w:rsidR="004C185A" w:rsidRDefault="004C185A" w:rsidP="004C185A">
            <w:pPr>
              <w:rPr>
                <w:rFonts w:ascii="Gill Sans MT" w:hAnsi="Gill Sans MT"/>
              </w:rPr>
            </w:pPr>
            <w:r>
              <w:rPr>
                <w:rFonts w:ascii="Gill Sans MT" w:hAnsi="Gill Sans MT"/>
              </w:rPr>
              <w:t>Music LMT: Autumn</w:t>
            </w:r>
          </w:p>
        </w:tc>
        <w:tc>
          <w:tcPr>
            <w:tcW w:w="2201" w:type="dxa"/>
            <w:shd w:val="clear" w:color="auto" w:fill="FFFFFF" w:themeFill="background1"/>
          </w:tcPr>
          <w:p w14:paraId="1EABD3DD" w14:textId="77777777" w:rsidR="004C185A" w:rsidRDefault="004C185A" w:rsidP="002F22B3">
            <w:pPr>
              <w:rPr>
                <w:rFonts w:ascii="Gill Sans MT" w:hAnsi="Gill Sans MT"/>
              </w:rPr>
            </w:pPr>
            <w:r>
              <w:rPr>
                <w:rFonts w:ascii="Gill Sans MT" w:hAnsi="Gill Sans MT"/>
              </w:rPr>
              <w:t>Music: Christmas songs (Nativity practice)</w:t>
            </w:r>
          </w:p>
          <w:p w14:paraId="7F419F9A" w14:textId="6D880EA5" w:rsidR="004C185A" w:rsidRPr="00B338C5" w:rsidRDefault="004C185A" w:rsidP="002F22B3">
            <w:pPr>
              <w:rPr>
                <w:rFonts w:ascii="Gill Sans MT" w:hAnsi="Gill Sans MT"/>
              </w:rPr>
            </w:pPr>
            <w:r>
              <w:rPr>
                <w:rFonts w:ascii="Gill Sans MT" w:hAnsi="Gill Sans MT"/>
              </w:rPr>
              <w:t>LMT: Fireworks, Bonfire Night, Diwali</w:t>
            </w:r>
          </w:p>
        </w:tc>
        <w:tc>
          <w:tcPr>
            <w:tcW w:w="2197" w:type="dxa"/>
            <w:shd w:val="clear" w:color="auto" w:fill="FFFFFF" w:themeFill="background1"/>
          </w:tcPr>
          <w:p w14:paraId="74884443" w14:textId="7A6F48FB" w:rsidR="004C185A" w:rsidRDefault="004C185A" w:rsidP="001806C3">
            <w:pPr>
              <w:rPr>
                <w:rFonts w:ascii="Gill Sans MT" w:hAnsi="Gill Sans MT"/>
              </w:rPr>
            </w:pPr>
            <w:r>
              <w:rPr>
                <w:rFonts w:ascii="Gill Sans MT" w:hAnsi="Gill Sans MT"/>
              </w:rPr>
              <w:t xml:space="preserve">Music LMT: </w:t>
            </w:r>
            <w:r w:rsidR="00257FDC">
              <w:rPr>
                <w:rFonts w:ascii="Gill Sans MT" w:hAnsi="Gill Sans MT"/>
              </w:rPr>
              <w:t>Animals</w:t>
            </w:r>
          </w:p>
          <w:p w14:paraId="592746AA" w14:textId="77777777" w:rsidR="004C185A" w:rsidRDefault="004C185A" w:rsidP="001806C3">
            <w:pPr>
              <w:rPr>
                <w:rFonts w:ascii="Gill Sans MT" w:hAnsi="Gill Sans MT"/>
              </w:rPr>
            </w:pPr>
          </w:p>
        </w:tc>
        <w:tc>
          <w:tcPr>
            <w:tcW w:w="2199" w:type="dxa"/>
            <w:shd w:val="clear" w:color="auto" w:fill="FFFFFF" w:themeFill="background1"/>
          </w:tcPr>
          <w:p w14:paraId="0E82E82C" w14:textId="137C5262" w:rsidR="004C185A" w:rsidRPr="00B338C5" w:rsidRDefault="004C185A" w:rsidP="00742F1E">
            <w:pPr>
              <w:rPr>
                <w:rFonts w:ascii="Gill Sans MT" w:hAnsi="Gill Sans MT"/>
              </w:rPr>
            </w:pPr>
            <w:r>
              <w:rPr>
                <w:rFonts w:ascii="Gill Sans MT" w:hAnsi="Gill Sans MT"/>
              </w:rPr>
              <w:t>Music</w:t>
            </w:r>
            <w:r w:rsidR="00257FDC">
              <w:rPr>
                <w:rFonts w:ascii="Gill Sans MT" w:hAnsi="Gill Sans MT"/>
              </w:rPr>
              <w:t>: Jay Stannard specialist sessions</w:t>
            </w:r>
          </w:p>
        </w:tc>
        <w:tc>
          <w:tcPr>
            <w:tcW w:w="2197" w:type="dxa"/>
            <w:shd w:val="clear" w:color="auto" w:fill="FFFFFF" w:themeFill="background1"/>
          </w:tcPr>
          <w:p w14:paraId="605D14DF" w14:textId="20B6691C" w:rsidR="004C185A" w:rsidRDefault="004C185A" w:rsidP="001806C3">
            <w:pPr>
              <w:rPr>
                <w:rFonts w:ascii="Gill Sans MT" w:hAnsi="Gill Sans MT"/>
              </w:rPr>
            </w:pPr>
            <w:r>
              <w:rPr>
                <w:rFonts w:ascii="Gill Sans MT" w:hAnsi="Gill Sans MT"/>
              </w:rPr>
              <w:t xml:space="preserve">Music LMT: Friends </w:t>
            </w:r>
          </w:p>
          <w:p w14:paraId="550200DB" w14:textId="77777777" w:rsidR="004C185A" w:rsidRDefault="004C185A" w:rsidP="001806C3">
            <w:pPr>
              <w:rPr>
                <w:rFonts w:ascii="Gill Sans MT" w:hAnsi="Gill Sans MT"/>
              </w:rPr>
            </w:pPr>
          </w:p>
        </w:tc>
        <w:tc>
          <w:tcPr>
            <w:tcW w:w="2201" w:type="dxa"/>
            <w:shd w:val="clear" w:color="auto" w:fill="FFFFFF" w:themeFill="background1"/>
          </w:tcPr>
          <w:p w14:paraId="6E529939" w14:textId="42A2CA6A" w:rsidR="004C185A" w:rsidRPr="00B338C5" w:rsidRDefault="004C185A" w:rsidP="004C185A">
            <w:pPr>
              <w:rPr>
                <w:rFonts w:ascii="Gill Sans MT" w:hAnsi="Gill Sans MT"/>
              </w:rPr>
            </w:pPr>
            <w:r>
              <w:rPr>
                <w:rFonts w:ascii="Gill Sans MT" w:hAnsi="Gill Sans MT"/>
              </w:rPr>
              <w:t>Music LMT: Looking after our world</w:t>
            </w:r>
          </w:p>
        </w:tc>
      </w:tr>
      <w:tr w:rsidR="002F22B3" w:rsidRPr="00B338C5" w14:paraId="2CF99E3A" w14:textId="77777777" w:rsidTr="003C6E72">
        <w:trPr>
          <w:trHeight w:val="1275"/>
        </w:trPr>
        <w:tc>
          <w:tcPr>
            <w:tcW w:w="2042" w:type="dxa"/>
            <w:vMerge/>
            <w:shd w:val="clear" w:color="auto" w:fill="FFFFFF" w:themeFill="background1"/>
          </w:tcPr>
          <w:p w14:paraId="621A249F" w14:textId="77777777" w:rsidR="002F22B3" w:rsidRPr="00B338C5" w:rsidRDefault="002F22B3" w:rsidP="001806C3">
            <w:pPr>
              <w:rPr>
                <w:rFonts w:ascii="Gill Sans MT" w:hAnsi="Gill Sans MT"/>
                <w:b/>
                <w:sz w:val="24"/>
                <w:szCs w:val="24"/>
              </w:rPr>
            </w:pPr>
          </w:p>
        </w:tc>
        <w:tc>
          <w:tcPr>
            <w:tcW w:w="4398" w:type="dxa"/>
            <w:gridSpan w:val="2"/>
            <w:shd w:val="clear" w:color="auto" w:fill="FFFFFF" w:themeFill="background1"/>
          </w:tcPr>
          <w:p w14:paraId="7F022584" w14:textId="12ED8A24" w:rsidR="005F7BDC" w:rsidRPr="000D0050" w:rsidRDefault="005F7BDC" w:rsidP="002F22B3">
            <w:pPr>
              <w:rPr>
                <w:rFonts w:ascii="Gill Sans MT" w:hAnsi="Gill Sans MT"/>
              </w:rPr>
            </w:pPr>
            <w:r w:rsidRPr="000D0050">
              <w:rPr>
                <w:rFonts w:ascii="Gill Sans MT" w:hAnsi="Gill Sans MT"/>
              </w:rPr>
              <w:t>Kapow DT: Structures- Junk modelling 1,2,4, 5</w:t>
            </w:r>
          </w:p>
          <w:p w14:paraId="3DD94C8A" w14:textId="545A0C38" w:rsidR="005F7BDC" w:rsidRPr="000D0050" w:rsidRDefault="005F7BDC" w:rsidP="002F22B3">
            <w:pPr>
              <w:rPr>
                <w:rFonts w:ascii="Gill Sans MT" w:hAnsi="Gill Sans MT"/>
              </w:rPr>
            </w:pPr>
          </w:p>
          <w:p w14:paraId="1D93A221" w14:textId="0FC81114" w:rsidR="005F7BDC" w:rsidRPr="000D0050" w:rsidRDefault="005F7BDC" w:rsidP="002F22B3">
            <w:pPr>
              <w:rPr>
                <w:rFonts w:ascii="Gill Sans MT" w:hAnsi="Gill Sans MT"/>
              </w:rPr>
            </w:pPr>
            <w:r w:rsidRPr="000D0050">
              <w:rPr>
                <w:rFonts w:ascii="Gill Sans MT" w:hAnsi="Gill Sans MT"/>
              </w:rPr>
              <w:t>Seasonal: Nature wreaths, hibernation boxes</w:t>
            </w:r>
          </w:p>
          <w:p w14:paraId="0943D747" w14:textId="6B54CE4A" w:rsidR="005F7BDC" w:rsidRPr="000D0050" w:rsidRDefault="005F7BDC" w:rsidP="002F22B3">
            <w:pPr>
              <w:rPr>
                <w:rFonts w:ascii="Gill Sans MT" w:hAnsi="Gill Sans MT"/>
              </w:rPr>
            </w:pPr>
            <w:r w:rsidRPr="000D0050">
              <w:rPr>
                <w:rFonts w:ascii="Gill Sans MT" w:hAnsi="Gill Sans MT"/>
              </w:rPr>
              <w:t>Salt dough Decorations, Threaded snowflakes, Sliding Santa chimneys</w:t>
            </w:r>
          </w:p>
          <w:p w14:paraId="1FFBDD2D" w14:textId="50C32F24" w:rsidR="002F22B3" w:rsidRPr="000D0050" w:rsidRDefault="000D0050" w:rsidP="000D0050">
            <w:pPr>
              <w:pStyle w:val="Heading3"/>
              <w:rPr>
                <w:rFonts w:ascii="Gill Sans MT" w:hAnsi="Gill Sans MT"/>
                <w:b w:val="0"/>
                <w:bCs w:val="0"/>
                <w:sz w:val="22"/>
                <w:szCs w:val="22"/>
              </w:rPr>
            </w:pPr>
            <w:r w:rsidRPr="000D0050">
              <w:rPr>
                <w:rFonts w:ascii="Gill Sans MT" w:hAnsi="Gill Sans MT"/>
                <w:b w:val="0"/>
                <w:bCs w:val="0"/>
                <w:sz w:val="22"/>
                <w:szCs w:val="22"/>
              </w:rPr>
              <w:t xml:space="preserve">Access Art: </w:t>
            </w:r>
            <w:r w:rsidRPr="000D0050">
              <w:rPr>
                <w:rFonts w:ascii="Gill Sans MT" w:hAnsi="Gill Sans MT"/>
                <w:b w:val="0"/>
                <w:bCs w:val="0"/>
                <w:sz w:val="22"/>
                <w:szCs w:val="22"/>
              </w:rPr>
              <w:t>Explore and Experiment</w:t>
            </w:r>
            <w:r>
              <w:rPr>
                <w:rFonts w:ascii="Gill Sans MT" w:hAnsi="Gill Sans MT"/>
                <w:b w:val="0"/>
                <w:bCs w:val="0"/>
                <w:sz w:val="22"/>
                <w:szCs w:val="22"/>
              </w:rPr>
              <w:t xml:space="preserve">: </w:t>
            </w:r>
            <w:r w:rsidRPr="000D0050">
              <w:rPr>
                <w:rFonts w:ascii="Gill Sans MT" w:hAnsi="Gill Sans MT"/>
                <w:b w:val="0"/>
                <w:bCs w:val="0"/>
                <w:sz w:val="22"/>
                <w:szCs w:val="22"/>
              </w:rPr>
              <w:t>Children will explore a wide range of art materials and develop confidence in drawing, painting and making. They will experiment with lines, shapes, colours, patterns and textures and learn to use simple tools safely. Children will make their own creative choices and talk about what they have created.</w:t>
            </w:r>
          </w:p>
        </w:tc>
        <w:tc>
          <w:tcPr>
            <w:tcW w:w="4396" w:type="dxa"/>
            <w:gridSpan w:val="2"/>
            <w:shd w:val="clear" w:color="auto" w:fill="FFFFFF" w:themeFill="background1"/>
          </w:tcPr>
          <w:p w14:paraId="79D2B505" w14:textId="2F17A289" w:rsidR="005F7BDC" w:rsidRPr="000D0050" w:rsidRDefault="005F7BDC" w:rsidP="001806C3">
            <w:pPr>
              <w:rPr>
                <w:rFonts w:ascii="Gill Sans MT" w:hAnsi="Gill Sans MT"/>
              </w:rPr>
            </w:pPr>
            <w:r w:rsidRPr="000D0050">
              <w:rPr>
                <w:rFonts w:ascii="Gill Sans MT" w:hAnsi="Gill Sans MT"/>
              </w:rPr>
              <w:t>Kapow DT: Textiles-bookmarks 1,2,4, 5</w:t>
            </w:r>
          </w:p>
          <w:p w14:paraId="3B04E9E8" w14:textId="77777777" w:rsidR="005F7BDC" w:rsidRPr="000D0050" w:rsidRDefault="005F7BDC" w:rsidP="001806C3">
            <w:pPr>
              <w:rPr>
                <w:rFonts w:ascii="Gill Sans MT" w:hAnsi="Gill Sans MT"/>
              </w:rPr>
            </w:pPr>
          </w:p>
          <w:p w14:paraId="4DE4DCBE" w14:textId="0A332B8E" w:rsidR="005F7BDC" w:rsidRPr="000D0050" w:rsidRDefault="005F7BDC" w:rsidP="001806C3">
            <w:pPr>
              <w:rPr>
                <w:rFonts w:ascii="Gill Sans MT" w:hAnsi="Gill Sans MT"/>
              </w:rPr>
            </w:pPr>
            <w:r w:rsidRPr="000D0050">
              <w:rPr>
                <w:rFonts w:ascii="Gill Sans MT" w:hAnsi="Gill Sans MT"/>
              </w:rPr>
              <w:t>Seasonal: Flower threading, hanging egg decorations, petal mandala suncatchers, easter egg threading</w:t>
            </w:r>
          </w:p>
          <w:p w14:paraId="681A8CA6" w14:textId="5D92A0A2" w:rsidR="003C6E72" w:rsidRPr="000D0050" w:rsidRDefault="003C6E72" w:rsidP="001806C3">
            <w:pPr>
              <w:rPr>
                <w:rFonts w:ascii="Gill Sans MT" w:hAnsi="Gill Sans MT"/>
              </w:rPr>
            </w:pPr>
          </w:p>
          <w:p w14:paraId="1C60D307" w14:textId="28B00AE1" w:rsidR="002F22B3" w:rsidRPr="000D0050" w:rsidRDefault="003C6E72" w:rsidP="000D0050">
            <w:pPr>
              <w:pStyle w:val="Heading3"/>
              <w:rPr>
                <w:rFonts w:ascii="Gill Sans MT" w:hAnsi="Gill Sans MT"/>
                <w:b w:val="0"/>
                <w:bCs w:val="0"/>
                <w:sz w:val="22"/>
                <w:szCs w:val="22"/>
              </w:rPr>
            </w:pPr>
            <w:r w:rsidRPr="000D0050">
              <w:rPr>
                <w:rFonts w:ascii="Gill Sans MT" w:hAnsi="Gill Sans MT"/>
                <w:b w:val="0"/>
                <w:bCs w:val="0"/>
                <w:sz w:val="22"/>
                <w:szCs w:val="22"/>
              </w:rPr>
              <w:t>Access art:</w:t>
            </w:r>
            <w:r w:rsidR="000D0050" w:rsidRPr="000D0050">
              <w:rPr>
                <w:rFonts w:ascii="Gill Sans MT" w:hAnsi="Gill Sans MT"/>
                <w:b w:val="0"/>
                <w:bCs w:val="0"/>
                <w:sz w:val="22"/>
                <w:szCs w:val="22"/>
              </w:rPr>
              <w:t xml:space="preserve"> </w:t>
            </w:r>
            <w:r w:rsidR="000D0050" w:rsidRPr="000D0050">
              <w:rPr>
                <w:rFonts w:ascii="Gill Sans MT" w:hAnsi="Gill Sans MT"/>
                <w:b w:val="0"/>
                <w:bCs w:val="0"/>
                <w:sz w:val="22"/>
                <w:szCs w:val="22"/>
              </w:rPr>
              <w:t>Develop and Create</w:t>
            </w:r>
            <w:r w:rsidR="000D0050">
              <w:rPr>
                <w:rFonts w:ascii="Gill Sans MT" w:hAnsi="Gill Sans MT"/>
                <w:b w:val="0"/>
                <w:bCs w:val="0"/>
                <w:sz w:val="22"/>
                <w:szCs w:val="22"/>
              </w:rPr>
              <w:t xml:space="preserve">: </w:t>
            </w:r>
            <w:r w:rsidR="000D0050" w:rsidRPr="000D0050">
              <w:rPr>
                <w:rFonts w:ascii="Gill Sans MT" w:hAnsi="Gill Sans MT"/>
                <w:b w:val="0"/>
                <w:bCs w:val="0"/>
                <w:sz w:val="22"/>
                <w:szCs w:val="22"/>
              </w:rPr>
              <w:t xml:space="preserve">Children will build on their skills through colour mixing, observational drawing, collage, printing and simple sculpture. They will experiment with combining materials and different ways of joining and constructing. Children will develop their own </w:t>
            </w:r>
            <w:proofErr w:type="gramStart"/>
            <w:r w:rsidR="000D0050" w:rsidRPr="000D0050">
              <w:rPr>
                <w:rFonts w:ascii="Gill Sans MT" w:hAnsi="Gill Sans MT"/>
                <w:b w:val="0"/>
                <w:bCs w:val="0"/>
                <w:sz w:val="22"/>
                <w:szCs w:val="22"/>
              </w:rPr>
              <w:t>ideas,</w:t>
            </w:r>
            <w:proofErr w:type="gramEnd"/>
            <w:r w:rsidR="000D0050" w:rsidRPr="000D0050">
              <w:rPr>
                <w:rFonts w:ascii="Gill Sans MT" w:hAnsi="Gill Sans MT"/>
                <w:b w:val="0"/>
                <w:bCs w:val="0"/>
                <w:sz w:val="22"/>
                <w:szCs w:val="22"/>
              </w:rPr>
              <w:t xml:space="preserve"> make choices about the materials they use and talk about artwork and artists that inspire them.</w:t>
            </w:r>
          </w:p>
        </w:tc>
        <w:tc>
          <w:tcPr>
            <w:tcW w:w="4398" w:type="dxa"/>
            <w:gridSpan w:val="2"/>
            <w:shd w:val="clear" w:color="auto" w:fill="FFFFFF" w:themeFill="background1"/>
          </w:tcPr>
          <w:p w14:paraId="5C9F7F83" w14:textId="72DFE8A9" w:rsidR="005F7BDC" w:rsidRPr="000D0050" w:rsidRDefault="005F7BDC" w:rsidP="004C185A">
            <w:pPr>
              <w:rPr>
                <w:rFonts w:ascii="Gill Sans MT" w:hAnsi="Gill Sans MT"/>
              </w:rPr>
            </w:pPr>
            <w:r w:rsidRPr="000D0050">
              <w:rPr>
                <w:rFonts w:ascii="Gill Sans MT" w:hAnsi="Gill Sans MT"/>
              </w:rPr>
              <w:t xml:space="preserve">Kapow DT: Structures-boats `1,2.5.6 </w:t>
            </w:r>
          </w:p>
          <w:p w14:paraId="045A65EE" w14:textId="77777777" w:rsidR="005F7BDC" w:rsidRPr="000D0050" w:rsidRDefault="005F7BDC" w:rsidP="004C185A">
            <w:pPr>
              <w:rPr>
                <w:rFonts w:ascii="Gill Sans MT" w:hAnsi="Gill Sans MT"/>
              </w:rPr>
            </w:pPr>
          </w:p>
          <w:p w14:paraId="2790352E" w14:textId="1CD4B7CF" w:rsidR="00F84C7F" w:rsidRPr="000D0050" w:rsidRDefault="00F84C7F" w:rsidP="004C185A">
            <w:pPr>
              <w:rPr>
                <w:rFonts w:ascii="Gill Sans MT" w:hAnsi="Gill Sans MT"/>
              </w:rPr>
            </w:pPr>
            <w:r w:rsidRPr="000D0050">
              <w:rPr>
                <w:rFonts w:ascii="Gill Sans MT" w:hAnsi="Gill Sans MT"/>
              </w:rPr>
              <w:t>Seasonal: Designing and making a rainbow salad, Salt painting</w:t>
            </w:r>
          </w:p>
          <w:p w14:paraId="279C5219" w14:textId="0CFE22DC" w:rsidR="00F84C7F" w:rsidRPr="000D0050" w:rsidRDefault="00F84C7F" w:rsidP="004C185A">
            <w:pPr>
              <w:rPr>
                <w:rFonts w:ascii="Gill Sans MT" w:hAnsi="Gill Sans MT"/>
              </w:rPr>
            </w:pPr>
          </w:p>
          <w:p w14:paraId="6516CCB1" w14:textId="4967D5F5" w:rsidR="000D0050" w:rsidRPr="000D0050" w:rsidRDefault="003C6E72" w:rsidP="000D0050">
            <w:pPr>
              <w:pStyle w:val="Heading3"/>
              <w:outlineLvl w:val="2"/>
              <w:rPr>
                <w:rFonts w:ascii="Gill Sans MT" w:hAnsi="Gill Sans MT"/>
                <w:b w:val="0"/>
                <w:bCs w:val="0"/>
                <w:sz w:val="22"/>
                <w:szCs w:val="22"/>
              </w:rPr>
            </w:pPr>
            <w:r w:rsidRPr="000D0050">
              <w:rPr>
                <w:rFonts w:ascii="Gill Sans MT" w:hAnsi="Gill Sans MT"/>
                <w:b w:val="0"/>
                <w:bCs w:val="0"/>
                <w:sz w:val="22"/>
                <w:szCs w:val="22"/>
              </w:rPr>
              <w:t xml:space="preserve">Access art: </w:t>
            </w:r>
            <w:r w:rsidR="000D0050" w:rsidRPr="000D0050">
              <w:rPr>
                <w:rFonts w:ascii="Gill Sans MT" w:hAnsi="Gill Sans MT"/>
                <w:b w:val="0"/>
                <w:bCs w:val="0"/>
                <w:sz w:val="22"/>
                <w:szCs w:val="22"/>
              </w:rPr>
              <w:t>Imagine and Refine</w:t>
            </w:r>
            <w:r w:rsidR="000D0050">
              <w:rPr>
                <w:rFonts w:ascii="Gill Sans MT" w:hAnsi="Gill Sans MT"/>
                <w:b w:val="0"/>
                <w:bCs w:val="0"/>
                <w:sz w:val="22"/>
                <w:szCs w:val="22"/>
              </w:rPr>
              <w:t xml:space="preserve">: </w:t>
            </w:r>
            <w:r w:rsidR="000D0050" w:rsidRPr="000D0050">
              <w:rPr>
                <w:rFonts w:ascii="Gill Sans MT" w:hAnsi="Gill Sans MT"/>
                <w:b w:val="0"/>
                <w:bCs w:val="0"/>
                <w:sz w:val="22"/>
                <w:szCs w:val="22"/>
              </w:rPr>
              <w:t>Children will use their growing range of skills and techniques more independently to express their own ideas. They will draw, paint, print, construct and sculpt with increasing control and purpose, selecting and combining materials to create different effects. Children will revisit and improve their work, talk about their creative choices and take pride in their individual creations.</w:t>
            </w:r>
          </w:p>
          <w:p w14:paraId="498C788D" w14:textId="36B78176" w:rsidR="002F22B3" w:rsidRPr="000D0050" w:rsidRDefault="002F22B3" w:rsidP="000D0050">
            <w:pPr>
              <w:rPr>
                <w:rFonts w:ascii="Gill Sans MT" w:hAnsi="Gill Sans MT"/>
              </w:rPr>
            </w:pPr>
          </w:p>
        </w:tc>
      </w:tr>
      <w:tr w:rsidR="00463CE9" w:rsidRPr="00B338C5" w14:paraId="62A342FC" w14:textId="77777777" w:rsidTr="003C6E72">
        <w:trPr>
          <w:trHeight w:val="1044"/>
        </w:trPr>
        <w:tc>
          <w:tcPr>
            <w:tcW w:w="2042" w:type="dxa"/>
            <w:shd w:val="clear" w:color="auto" w:fill="FFFFFF" w:themeFill="background1"/>
          </w:tcPr>
          <w:p w14:paraId="64510AC5" w14:textId="77777777" w:rsidR="00463CE9" w:rsidRPr="00B338C5" w:rsidRDefault="00463CE9" w:rsidP="00463CE9">
            <w:pPr>
              <w:rPr>
                <w:rFonts w:ascii="Gill Sans MT" w:hAnsi="Gill Sans MT"/>
                <w:b/>
                <w:sz w:val="24"/>
                <w:szCs w:val="24"/>
              </w:rPr>
            </w:pPr>
            <w:r w:rsidRPr="00B338C5">
              <w:rPr>
                <w:rFonts w:ascii="Gill Sans MT" w:hAnsi="Gill Sans MT"/>
                <w:b/>
                <w:sz w:val="24"/>
                <w:szCs w:val="24"/>
              </w:rPr>
              <w:lastRenderedPageBreak/>
              <w:t xml:space="preserve">Physical Development </w:t>
            </w:r>
          </w:p>
          <w:p w14:paraId="14171963" w14:textId="77777777" w:rsidR="00463CE9" w:rsidRPr="00B338C5" w:rsidRDefault="00463CE9" w:rsidP="001806C3">
            <w:pPr>
              <w:rPr>
                <w:rFonts w:ascii="Gill Sans MT" w:hAnsi="Gill Sans MT"/>
                <w:b/>
                <w:sz w:val="24"/>
                <w:szCs w:val="24"/>
              </w:rPr>
            </w:pPr>
          </w:p>
        </w:tc>
        <w:tc>
          <w:tcPr>
            <w:tcW w:w="4398" w:type="dxa"/>
            <w:gridSpan w:val="2"/>
            <w:shd w:val="clear" w:color="auto" w:fill="FFFFFF" w:themeFill="background1"/>
          </w:tcPr>
          <w:p w14:paraId="017C018C" w14:textId="4EFA5915" w:rsidR="00463CE9" w:rsidRDefault="0016507B" w:rsidP="001806C3">
            <w:pPr>
              <w:rPr>
                <w:rFonts w:ascii="Gill Sans MT" w:hAnsi="Gill Sans MT"/>
              </w:rPr>
            </w:pPr>
            <w:r>
              <w:rPr>
                <w:rFonts w:ascii="Gill Sans MT" w:hAnsi="Gill Sans MT"/>
              </w:rPr>
              <w:t>Fine Motor:</w:t>
            </w:r>
          </w:p>
          <w:p w14:paraId="753851FE" w14:textId="4BCC6CA0" w:rsidR="0016507B" w:rsidRDefault="00C55DA3" w:rsidP="001806C3">
            <w:pPr>
              <w:rPr>
                <w:rFonts w:ascii="Gill Sans MT" w:hAnsi="Gill Sans MT"/>
              </w:rPr>
            </w:pPr>
            <w:r>
              <w:rPr>
                <w:rFonts w:ascii="Gill Sans MT" w:hAnsi="Gill Sans MT"/>
              </w:rPr>
              <w:t>Know the correct p</w:t>
            </w:r>
            <w:r w:rsidR="0016507B">
              <w:rPr>
                <w:rFonts w:ascii="Gill Sans MT" w:hAnsi="Gill Sans MT"/>
              </w:rPr>
              <w:t>encil grip/posture for writing; threading, snipping, weaving; undo and fasten buttons; letter and number formation (c, o, a, d, g, q, e, s, f, l, I / 0, 2, 3, 4, 5)</w:t>
            </w:r>
            <w:r w:rsidR="00AA3143">
              <w:rPr>
                <w:rFonts w:ascii="Gill Sans MT" w:hAnsi="Gill Sans MT"/>
              </w:rPr>
              <w:t>; Dough Disco.</w:t>
            </w:r>
          </w:p>
          <w:p w14:paraId="6C4C5386" w14:textId="77777777" w:rsidR="0016507B" w:rsidRDefault="0016507B" w:rsidP="001806C3">
            <w:pPr>
              <w:rPr>
                <w:rFonts w:ascii="Gill Sans MT" w:hAnsi="Gill Sans MT"/>
              </w:rPr>
            </w:pPr>
          </w:p>
          <w:p w14:paraId="2B1C2A60" w14:textId="77777777" w:rsidR="0016507B" w:rsidRDefault="0016507B" w:rsidP="001806C3">
            <w:pPr>
              <w:rPr>
                <w:rFonts w:ascii="Gill Sans MT" w:hAnsi="Gill Sans MT"/>
              </w:rPr>
            </w:pPr>
            <w:r>
              <w:rPr>
                <w:rFonts w:ascii="Gill Sans MT" w:hAnsi="Gill Sans MT"/>
              </w:rPr>
              <w:t>Gross Motor:</w:t>
            </w:r>
          </w:p>
          <w:p w14:paraId="31684312" w14:textId="77777777" w:rsidR="0016507B" w:rsidRDefault="0016507B" w:rsidP="001806C3">
            <w:pPr>
              <w:rPr>
                <w:rFonts w:ascii="Gill Sans MT" w:hAnsi="Gill Sans MT"/>
              </w:rPr>
            </w:pPr>
            <w:r>
              <w:rPr>
                <w:rFonts w:ascii="Gill Sans MT" w:hAnsi="Gill Sans MT"/>
              </w:rPr>
              <w:t>Fundamentals Unit 1 / Gross Motor</w:t>
            </w:r>
          </w:p>
          <w:p w14:paraId="32BA82AF" w14:textId="041C1D91" w:rsidR="004E5B68" w:rsidRPr="00B338C5" w:rsidRDefault="004E5B68" w:rsidP="001806C3">
            <w:pPr>
              <w:rPr>
                <w:rFonts w:ascii="Gill Sans MT" w:hAnsi="Gill Sans MT"/>
              </w:rPr>
            </w:pPr>
            <w:r>
              <w:rPr>
                <w:rFonts w:ascii="Gill Sans MT" w:hAnsi="Gill Sans MT"/>
              </w:rPr>
              <w:t>Ball Skills Unit 2 / Dance</w:t>
            </w:r>
          </w:p>
        </w:tc>
        <w:tc>
          <w:tcPr>
            <w:tcW w:w="4396" w:type="dxa"/>
            <w:gridSpan w:val="2"/>
            <w:shd w:val="clear" w:color="auto" w:fill="FFFFFF" w:themeFill="background1"/>
          </w:tcPr>
          <w:p w14:paraId="753B01FC" w14:textId="77777777" w:rsidR="0016507B" w:rsidRDefault="0016507B" w:rsidP="0016507B">
            <w:pPr>
              <w:rPr>
                <w:rFonts w:ascii="Gill Sans MT" w:hAnsi="Gill Sans MT"/>
              </w:rPr>
            </w:pPr>
            <w:r>
              <w:rPr>
                <w:rFonts w:ascii="Gill Sans MT" w:hAnsi="Gill Sans MT"/>
              </w:rPr>
              <w:t>Fine Motor:</w:t>
            </w:r>
          </w:p>
          <w:p w14:paraId="73C80CE4" w14:textId="40B1C4B6" w:rsidR="0016507B" w:rsidRDefault="0016507B" w:rsidP="0016507B">
            <w:pPr>
              <w:rPr>
                <w:rFonts w:ascii="Gill Sans MT" w:hAnsi="Gill Sans MT"/>
              </w:rPr>
            </w:pPr>
            <w:r>
              <w:rPr>
                <w:rFonts w:ascii="Gill Sans MT" w:hAnsi="Gill Sans MT"/>
              </w:rPr>
              <w:t xml:space="preserve">Use two-hole scissors; cut along a straight line; use a knife and fork; letter and number formation (t, j, y, u, r, b, n, h, m, k, p / </w:t>
            </w:r>
            <w:r w:rsidR="00D241A8">
              <w:rPr>
                <w:rFonts w:ascii="Gill Sans MT" w:hAnsi="Gill Sans MT"/>
              </w:rPr>
              <w:t xml:space="preserve">6, </w:t>
            </w:r>
            <w:r>
              <w:rPr>
                <w:rFonts w:ascii="Gill Sans MT" w:hAnsi="Gill Sans MT"/>
              </w:rPr>
              <w:t>7, 8, 9)</w:t>
            </w:r>
          </w:p>
          <w:p w14:paraId="5CA379D7" w14:textId="4CEFAF5A" w:rsidR="0016507B" w:rsidRDefault="0016507B" w:rsidP="0016507B">
            <w:pPr>
              <w:rPr>
                <w:rFonts w:ascii="Gill Sans MT" w:hAnsi="Gill Sans MT"/>
              </w:rPr>
            </w:pPr>
          </w:p>
          <w:p w14:paraId="2226E052" w14:textId="48786E59" w:rsidR="0071453F" w:rsidRDefault="0071453F" w:rsidP="0016507B">
            <w:pPr>
              <w:rPr>
                <w:rFonts w:ascii="Gill Sans MT" w:hAnsi="Gill Sans MT"/>
              </w:rPr>
            </w:pPr>
          </w:p>
          <w:p w14:paraId="2EB283E1" w14:textId="77777777" w:rsidR="00463CE9" w:rsidRDefault="0016507B" w:rsidP="0016507B">
            <w:pPr>
              <w:rPr>
                <w:rFonts w:ascii="Gill Sans MT" w:hAnsi="Gill Sans MT"/>
              </w:rPr>
            </w:pPr>
            <w:r>
              <w:rPr>
                <w:rFonts w:ascii="Gill Sans MT" w:hAnsi="Gill Sans MT"/>
              </w:rPr>
              <w:t>Gross Motor:</w:t>
            </w:r>
          </w:p>
          <w:p w14:paraId="4C975A63" w14:textId="77777777" w:rsidR="004E5B68" w:rsidRDefault="004E5B68" w:rsidP="0016507B">
            <w:pPr>
              <w:rPr>
                <w:rFonts w:ascii="Gill Sans MT" w:hAnsi="Gill Sans MT"/>
              </w:rPr>
            </w:pPr>
            <w:r>
              <w:rPr>
                <w:rFonts w:ascii="Gill Sans MT" w:hAnsi="Gill Sans MT"/>
              </w:rPr>
              <w:t>Gymnastics Unit 2 / Body Shape Development</w:t>
            </w:r>
          </w:p>
          <w:p w14:paraId="02F9A624" w14:textId="5A2672FC" w:rsidR="004E5B68" w:rsidRPr="00B338C5" w:rsidRDefault="004E5B68" w:rsidP="0016507B">
            <w:pPr>
              <w:rPr>
                <w:rFonts w:ascii="Gill Sans MT" w:hAnsi="Gill Sans MT"/>
              </w:rPr>
            </w:pPr>
            <w:r>
              <w:rPr>
                <w:rFonts w:ascii="Gill Sans MT" w:hAnsi="Gill Sans MT"/>
              </w:rPr>
              <w:t>Dance Unit 2 / Manipulation of Objects</w:t>
            </w:r>
          </w:p>
        </w:tc>
        <w:tc>
          <w:tcPr>
            <w:tcW w:w="4398" w:type="dxa"/>
            <w:gridSpan w:val="2"/>
            <w:shd w:val="clear" w:color="auto" w:fill="FFFFFF" w:themeFill="background1"/>
          </w:tcPr>
          <w:p w14:paraId="68362918" w14:textId="77777777" w:rsidR="00463CE9" w:rsidRDefault="00C55DA3" w:rsidP="001806C3">
            <w:pPr>
              <w:rPr>
                <w:rFonts w:ascii="Gill Sans MT" w:hAnsi="Gill Sans MT"/>
              </w:rPr>
            </w:pPr>
            <w:r>
              <w:rPr>
                <w:rFonts w:ascii="Gill Sans MT" w:hAnsi="Gill Sans MT"/>
              </w:rPr>
              <w:t>Fine Motor:</w:t>
            </w:r>
          </w:p>
          <w:p w14:paraId="63C88662" w14:textId="77777777" w:rsidR="00C55DA3" w:rsidRDefault="00C55DA3" w:rsidP="001806C3">
            <w:pPr>
              <w:rPr>
                <w:rFonts w:ascii="Gill Sans MT" w:hAnsi="Gill Sans MT"/>
              </w:rPr>
            </w:pPr>
            <w:r>
              <w:rPr>
                <w:rFonts w:ascii="Gill Sans MT" w:hAnsi="Gill Sans MT"/>
              </w:rPr>
              <w:t xml:space="preserve">Cut along a curved line; letter formation (v, w, x, z); correctly form capital letters; consistently use the correct pencil grip and posture for writing. </w:t>
            </w:r>
          </w:p>
          <w:p w14:paraId="6A6E9DB7" w14:textId="77777777" w:rsidR="00AF1ABB" w:rsidRDefault="00AF1ABB" w:rsidP="001806C3">
            <w:pPr>
              <w:rPr>
                <w:rFonts w:ascii="Gill Sans MT" w:hAnsi="Gill Sans MT"/>
              </w:rPr>
            </w:pPr>
          </w:p>
          <w:p w14:paraId="305AAE25" w14:textId="77777777" w:rsidR="00AE5BD9" w:rsidRDefault="00AE5BD9" w:rsidP="001806C3">
            <w:pPr>
              <w:rPr>
                <w:rFonts w:ascii="Gill Sans MT" w:hAnsi="Gill Sans MT"/>
              </w:rPr>
            </w:pPr>
          </w:p>
          <w:p w14:paraId="7AEB9022" w14:textId="640F0C60" w:rsidR="00AF1ABB" w:rsidRDefault="00AF1ABB" w:rsidP="001806C3">
            <w:pPr>
              <w:rPr>
                <w:rFonts w:ascii="Gill Sans MT" w:hAnsi="Gill Sans MT"/>
              </w:rPr>
            </w:pPr>
            <w:r>
              <w:rPr>
                <w:rFonts w:ascii="Gill Sans MT" w:hAnsi="Gill Sans MT"/>
              </w:rPr>
              <w:t>Gross Motor:</w:t>
            </w:r>
          </w:p>
          <w:p w14:paraId="205C3366" w14:textId="77777777" w:rsidR="00AF1ABB" w:rsidRDefault="00AF1ABB" w:rsidP="001806C3">
            <w:pPr>
              <w:rPr>
                <w:rFonts w:ascii="Gill Sans MT" w:hAnsi="Gill Sans MT"/>
              </w:rPr>
            </w:pPr>
            <w:r>
              <w:rPr>
                <w:rFonts w:ascii="Gill Sans MT" w:hAnsi="Gill Sans MT"/>
              </w:rPr>
              <w:t>Athletics / Game Play Development</w:t>
            </w:r>
          </w:p>
          <w:p w14:paraId="54BAEE85" w14:textId="77777777" w:rsidR="00AF1ABB" w:rsidRDefault="00AF1ABB" w:rsidP="001806C3">
            <w:pPr>
              <w:rPr>
                <w:rFonts w:ascii="Gill Sans MT" w:hAnsi="Gill Sans MT"/>
              </w:rPr>
            </w:pPr>
            <w:r>
              <w:rPr>
                <w:rFonts w:ascii="Gill Sans MT" w:hAnsi="Gill Sans MT"/>
              </w:rPr>
              <w:t xml:space="preserve">Games Unit 2 / Game Play Development </w:t>
            </w:r>
          </w:p>
          <w:p w14:paraId="5227F9B4" w14:textId="665B3987" w:rsidR="00370845" w:rsidRPr="00B338C5" w:rsidRDefault="00370845" w:rsidP="001806C3">
            <w:pPr>
              <w:rPr>
                <w:rFonts w:ascii="Gill Sans MT" w:hAnsi="Gill Sans MT"/>
              </w:rPr>
            </w:pPr>
          </w:p>
        </w:tc>
      </w:tr>
      <w:tr w:rsidR="001806C3" w:rsidRPr="00B338C5" w14:paraId="086476AF" w14:textId="77777777" w:rsidTr="003C6E72">
        <w:trPr>
          <w:trHeight w:val="517"/>
        </w:trPr>
        <w:tc>
          <w:tcPr>
            <w:tcW w:w="2042" w:type="dxa"/>
            <w:shd w:val="clear" w:color="auto" w:fill="FFFFFF" w:themeFill="background1"/>
          </w:tcPr>
          <w:p w14:paraId="7AA40CF2" w14:textId="77777777" w:rsidR="001806C3" w:rsidRPr="00B338C5" w:rsidRDefault="00463CE9" w:rsidP="001806C3">
            <w:pPr>
              <w:rPr>
                <w:rFonts w:ascii="Gill Sans MT" w:hAnsi="Gill Sans MT"/>
                <w:b/>
                <w:sz w:val="24"/>
                <w:szCs w:val="24"/>
              </w:rPr>
            </w:pPr>
            <w:r w:rsidRPr="00B338C5">
              <w:rPr>
                <w:rFonts w:ascii="Gill Sans MT" w:hAnsi="Gill Sans MT"/>
                <w:b/>
                <w:sz w:val="24"/>
                <w:szCs w:val="24"/>
              </w:rPr>
              <w:t>Communication and Language</w:t>
            </w:r>
          </w:p>
        </w:tc>
        <w:tc>
          <w:tcPr>
            <w:tcW w:w="4398" w:type="dxa"/>
            <w:gridSpan w:val="2"/>
            <w:shd w:val="clear" w:color="auto" w:fill="FFFFFF" w:themeFill="background1"/>
          </w:tcPr>
          <w:p w14:paraId="53858692" w14:textId="77777777" w:rsidR="00C8460D" w:rsidRPr="00C8460D" w:rsidRDefault="00C8460D" w:rsidP="00C8460D">
            <w:pPr>
              <w:pStyle w:val="pdq2pgselectionanchorcontainer"/>
              <w:rPr>
                <w:rFonts w:ascii="Gill Sans MT" w:hAnsi="Gill Sans MT"/>
                <w:sz w:val="22"/>
                <w:szCs w:val="22"/>
              </w:rPr>
            </w:pPr>
            <w:r w:rsidRPr="00C8460D">
              <w:rPr>
                <w:rFonts w:ascii="Gill Sans MT" w:hAnsi="Gill Sans MT"/>
                <w:sz w:val="22"/>
                <w:szCs w:val="22"/>
              </w:rPr>
              <w:t>Children will develop their listening, attention and speaking skills through stories, songs, rhymes, discussions and play. They will learn to follow instructions, listen and respond to others, talk about stories and their own experiences, and take turns in conversations. Children will also build their vocabulary, using new words to share their ideas, feelings and explain their thinking.</w:t>
            </w:r>
          </w:p>
          <w:p w14:paraId="094F7129" w14:textId="2ECE4966" w:rsidR="00463CE9" w:rsidRPr="00C8460D" w:rsidRDefault="00463CE9" w:rsidP="001806C3">
            <w:pPr>
              <w:rPr>
                <w:rFonts w:ascii="Gill Sans MT" w:hAnsi="Gill Sans MT"/>
                <w:highlight w:val="yellow"/>
              </w:rPr>
            </w:pPr>
          </w:p>
        </w:tc>
        <w:tc>
          <w:tcPr>
            <w:tcW w:w="4396" w:type="dxa"/>
            <w:gridSpan w:val="2"/>
            <w:shd w:val="clear" w:color="auto" w:fill="FFFFFF" w:themeFill="background1"/>
          </w:tcPr>
          <w:p w14:paraId="624189CA" w14:textId="317E25EE" w:rsidR="00370845" w:rsidRPr="00C8460D" w:rsidRDefault="00C8460D" w:rsidP="00C8460D">
            <w:pPr>
              <w:rPr>
                <w:rFonts w:ascii="Gill Sans MT" w:hAnsi="Gill Sans MT"/>
                <w:highlight w:val="yellow"/>
              </w:rPr>
            </w:pPr>
            <w:r w:rsidRPr="00C8460D">
              <w:rPr>
                <w:rFonts w:ascii="Gill Sans MT" w:hAnsi="Gill Sans MT"/>
              </w:rPr>
              <w:t>Children will develop their ability to listen carefully for longer periods and follow more detailed instructions. They will talk about stories, characters and events, ask and answer questions, and build a wider vocabulary. Children will develop confidence in speaking in longer sentences, explaining their ideas and retelling familiar stories. Through poems, storytelling, play and Helicopter Stories, they will create, share and act out their own stories while learning to listen and respond thoughtfully to others.</w:t>
            </w:r>
          </w:p>
        </w:tc>
        <w:tc>
          <w:tcPr>
            <w:tcW w:w="4398" w:type="dxa"/>
            <w:gridSpan w:val="2"/>
            <w:shd w:val="clear" w:color="auto" w:fill="FFFFFF" w:themeFill="background1"/>
          </w:tcPr>
          <w:p w14:paraId="52685A7E" w14:textId="58515866" w:rsidR="00463CE9" w:rsidRPr="00C8460D" w:rsidRDefault="00C8460D" w:rsidP="001806C3">
            <w:pPr>
              <w:rPr>
                <w:rFonts w:ascii="Gill Sans MT" w:hAnsi="Gill Sans MT"/>
                <w:highlight w:val="yellow"/>
              </w:rPr>
            </w:pPr>
            <w:r w:rsidRPr="00C8460D">
              <w:rPr>
                <w:rFonts w:ascii="Gill Sans MT" w:hAnsi="Gill Sans MT"/>
              </w:rPr>
              <w:t>Children will become confident listeners and communicators, following instructions independently and responding thoughtfully to what they hear. They will ask and answer questions, share their ideas and feelings, and use an increasingly rich vocabulary. Children will confidently retell and discuss stories, explain their thinking and hold conversations with others. Through stories, poems, discussions, play and Helicopter Stories, they will develop their imagination, organise their ideas and communicate clearly and confidently.</w:t>
            </w:r>
          </w:p>
        </w:tc>
      </w:tr>
      <w:tr w:rsidR="001806C3" w:rsidRPr="00B338C5" w14:paraId="1EB63374" w14:textId="77777777" w:rsidTr="003C6E72">
        <w:trPr>
          <w:trHeight w:val="517"/>
        </w:trPr>
        <w:tc>
          <w:tcPr>
            <w:tcW w:w="2042" w:type="dxa"/>
            <w:shd w:val="clear" w:color="auto" w:fill="FFFFFF" w:themeFill="background1"/>
          </w:tcPr>
          <w:p w14:paraId="1129C210" w14:textId="77777777" w:rsidR="001806C3" w:rsidRPr="00B338C5" w:rsidRDefault="001806C3" w:rsidP="001806C3">
            <w:pPr>
              <w:rPr>
                <w:rFonts w:ascii="Gill Sans MT" w:hAnsi="Gill Sans MT"/>
                <w:b/>
                <w:sz w:val="24"/>
                <w:szCs w:val="24"/>
              </w:rPr>
            </w:pPr>
            <w:r w:rsidRPr="00B338C5">
              <w:rPr>
                <w:rFonts w:ascii="Gill Sans MT" w:hAnsi="Gill Sans MT"/>
                <w:b/>
                <w:sz w:val="24"/>
                <w:szCs w:val="24"/>
              </w:rPr>
              <w:t>Memorable Moments</w:t>
            </w:r>
          </w:p>
        </w:tc>
        <w:tc>
          <w:tcPr>
            <w:tcW w:w="4398" w:type="dxa"/>
            <w:gridSpan w:val="2"/>
            <w:shd w:val="clear" w:color="auto" w:fill="FFFFFF" w:themeFill="background1"/>
          </w:tcPr>
          <w:p w14:paraId="091C52FD" w14:textId="1DF3DC51" w:rsidR="00463CE9" w:rsidRDefault="00AA3143" w:rsidP="001806C3">
            <w:pPr>
              <w:rPr>
                <w:rFonts w:ascii="Gill Sans MT" w:hAnsi="Gill Sans MT"/>
              </w:rPr>
            </w:pPr>
            <w:r>
              <w:rPr>
                <w:rFonts w:ascii="Gill Sans MT" w:hAnsi="Gill Sans MT"/>
              </w:rPr>
              <w:t>Poetry Basket &amp; Helicopter Stories</w:t>
            </w:r>
          </w:p>
          <w:p w14:paraId="2F57C4ED" w14:textId="3157C92B" w:rsidR="00AA3143" w:rsidRDefault="00AA3143" w:rsidP="001806C3">
            <w:pPr>
              <w:rPr>
                <w:rFonts w:ascii="Gill Sans MT" w:hAnsi="Gill Sans MT"/>
              </w:rPr>
            </w:pPr>
            <w:r>
              <w:rPr>
                <w:rFonts w:ascii="Gill Sans MT" w:hAnsi="Gill Sans MT"/>
              </w:rPr>
              <w:t xml:space="preserve">Reading Buddies </w:t>
            </w:r>
          </w:p>
          <w:p w14:paraId="36C881C3" w14:textId="77777777" w:rsidR="00AA3143" w:rsidRDefault="00AA3143" w:rsidP="001806C3">
            <w:pPr>
              <w:rPr>
                <w:rFonts w:ascii="Gill Sans MT" w:hAnsi="Gill Sans MT"/>
              </w:rPr>
            </w:pPr>
            <w:r>
              <w:rPr>
                <w:rFonts w:ascii="Gill Sans MT" w:hAnsi="Gill Sans MT"/>
              </w:rPr>
              <w:t>Nurse Visit</w:t>
            </w:r>
          </w:p>
          <w:p w14:paraId="7CB8BFB0" w14:textId="77777777" w:rsidR="00AA3143" w:rsidRDefault="00AA3143" w:rsidP="001806C3">
            <w:pPr>
              <w:rPr>
                <w:rFonts w:ascii="Gill Sans MT" w:hAnsi="Gill Sans MT"/>
              </w:rPr>
            </w:pPr>
            <w:r>
              <w:rPr>
                <w:rFonts w:ascii="Gill Sans MT" w:hAnsi="Gill Sans MT"/>
              </w:rPr>
              <w:t>Dentist Visit</w:t>
            </w:r>
          </w:p>
          <w:p w14:paraId="4C295A59" w14:textId="77777777" w:rsidR="00AA3143" w:rsidRDefault="00AA3143" w:rsidP="001806C3">
            <w:pPr>
              <w:rPr>
                <w:rFonts w:ascii="Gill Sans MT" w:hAnsi="Gill Sans MT"/>
              </w:rPr>
            </w:pPr>
            <w:r>
              <w:rPr>
                <w:rFonts w:ascii="Gill Sans MT" w:hAnsi="Gill Sans MT"/>
              </w:rPr>
              <w:t>Autumn Walk</w:t>
            </w:r>
          </w:p>
          <w:p w14:paraId="3E91C286" w14:textId="16DD740B" w:rsidR="00AA3143" w:rsidRPr="00B338C5" w:rsidRDefault="00AA3143" w:rsidP="001806C3">
            <w:pPr>
              <w:rPr>
                <w:rFonts w:ascii="Gill Sans MT" w:hAnsi="Gill Sans MT"/>
              </w:rPr>
            </w:pPr>
            <w:r>
              <w:rPr>
                <w:rFonts w:ascii="Gill Sans MT" w:hAnsi="Gill Sans MT"/>
              </w:rPr>
              <w:t xml:space="preserve">Nativity Performance </w:t>
            </w:r>
          </w:p>
        </w:tc>
        <w:tc>
          <w:tcPr>
            <w:tcW w:w="4396" w:type="dxa"/>
            <w:gridSpan w:val="2"/>
            <w:shd w:val="clear" w:color="auto" w:fill="FFFFFF" w:themeFill="background1"/>
          </w:tcPr>
          <w:p w14:paraId="4CB3AB95" w14:textId="77777777" w:rsidR="00AA3143" w:rsidRDefault="00AA3143" w:rsidP="00AA3143">
            <w:pPr>
              <w:rPr>
                <w:rFonts w:ascii="Gill Sans MT" w:hAnsi="Gill Sans MT"/>
              </w:rPr>
            </w:pPr>
            <w:r>
              <w:rPr>
                <w:rFonts w:ascii="Gill Sans MT" w:hAnsi="Gill Sans MT"/>
              </w:rPr>
              <w:t>Poetry Basket &amp; Helicopter Stories</w:t>
            </w:r>
          </w:p>
          <w:p w14:paraId="23CA458D" w14:textId="185641E1" w:rsidR="00AA3143" w:rsidRDefault="00AA3143" w:rsidP="00AA3143">
            <w:pPr>
              <w:rPr>
                <w:rFonts w:ascii="Gill Sans MT" w:hAnsi="Gill Sans MT"/>
              </w:rPr>
            </w:pPr>
            <w:r>
              <w:rPr>
                <w:rFonts w:ascii="Gill Sans MT" w:hAnsi="Gill Sans MT"/>
              </w:rPr>
              <w:t>Reading Buddies &amp; Mystery Reader</w:t>
            </w:r>
          </w:p>
          <w:p w14:paraId="64A6AF91" w14:textId="77777777" w:rsidR="00463CE9" w:rsidRDefault="00AA3143" w:rsidP="001806C3">
            <w:pPr>
              <w:rPr>
                <w:rFonts w:ascii="Gill Sans MT" w:hAnsi="Gill Sans MT"/>
              </w:rPr>
            </w:pPr>
            <w:r>
              <w:rPr>
                <w:rFonts w:ascii="Gill Sans MT" w:hAnsi="Gill Sans MT"/>
              </w:rPr>
              <w:t>Winter Walk</w:t>
            </w:r>
          </w:p>
          <w:p w14:paraId="758EC2B4" w14:textId="5AEBE16B" w:rsidR="00AA3143" w:rsidRDefault="00AA3143" w:rsidP="001806C3">
            <w:pPr>
              <w:rPr>
                <w:rFonts w:ascii="Gill Sans MT" w:hAnsi="Gill Sans MT"/>
              </w:rPr>
            </w:pPr>
            <w:r>
              <w:rPr>
                <w:rFonts w:ascii="Gill Sans MT" w:hAnsi="Gill Sans MT"/>
              </w:rPr>
              <w:t>Spring Walk</w:t>
            </w:r>
          </w:p>
          <w:p w14:paraId="2633B9C9" w14:textId="4046F1B2" w:rsidR="00AA3143" w:rsidRDefault="00AA3143" w:rsidP="001806C3">
            <w:pPr>
              <w:rPr>
                <w:rFonts w:ascii="Gill Sans MT" w:hAnsi="Gill Sans MT"/>
              </w:rPr>
            </w:pPr>
            <w:r>
              <w:rPr>
                <w:rFonts w:ascii="Gill Sans MT" w:hAnsi="Gill Sans MT"/>
              </w:rPr>
              <w:t>Visit to a Farm</w:t>
            </w:r>
            <w:r w:rsidR="00AE5BD9">
              <w:rPr>
                <w:rFonts w:ascii="Gill Sans MT" w:hAnsi="Gill Sans MT"/>
              </w:rPr>
              <w:t>/zoo</w:t>
            </w:r>
          </w:p>
          <w:p w14:paraId="14338972" w14:textId="71C62E52" w:rsidR="00AA3143" w:rsidRPr="00B338C5" w:rsidRDefault="00AA3143" w:rsidP="001806C3">
            <w:pPr>
              <w:rPr>
                <w:rFonts w:ascii="Gill Sans MT" w:hAnsi="Gill Sans MT"/>
              </w:rPr>
            </w:pPr>
            <w:r>
              <w:rPr>
                <w:rFonts w:ascii="Gill Sans MT" w:hAnsi="Gill Sans MT"/>
              </w:rPr>
              <w:t>Chicks</w:t>
            </w:r>
          </w:p>
        </w:tc>
        <w:tc>
          <w:tcPr>
            <w:tcW w:w="4398" w:type="dxa"/>
            <w:gridSpan w:val="2"/>
            <w:shd w:val="clear" w:color="auto" w:fill="FFFFFF" w:themeFill="background1"/>
          </w:tcPr>
          <w:p w14:paraId="21DB0492" w14:textId="77777777" w:rsidR="00AA3143" w:rsidRDefault="00AA3143" w:rsidP="00AA3143">
            <w:pPr>
              <w:rPr>
                <w:rFonts w:ascii="Gill Sans MT" w:hAnsi="Gill Sans MT"/>
              </w:rPr>
            </w:pPr>
            <w:r>
              <w:rPr>
                <w:rFonts w:ascii="Gill Sans MT" w:hAnsi="Gill Sans MT"/>
              </w:rPr>
              <w:t>Poetry Basket &amp; Helicopter Stories</w:t>
            </w:r>
          </w:p>
          <w:p w14:paraId="6A4B206A" w14:textId="347B009F" w:rsidR="00AA3143" w:rsidRDefault="00AA3143" w:rsidP="00AA3143">
            <w:pPr>
              <w:rPr>
                <w:rFonts w:ascii="Gill Sans MT" w:hAnsi="Gill Sans MT"/>
              </w:rPr>
            </w:pPr>
            <w:r>
              <w:rPr>
                <w:rFonts w:ascii="Gill Sans MT" w:hAnsi="Gill Sans MT"/>
              </w:rPr>
              <w:t>Reading Buddies &amp; Mystery Reader</w:t>
            </w:r>
          </w:p>
          <w:p w14:paraId="4824EB0D" w14:textId="77777777" w:rsidR="00370845" w:rsidRDefault="00AA3143" w:rsidP="001806C3">
            <w:pPr>
              <w:rPr>
                <w:rFonts w:ascii="Gill Sans MT" w:hAnsi="Gill Sans MT"/>
              </w:rPr>
            </w:pPr>
            <w:r>
              <w:rPr>
                <w:rFonts w:ascii="Gill Sans MT" w:hAnsi="Gill Sans MT"/>
              </w:rPr>
              <w:t>Visit to St Gabriel’s Church</w:t>
            </w:r>
          </w:p>
          <w:p w14:paraId="633695E8" w14:textId="77777777" w:rsidR="00AA3143" w:rsidRDefault="00AA3143" w:rsidP="001806C3">
            <w:pPr>
              <w:rPr>
                <w:rFonts w:ascii="Gill Sans MT" w:hAnsi="Gill Sans MT"/>
              </w:rPr>
            </w:pPr>
            <w:r>
              <w:rPr>
                <w:rFonts w:ascii="Gill Sans MT" w:hAnsi="Gill Sans MT"/>
              </w:rPr>
              <w:t>Space trip (Jodrell Bank)</w:t>
            </w:r>
          </w:p>
          <w:p w14:paraId="0F1DBBFC" w14:textId="77777777" w:rsidR="00AA3143" w:rsidRDefault="00AA3143" w:rsidP="001806C3">
            <w:pPr>
              <w:rPr>
                <w:rFonts w:ascii="Gill Sans MT" w:hAnsi="Gill Sans MT"/>
              </w:rPr>
            </w:pPr>
            <w:r>
              <w:rPr>
                <w:rFonts w:ascii="Gill Sans MT" w:hAnsi="Gill Sans MT"/>
              </w:rPr>
              <w:t>Summer Walk</w:t>
            </w:r>
          </w:p>
          <w:p w14:paraId="64795B73" w14:textId="31B7D07E" w:rsidR="00AA3143" w:rsidRPr="00B338C5" w:rsidRDefault="00AA3143" w:rsidP="001806C3">
            <w:pPr>
              <w:rPr>
                <w:rFonts w:ascii="Gill Sans MT" w:hAnsi="Gill Sans MT"/>
              </w:rPr>
            </w:pPr>
            <w:r>
              <w:rPr>
                <w:rFonts w:ascii="Gill Sans MT" w:hAnsi="Gill Sans MT"/>
              </w:rPr>
              <w:t>Poetry Performance</w:t>
            </w:r>
          </w:p>
        </w:tc>
      </w:tr>
    </w:tbl>
    <w:p w14:paraId="4EE0B977" w14:textId="77777777" w:rsidR="001A0E90" w:rsidRPr="00B338C5" w:rsidRDefault="001A0E90">
      <w:pPr>
        <w:rPr>
          <w:rFonts w:ascii="Gill Sans MT" w:hAnsi="Gill Sans MT"/>
          <w:sz w:val="28"/>
          <w:szCs w:val="28"/>
        </w:rPr>
      </w:pPr>
    </w:p>
    <w:sectPr w:rsidR="001A0E90" w:rsidRPr="00B338C5" w:rsidSect="00057D37">
      <w:footerReference w:type="default" r:id="rId8"/>
      <w:pgSz w:w="16838" w:h="11906" w:orient="landscape"/>
      <w:pgMar w:top="454" w:right="1440" w:bottom="6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6D10" w14:textId="77777777" w:rsidR="000632DA" w:rsidRDefault="000632DA" w:rsidP="001A0E90">
      <w:pPr>
        <w:spacing w:after="0" w:line="240" w:lineRule="auto"/>
      </w:pPr>
      <w:r>
        <w:separator/>
      </w:r>
    </w:p>
  </w:endnote>
  <w:endnote w:type="continuationSeparator" w:id="0">
    <w:p w14:paraId="4264A95F" w14:textId="77777777" w:rsidR="000632DA" w:rsidRDefault="000632DA" w:rsidP="001A0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DB57" w14:textId="77777777" w:rsidR="001A0E90" w:rsidRPr="001A0E90" w:rsidRDefault="001A0E90" w:rsidP="001A0E90">
    <w:pPr>
      <w:pStyle w:val="Footer"/>
      <w:jc w:val="center"/>
      <w:rPr>
        <w:rFonts w:ascii="Lucida Handwriting" w:hAnsi="Lucida Handwriting"/>
        <w:color w:val="808080" w:themeColor="background1" w:themeShade="80"/>
        <w:sz w:val="18"/>
        <w:szCs w:val="18"/>
      </w:rPr>
    </w:pPr>
    <w:r w:rsidRPr="001A0E90">
      <w:rPr>
        <w:rFonts w:ascii="Lucida Handwriting" w:hAnsi="Lucida Handwriting"/>
        <w:color w:val="808080" w:themeColor="background1" w:themeShade="80"/>
        <w:sz w:val="18"/>
        <w:szCs w:val="18"/>
      </w:rPr>
      <w:t>‘Nurturing Hearts and Minds’</w:t>
    </w:r>
  </w:p>
  <w:p w14:paraId="091D4245" w14:textId="77777777" w:rsidR="001A0E90" w:rsidRDefault="001A0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65270" w14:textId="77777777" w:rsidR="000632DA" w:rsidRDefault="000632DA" w:rsidP="001A0E90">
      <w:pPr>
        <w:spacing w:after="0" w:line="240" w:lineRule="auto"/>
      </w:pPr>
      <w:r>
        <w:separator/>
      </w:r>
    </w:p>
  </w:footnote>
  <w:footnote w:type="continuationSeparator" w:id="0">
    <w:p w14:paraId="793D4AB9" w14:textId="77777777" w:rsidR="000632DA" w:rsidRDefault="000632DA" w:rsidP="001A0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0688D"/>
    <w:multiLevelType w:val="multilevel"/>
    <w:tmpl w:val="4D72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90"/>
    <w:rsid w:val="00025D9D"/>
    <w:rsid w:val="0005285F"/>
    <w:rsid w:val="00057D37"/>
    <w:rsid w:val="000632DA"/>
    <w:rsid w:val="0009637B"/>
    <w:rsid w:val="000D0050"/>
    <w:rsid w:val="0016507B"/>
    <w:rsid w:val="001806C3"/>
    <w:rsid w:val="001A0E90"/>
    <w:rsid w:val="001D6478"/>
    <w:rsid w:val="002134D3"/>
    <w:rsid w:val="002219B1"/>
    <w:rsid w:val="00241FBD"/>
    <w:rsid w:val="00257FDC"/>
    <w:rsid w:val="002874E2"/>
    <w:rsid w:val="002C61AA"/>
    <w:rsid w:val="002E7199"/>
    <w:rsid w:val="002F22B3"/>
    <w:rsid w:val="003233E3"/>
    <w:rsid w:val="00345ECA"/>
    <w:rsid w:val="0035074B"/>
    <w:rsid w:val="00370845"/>
    <w:rsid w:val="003C6E72"/>
    <w:rsid w:val="0041099B"/>
    <w:rsid w:val="00454AC7"/>
    <w:rsid w:val="00463CE9"/>
    <w:rsid w:val="00470E0C"/>
    <w:rsid w:val="00474A46"/>
    <w:rsid w:val="004A3356"/>
    <w:rsid w:val="004C185A"/>
    <w:rsid w:val="004E5B68"/>
    <w:rsid w:val="00510294"/>
    <w:rsid w:val="0054112D"/>
    <w:rsid w:val="005B645A"/>
    <w:rsid w:val="005F7BDC"/>
    <w:rsid w:val="00625A6B"/>
    <w:rsid w:val="00664A01"/>
    <w:rsid w:val="00684C35"/>
    <w:rsid w:val="006D4B66"/>
    <w:rsid w:val="0071453F"/>
    <w:rsid w:val="00715613"/>
    <w:rsid w:val="007322EC"/>
    <w:rsid w:val="00742F1E"/>
    <w:rsid w:val="007560CD"/>
    <w:rsid w:val="00757DA0"/>
    <w:rsid w:val="007A42A5"/>
    <w:rsid w:val="008009BC"/>
    <w:rsid w:val="008233D1"/>
    <w:rsid w:val="00873881"/>
    <w:rsid w:val="008A780C"/>
    <w:rsid w:val="0099797A"/>
    <w:rsid w:val="00A13096"/>
    <w:rsid w:val="00A2192F"/>
    <w:rsid w:val="00A62056"/>
    <w:rsid w:val="00A623DB"/>
    <w:rsid w:val="00A97343"/>
    <w:rsid w:val="00AA3143"/>
    <w:rsid w:val="00AA44EC"/>
    <w:rsid w:val="00AB58AC"/>
    <w:rsid w:val="00AD2571"/>
    <w:rsid w:val="00AD4586"/>
    <w:rsid w:val="00AE5BD9"/>
    <w:rsid w:val="00AF1ABB"/>
    <w:rsid w:val="00B313A0"/>
    <w:rsid w:val="00B338C5"/>
    <w:rsid w:val="00B71F72"/>
    <w:rsid w:val="00B87C2F"/>
    <w:rsid w:val="00BF1E16"/>
    <w:rsid w:val="00C440BF"/>
    <w:rsid w:val="00C52202"/>
    <w:rsid w:val="00C55DA3"/>
    <w:rsid w:val="00C8460D"/>
    <w:rsid w:val="00CE1A53"/>
    <w:rsid w:val="00D17684"/>
    <w:rsid w:val="00D241A8"/>
    <w:rsid w:val="00EA1ED6"/>
    <w:rsid w:val="00EB3A91"/>
    <w:rsid w:val="00ED4B85"/>
    <w:rsid w:val="00F84C7F"/>
    <w:rsid w:val="00FD3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A980"/>
  <w15:chartTrackingRefBased/>
  <w15:docId w15:val="{1284FBAD-D08C-445E-8367-00F02D84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D005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E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E90"/>
  </w:style>
  <w:style w:type="paragraph" w:styleId="Footer">
    <w:name w:val="footer"/>
    <w:basedOn w:val="Normal"/>
    <w:link w:val="FooterChar"/>
    <w:uiPriority w:val="99"/>
    <w:unhideWhenUsed/>
    <w:rsid w:val="001A0E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E90"/>
  </w:style>
  <w:style w:type="table" w:styleId="TableGrid">
    <w:name w:val="Table Grid"/>
    <w:basedOn w:val="TableNormal"/>
    <w:uiPriority w:val="39"/>
    <w:rsid w:val="001A0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C846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D0050"/>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0D005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200">
      <w:bodyDiv w:val="1"/>
      <w:marLeft w:val="0"/>
      <w:marRight w:val="0"/>
      <w:marTop w:val="0"/>
      <w:marBottom w:val="0"/>
      <w:divBdr>
        <w:top w:val="none" w:sz="0" w:space="0" w:color="auto"/>
        <w:left w:val="none" w:sz="0" w:space="0" w:color="auto"/>
        <w:bottom w:val="none" w:sz="0" w:space="0" w:color="auto"/>
        <w:right w:val="none" w:sz="0" w:space="0" w:color="auto"/>
      </w:divBdr>
      <w:divsChild>
        <w:div w:id="754976251">
          <w:marLeft w:val="0"/>
          <w:marRight w:val="0"/>
          <w:marTop w:val="0"/>
          <w:marBottom w:val="0"/>
          <w:divBdr>
            <w:top w:val="none" w:sz="0" w:space="0" w:color="auto"/>
            <w:left w:val="none" w:sz="0" w:space="0" w:color="auto"/>
            <w:bottom w:val="none" w:sz="0" w:space="0" w:color="auto"/>
            <w:right w:val="none" w:sz="0" w:space="0" w:color="auto"/>
          </w:divBdr>
          <w:divsChild>
            <w:div w:id="422648268">
              <w:marLeft w:val="0"/>
              <w:marRight w:val="0"/>
              <w:marTop w:val="0"/>
              <w:marBottom w:val="0"/>
              <w:divBdr>
                <w:top w:val="none" w:sz="0" w:space="0" w:color="auto"/>
                <w:left w:val="none" w:sz="0" w:space="0" w:color="auto"/>
                <w:bottom w:val="none" w:sz="0" w:space="0" w:color="auto"/>
                <w:right w:val="none" w:sz="0" w:space="0" w:color="auto"/>
              </w:divBdr>
              <w:divsChild>
                <w:div w:id="1272931609">
                  <w:marLeft w:val="0"/>
                  <w:marRight w:val="0"/>
                  <w:marTop w:val="0"/>
                  <w:marBottom w:val="0"/>
                  <w:divBdr>
                    <w:top w:val="none" w:sz="0" w:space="0" w:color="auto"/>
                    <w:left w:val="none" w:sz="0" w:space="0" w:color="auto"/>
                    <w:bottom w:val="none" w:sz="0" w:space="0" w:color="auto"/>
                    <w:right w:val="none" w:sz="0" w:space="0" w:color="auto"/>
                  </w:divBdr>
                  <w:divsChild>
                    <w:div w:id="169411496">
                      <w:marLeft w:val="0"/>
                      <w:marRight w:val="0"/>
                      <w:marTop w:val="0"/>
                      <w:marBottom w:val="0"/>
                      <w:divBdr>
                        <w:top w:val="none" w:sz="0" w:space="0" w:color="auto"/>
                        <w:left w:val="none" w:sz="0" w:space="0" w:color="auto"/>
                        <w:bottom w:val="none" w:sz="0" w:space="0" w:color="auto"/>
                        <w:right w:val="none" w:sz="0" w:space="0" w:color="auto"/>
                      </w:divBdr>
                      <w:divsChild>
                        <w:div w:id="103617838">
                          <w:marLeft w:val="0"/>
                          <w:marRight w:val="0"/>
                          <w:marTop w:val="0"/>
                          <w:marBottom w:val="0"/>
                          <w:divBdr>
                            <w:top w:val="none" w:sz="0" w:space="0" w:color="auto"/>
                            <w:left w:val="none" w:sz="0" w:space="0" w:color="auto"/>
                            <w:bottom w:val="none" w:sz="0" w:space="0" w:color="auto"/>
                            <w:right w:val="none" w:sz="0" w:space="0" w:color="auto"/>
                          </w:divBdr>
                          <w:divsChild>
                            <w:div w:id="1383477311">
                              <w:marLeft w:val="0"/>
                              <w:marRight w:val="0"/>
                              <w:marTop w:val="0"/>
                              <w:marBottom w:val="0"/>
                              <w:divBdr>
                                <w:top w:val="none" w:sz="0" w:space="0" w:color="auto"/>
                                <w:left w:val="none" w:sz="0" w:space="0" w:color="auto"/>
                                <w:bottom w:val="none" w:sz="0" w:space="0" w:color="auto"/>
                                <w:right w:val="none" w:sz="0" w:space="0" w:color="auto"/>
                              </w:divBdr>
                              <w:divsChild>
                                <w:div w:id="2037080106">
                                  <w:marLeft w:val="0"/>
                                  <w:marRight w:val="0"/>
                                  <w:marTop w:val="0"/>
                                  <w:marBottom w:val="0"/>
                                  <w:divBdr>
                                    <w:top w:val="none" w:sz="0" w:space="0" w:color="auto"/>
                                    <w:left w:val="none" w:sz="0" w:space="0" w:color="auto"/>
                                    <w:bottom w:val="none" w:sz="0" w:space="0" w:color="auto"/>
                                    <w:right w:val="none" w:sz="0" w:space="0" w:color="auto"/>
                                  </w:divBdr>
                                  <w:divsChild>
                                    <w:div w:id="36282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43401">
      <w:bodyDiv w:val="1"/>
      <w:marLeft w:val="0"/>
      <w:marRight w:val="0"/>
      <w:marTop w:val="0"/>
      <w:marBottom w:val="0"/>
      <w:divBdr>
        <w:top w:val="none" w:sz="0" w:space="0" w:color="auto"/>
        <w:left w:val="none" w:sz="0" w:space="0" w:color="auto"/>
        <w:bottom w:val="none" w:sz="0" w:space="0" w:color="auto"/>
        <w:right w:val="none" w:sz="0" w:space="0" w:color="auto"/>
      </w:divBdr>
    </w:div>
    <w:div w:id="321399699">
      <w:bodyDiv w:val="1"/>
      <w:marLeft w:val="0"/>
      <w:marRight w:val="0"/>
      <w:marTop w:val="0"/>
      <w:marBottom w:val="0"/>
      <w:divBdr>
        <w:top w:val="none" w:sz="0" w:space="0" w:color="auto"/>
        <w:left w:val="none" w:sz="0" w:space="0" w:color="auto"/>
        <w:bottom w:val="none" w:sz="0" w:space="0" w:color="auto"/>
        <w:right w:val="none" w:sz="0" w:space="0" w:color="auto"/>
      </w:divBdr>
    </w:div>
    <w:div w:id="438834872">
      <w:bodyDiv w:val="1"/>
      <w:marLeft w:val="0"/>
      <w:marRight w:val="0"/>
      <w:marTop w:val="0"/>
      <w:marBottom w:val="0"/>
      <w:divBdr>
        <w:top w:val="none" w:sz="0" w:space="0" w:color="auto"/>
        <w:left w:val="none" w:sz="0" w:space="0" w:color="auto"/>
        <w:bottom w:val="none" w:sz="0" w:space="0" w:color="auto"/>
        <w:right w:val="none" w:sz="0" w:space="0" w:color="auto"/>
      </w:divBdr>
    </w:div>
    <w:div w:id="1055659851">
      <w:bodyDiv w:val="1"/>
      <w:marLeft w:val="0"/>
      <w:marRight w:val="0"/>
      <w:marTop w:val="0"/>
      <w:marBottom w:val="0"/>
      <w:divBdr>
        <w:top w:val="none" w:sz="0" w:space="0" w:color="auto"/>
        <w:left w:val="none" w:sz="0" w:space="0" w:color="auto"/>
        <w:bottom w:val="none" w:sz="0" w:space="0" w:color="auto"/>
        <w:right w:val="none" w:sz="0" w:space="0" w:color="auto"/>
      </w:divBdr>
    </w:div>
    <w:div w:id="1298073883">
      <w:bodyDiv w:val="1"/>
      <w:marLeft w:val="0"/>
      <w:marRight w:val="0"/>
      <w:marTop w:val="0"/>
      <w:marBottom w:val="0"/>
      <w:divBdr>
        <w:top w:val="none" w:sz="0" w:space="0" w:color="auto"/>
        <w:left w:val="none" w:sz="0" w:space="0" w:color="auto"/>
        <w:bottom w:val="none" w:sz="0" w:space="0" w:color="auto"/>
        <w:right w:val="none" w:sz="0" w:space="0" w:color="auto"/>
      </w:divBdr>
    </w:div>
    <w:div w:id="1703091422">
      <w:bodyDiv w:val="1"/>
      <w:marLeft w:val="0"/>
      <w:marRight w:val="0"/>
      <w:marTop w:val="0"/>
      <w:marBottom w:val="0"/>
      <w:divBdr>
        <w:top w:val="none" w:sz="0" w:space="0" w:color="auto"/>
        <w:left w:val="none" w:sz="0" w:space="0" w:color="auto"/>
        <w:bottom w:val="none" w:sz="0" w:space="0" w:color="auto"/>
        <w:right w:val="none" w:sz="0" w:space="0" w:color="auto"/>
      </w:divBdr>
    </w:div>
    <w:div w:id="18447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Sarah Keating</cp:lastModifiedBy>
  <cp:revision>6</cp:revision>
  <dcterms:created xsi:type="dcterms:W3CDTF">2026-08-24T11:31:00Z</dcterms:created>
  <dcterms:modified xsi:type="dcterms:W3CDTF">2026-08-24T11:46:00Z</dcterms:modified>
</cp:coreProperties>
</file>