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0EC" w:rsidRPr="0042290A" w:rsidRDefault="005D20EC" w:rsidP="005D20EC">
      <w:pPr>
        <w:rPr>
          <w:rFonts w:ascii="Comic Sans MS" w:hAnsi="Comic Sans MS"/>
          <w:sz w:val="32"/>
          <w:u w:val="single"/>
        </w:rPr>
      </w:pPr>
      <w:r>
        <w:rPr>
          <w:rFonts w:ascii="Comic Sans MS" w:hAnsi="Comic Sans MS"/>
          <w:sz w:val="32"/>
          <w:u w:val="single"/>
        </w:rPr>
        <w:t>Phonics g</w:t>
      </w:r>
      <w:r w:rsidRPr="0042290A">
        <w:rPr>
          <w:rFonts w:ascii="Comic Sans MS" w:hAnsi="Comic Sans MS"/>
          <w:sz w:val="32"/>
          <w:u w:val="single"/>
        </w:rPr>
        <w:t>ames to play</w:t>
      </w:r>
    </w:p>
    <w:p w:rsidR="005D20EC" w:rsidRPr="0042290A" w:rsidRDefault="005D20EC" w:rsidP="005D20EC">
      <w:pPr>
        <w:pStyle w:val="ListParagraph"/>
        <w:numPr>
          <w:ilvl w:val="0"/>
          <w:numId w:val="1"/>
        </w:numPr>
        <w:rPr>
          <w:rFonts w:ascii="Comic Sans MS" w:hAnsi="Comic Sans MS"/>
          <w:sz w:val="24"/>
        </w:rPr>
      </w:pPr>
      <w:r w:rsidRPr="0042290A">
        <w:rPr>
          <w:rFonts w:ascii="Comic Sans MS" w:hAnsi="Comic Sans MS"/>
          <w:sz w:val="24"/>
        </w:rPr>
        <w:t>Pairs – Write out 2 sets of word cards. Turn the cards over.  Take turns to turn over 2 cards and say each word.  If the words match and you have made a pair, keep the pair. If they did not match it’s the other person’s turn.  Keep playing until all the cards have been used.  The winner is the person with the most cards.</w:t>
      </w:r>
    </w:p>
    <w:p w:rsidR="005D20EC" w:rsidRPr="0042290A" w:rsidRDefault="005D20EC" w:rsidP="005D20EC">
      <w:pPr>
        <w:pStyle w:val="ListParagraph"/>
        <w:numPr>
          <w:ilvl w:val="0"/>
          <w:numId w:val="1"/>
        </w:numPr>
        <w:rPr>
          <w:rFonts w:ascii="Comic Sans MS" w:hAnsi="Comic Sans MS"/>
          <w:sz w:val="24"/>
        </w:rPr>
      </w:pPr>
      <w:r w:rsidRPr="0042290A">
        <w:rPr>
          <w:rFonts w:ascii="Comic Sans MS" w:hAnsi="Comic Sans MS"/>
          <w:sz w:val="24"/>
        </w:rPr>
        <w:t xml:space="preserve">Shout out loud - Use one set of word cards. Spread the word cards out face down. Take it in turns to turn over one card at a time. The first person to shout the word out loud wins the card. Keep going until all the cards have been won. You can play this with silly voices. Before you turn over a card you have to decide what sort of voice you have to use to say the word e.g. whisper the word, say it like a gorilla, roar it like a lion, squeak it like a mouse. </w:t>
      </w:r>
    </w:p>
    <w:p w:rsidR="005D20EC" w:rsidRPr="0042290A" w:rsidRDefault="005D20EC" w:rsidP="005D20EC">
      <w:pPr>
        <w:pStyle w:val="ListParagraph"/>
        <w:numPr>
          <w:ilvl w:val="0"/>
          <w:numId w:val="1"/>
        </w:numPr>
        <w:rPr>
          <w:rFonts w:ascii="Comic Sans MS" w:hAnsi="Comic Sans MS"/>
          <w:sz w:val="24"/>
        </w:rPr>
      </w:pPr>
      <w:r w:rsidRPr="0042290A">
        <w:rPr>
          <w:rFonts w:ascii="Comic Sans MS" w:hAnsi="Comic Sans MS"/>
          <w:sz w:val="24"/>
        </w:rPr>
        <w:t>Hunt the words - Use one set of word cards. Hide a number of them around a room (your child must not look). The child has to find the cards and bring them back to you saying the words they find as they find them.</w:t>
      </w:r>
    </w:p>
    <w:p w:rsidR="005D20EC" w:rsidRPr="0042290A" w:rsidRDefault="005D20EC" w:rsidP="005D20EC">
      <w:pPr>
        <w:pStyle w:val="ListParagraph"/>
        <w:numPr>
          <w:ilvl w:val="0"/>
          <w:numId w:val="1"/>
        </w:numPr>
        <w:rPr>
          <w:rFonts w:ascii="Comic Sans MS" w:hAnsi="Comic Sans MS"/>
          <w:sz w:val="24"/>
        </w:rPr>
      </w:pPr>
      <w:r w:rsidRPr="0042290A">
        <w:rPr>
          <w:rFonts w:ascii="Comic Sans MS" w:hAnsi="Comic Sans MS"/>
          <w:sz w:val="24"/>
        </w:rPr>
        <w:t>Stepping stones - Use one set of word cards. Spread a number of cards over the floor. Ask your children to jump from one word to another as if they are jumping from stepping stone to stepping stone. As they jump they have to say what word they are going to jump to next. Make sure they say the word before they jump!</w:t>
      </w:r>
    </w:p>
    <w:p w:rsidR="00A34126" w:rsidRPr="0042290A" w:rsidRDefault="00A34126">
      <w:pPr>
        <w:rPr>
          <w:rFonts w:ascii="Comic Sans MS" w:hAnsi="Comic Sans MS"/>
          <w:sz w:val="18"/>
          <w:u w:val="single"/>
        </w:rPr>
      </w:pPr>
      <w:r w:rsidRPr="0042290A">
        <w:rPr>
          <w:rFonts w:ascii="Comic Sans MS" w:hAnsi="Comic Sans MS"/>
          <w:sz w:val="32"/>
          <w:u w:val="single"/>
        </w:rPr>
        <w:t>Phase 2</w:t>
      </w:r>
      <w:r w:rsidR="005D20EC">
        <w:rPr>
          <w:rFonts w:ascii="Comic Sans MS" w:hAnsi="Comic Sans MS"/>
          <w:sz w:val="32"/>
          <w:u w:val="single"/>
        </w:rPr>
        <w:t xml:space="preserve"> Tricky words</w:t>
      </w:r>
    </w:p>
    <w:tbl>
      <w:tblPr>
        <w:tblStyle w:val="TableGrid"/>
        <w:tblW w:w="0" w:type="auto"/>
        <w:tblLook w:val="04A0" w:firstRow="1" w:lastRow="0" w:firstColumn="1" w:lastColumn="0" w:noHBand="0" w:noVBand="1"/>
      </w:tblPr>
      <w:tblGrid>
        <w:gridCol w:w="3485"/>
        <w:gridCol w:w="3485"/>
        <w:gridCol w:w="3486"/>
      </w:tblGrid>
      <w:tr w:rsidR="00A34126" w:rsidRPr="00A34126" w:rsidTr="0042290A">
        <w:trPr>
          <w:trHeight w:val="2835"/>
        </w:trPr>
        <w:tc>
          <w:tcPr>
            <w:tcW w:w="3485" w:type="dxa"/>
            <w:vAlign w:val="center"/>
          </w:tcPr>
          <w:p w:rsidR="00A34126" w:rsidRPr="00A34126" w:rsidRDefault="00A34126" w:rsidP="0042290A">
            <w:pPr>
              <w:jc w:val="center"/>
              <w:rPr>
                <w:rFonts w:ascii="Comic Sans MS" w:hAnsi="Comic Sans MS"/>
                <w:sz w:val="96"/>
              </w:rPr>
            </w:pPr>
            <w:r w:rsidRPr="00A34126">
              <w:rPr>
                <w:rFonts w:ascii="Comic Sans MS" w:hAnsi="Comic Sans MS"/>
                <w:sz w:val="96"/>
              </w:rPr>
              <w:t>the</w:t>
            </w:r>
          </w:p>
        </w:tc>
        <w:tc>
          <w:tcPr>
            <w:tcW w:w="3485" w:type="dxa"/>
            <w:vAlign w:val="center"/>
          </w:tcPr>
          <w:p w:rsidR="00A34126" w:rsidRPr="00A34126" w:rsidRDefault="00A34126" w:rsidP="0042290A">
            <w:pPr>
              <w:jc w:val="center"/>
              <w:rPr>
                <w:rFonts w:ascii="Comic Sans MS" w:hAnsi="Comic Sans MS"/>
                <w:sz w:val="96"/>
              </w:rPr>
            </w:pPr>
            <w:r w:rsidRPr="00A34126">
              <w:rPr>
                <w:rFonts w:ascii="Comic Sans MS" w:hAnsi="Comic Sans MS"/>
                <w:sz w:val="96"/>
              </w:rPr>
              <w:t>to</w:t>
            </w:r>
          </w:p>
        </w:tc>
        <w:tc>
          <w:tcPr>
            <w:tcW w:w="3486" w:type="dxa"/>
            <w:vAlign w:val="center"/>
          </w:tcPr>
          <w:p w:rsidR="00A34126" w:rsidRPr="00A34126" w:rsidRDefault="00A34126" w:rsidP="0042290A">
            <w:pPr>
              <w:jc w:val="center"/>
              <w:rPr>
                <w:rFonts w:ascii="Comic Sans MS" w:hAnsi="Comic Sans MS"/>
                <w:sz w:val="96"/>
              </w:rPr>
            </w:pPr>
            <w:r w:rsidRPr="00A34126">
              <w:rPr>
                <w:rFonts w:ascii="Comic Sans MS" w:hAnsi="Comic Sans MS"/>
                <w:sz w:val="96"/>
              </w:rPr>
              <w:t>no</w:t>
            </w:r>
          </w:p>
        </w:tc>
      </w:tr>
      <w:tr w:rsidR="00A34126" w:rsidRPr="00A34126" w:rsidTr="0042290A">
        <w:trPr>
          <w:trHeight w:val="2835"/>
        </w:trPr>
        <w:tc>
          <w:tcPr>
            <w:tcW w:w="3485" w:type="dxa"/>
            <w:vAlign w:val="center"/>
          </w:tcPr>
          <w:p w:rsidR="00A34126" w:rsidRPr="00A34126" w:rsidRDefault="00A34126" w:rsidP="0042290A">
            <w:pPr>
              <w:jc w:val="center"/>
              <w:rPr>
                <w:rFonts w:ascii="Comic Sans MS" w:hAnsi="Comic Sans MS"/>
                <w:sz w:val="96"/>
              </w:rPr>
            </w:pPr>
            <w:r w:rsidRPr="00A34126">
              <w:rPr>
                <w:rFonts w:ascii="Comic Sans MS" w:hAnsi="Comic Sans MS"/>
                <w:sz w:val="96"/>
              </w:rPr>
              <w:t>go</w:t>
            </w:r>
          </w:p>
        </w:tc>
        <w:tc>
          <w:tcPr>
            <w:tcW w:w="3485" w:type="dxa"/>
            <w:vAlign w:val="center"/>
          </w:tcPr>
          <w:p w:rsidR="00A34126" w:rsidRPr="00A34126" w:rsidRDefault="00A34126" w:rsidP="0042290A">
            <w:pPr>
              <w:jc w:val="center"/>
              <w:rPr>
                <w:rFonts w:ascii="Comic Sans MS" w:hAnsi="Comic Sans MS"/>
                <w:sz w:val="96"/>
              </w:rPr>
            </w:pPr>
            <w:r w:rsidRPr="00A34126">
              <w:rPr>
                <w:rFonts w:ascii="Comic Sans MS" w:hAnsi="Comic Sans MS"/>
                <w:sz w:val="96"/>
              </w:rPr>
              <w:t>I</w:t>
            </w:r>
          </w:p>
        </w:tc>
        <w:tc>
          <w:tcPr>
            <w:tcW w:w="3486" w:type="dxa"/>
            <w:vAlign w:val="center"/>
          </w:tcPr>
          <w:p w:rsidR="00A34126" w:rsidRPr="00A34126" w:rsidRDefault="00A34126" w:rsidP="0042290A">
            <w:pPr>
              <w:jc w:val="center"/>
              <w:rPr>
                <w:rFonts w:ascii="Comic Sans MS" w:hAnsi="Comic Sans MS"/>
                <w:sz w:val="96"/>
              </w:rPr>
            </w:pPr>
            <w:r w:rsidRPr="00A34126">
              <w:rPr>
                <w:rFonts w:ascii="Comic Sans MS" w:hAnsi="Comic Sans MS"/>
                <w:sz w:val="96"/>
              </w:rPr>
              <w:t>into</w:t>
            </w:r>
          </w:p>
        </w:tc>
      </w:tr>
    </w:tbl>
    <w:p w:rsidR="005D20EC" w:rsidRDefault="005D20EC" w:rsidP="00A34126">
      <w:pPr>
        <w:rPr>
          <w:rFonts w:ascii="Comic Sans MS" w:hAnsi="Comic Sans MS"/>
          <w:sz w:val="40"/>
          <w:u w:val="single"/>
        </w:rPr>
      </w:pPr>
    </w:p>
    <w:p w:rsidR="005D20EC" w:rsidRDefault="005D20EC" w:rsidP="00A34126">
      <w:pPr>
        <w:rPr>
          <w:rFonts w:ascii="Comic Sans MS" w:hAnsi="Comic Sans MS"/>
          <w:sz w:val="40"/>
          <w:u w:val="single"/>
        </w:rPr>
      </w:pPr>
    </w:p>
    <w:p w:rsidR="005D20EC" w:rsidRDefault="005D20EC" w:rsidP="00A34126">
      <w:pPr>
        <w:rPr>
          <w:rFonts w:ascii="Comic Sans MS" w:hAnsi="Comic Sans MS"/>
          <w:sz w:val="40"/>
          <w:u w:val="single"/>
        </w:rPr>
      </w:pPr>
    </w:p>
    <w:p w:rsidR="00A34126" w:rsidRPr="00A34126" w:rsidRDefault="00A34126" w:rsidP="00A34126">
      <w:pPr>
        <w:rPr>
          <w:rFonts w:ascii="Comic Sans MS" w:hAnsi="Comic Sans MS"/>
          <w:u w:val="single"/>
        </w:rPr>
      </w:pPr>
      <w:r>
        <w:rPr>
          <w:rFonts w:ascii="Comic Sans MS" w:hAnsi="Comic Sans MS"/>
          <w:sz w:val="40"/>
          <w:u w:val="single"/>
        </w:rPr>
        <w:t>Phase 3</w:t>
      </w:r>
    </w:p>
    <w:tbl>
      <w:tblPr>
        <w:tblStyle w:val="TableGrid"/>
        <w:tblW w:w="0" w:type="auto"/>
        <w:tblLook w:val="04A0" w:firstRow="1" w:lastRow="0" w:firstColumn="1" w:lastColumn="0" w:noHBand="0" w:noVBand="1"/>
      </w:tblPr>
      <w:tblGrid>
        <w:gridCol w:w="3485"/>
        <w:gridCol w:w="3485"/>
        <w:gridCol w:w="3486"/>
      </w:tblGrid>
      <w:tr w:rsidR="00A34126" w:rsidRPr="00A34126" w:rsidTr="00BE7395">
        <w:trPr>
          <w:trHeight w:val="2835"/>
        </w:trPr>
        <w:tc>
          <w:tcPr>
            <w:tcW w:w="3485" w:type="dxa"/>
            <w:vAlign w:val="center"/>
          </w:tcPr>
          <w:p w:rsidR="00A34126" w:rsidRPr="00A34126" w:rsidRDefault="00A34126" w:rsidP="00BE7395">
            <w:pPr>
              <w:jc w:val="center"/>
              <w:rPr>
                <w:rFonts w:ascii="Comic Sans MS" w:hAnsi="Comic Sans MS"/>
                <w:sz w:val="96"/>
              </w:rPr>
            </w:pPr>
            <w:r>
              <w:rPr>
                <w:rFonts w:ascii="Comic Sans MS" w:hAnsi="Comic Sans MS"/>
                <w:sz w:val="96"/>
              </w:rPr>
              <w:t>he</w:t>
            </w:r>
          </w:p>
        </w:tc>
        <w:tc>
          <w:tcPr>
            <w:tcW w:w="3485" w:type="dxa"/>
            <w:vAlign w:val="center"/>
          </w:tcPr>
          <w:p w:rsidR="00A34126" w:rsidRPr="00A34126" w:rsidRDefault="00A34126" w:rsidP="00BE7395">
            <w:pPr>
              <w:jc w:val="center"/>
              <w:rPr>
                <w:rFonts w:ascii="Comic Sans MS" w:hAnsi="Comic Sans MS"/>
                <w:sz w:val="96"/>
              </w:rPr>
            </w:pPr>
            <w:r>
              <w:rPr>
                <w:rFonts w:ascii="Comic Sans MS" w:hAnsi="Comic Sans MS"/>
                <w:sz w:val="96"/>
              </w:rPr>
              <w:t>she</w:t>
            </w:r>
          </w:p>
        </w:tc>
        <w:tc>
          <w:tcPr>
            <w:tcW w:w="3486" w:type="dxa"/>
            <w:vAlign w:val="center"/>
          </w:tcPr>
          <w:p w:rsidR="00A34126" w:rsidRPr="00A34126" w:rsidRDefault="00A34126" w:rsidP="00BE7395">
            <w:pPr>
              <w:jc w:val="center"/>
              <w:rPr>
                <w:rFonts w:ascii="Comic Sans MS" w:hAnsi="Comic Sans MS"/>
                <w:sz w:val="96"/>
              </w:rPr>
            </w:pPr>
            <w:r>
              <w:rPr>
                <w:rFonts w:ascii="Comic Sans MS" w:hAnsi="Comic Sans MS"/>
                <w:sz w:val="96"/>
              </w:rPr>
              <w:t>we</w:t>
            </w:r>
          </w:p>
        </w:tc>
      </w:tr>
      <w:tr w:rsidR="00A34126" w:rsidRPr="00A34126" w:rsidTr="00BE7395">
        <w:trPr>
          <w:trHeight w:val="2835"/>
        </w:trPr>
        <w:tc>
          <w:tcPr>
            <w:tcW w:w="3485" w:type="dxa"/>
            <w:vAlign w:val="center"/>
          </w:tcPr>
          <w:p w:rsidR="00A34126" w:rsidRPr="00A34126" w:rsidRDefault="00A34126" w:rsidP="00BE7395">
            <w:pPr>
              <w:jc w:val="center"/>
              <w:rPr>
                <w:rFonts w:ascii="Comic Sans MS" w:hAnsi="Comic Sans MS"/>
                <w:sz w:val="96"/>
              </w:rPr>
            </w:pPr>
            <w:r>
              <w:rPr>
                <w:rFonts w:ascii="Comic Sans MS" w:hAnsi="Comic Sans MS"/>
                <w:sz w:val="96"/>
              </w:rPr>
              <w:t>me</w:t>
            </w:r>
          </w:p>
        </w:tc>
        <w:tc>
          <w:tcPr>
            <w:tcW w:w="3485" w:type="dxa"/>
            <w:vAlign w:val="center"/>
          </w:tcPr>
          <w:p w:rsidR="00A34126" w:rsidRPr="00A34126" w:rsidRDefault="00A34126" w:rsidP="00BE7395">
            <w:pPr>
              <w:jc w:val="center"/>
              <w:rPr>
                <w:rFonts w:ascii="Comic Sans MS" w:hAnsi="Comic Sans MS"/>
                <w:sz w:val="96"/>
              </w:rPr>
            </w:pPr>
            <w:r>
              <w:rPr>
                <w:rFonts w:ascii="Comic Sans MS" w:hAnsi="Comic Sans MS"/>
                <w:sz w:val="96"/>
              </w:rPr>
              <w:t>be</w:t>
            </w:r>
          </w:p>
        </w:tc>
        <w:tc>
          <w:tcPr>
            <w:tcW w:w="3486" w:type="dxa"/>
            <w:vAlign w:val="center"/>
          </w:tcPr>
          <w:p w:rsidR="00A34126" w:rsidRPr="00A34126" w:rsidRDefault="00A34126" w:rsidP="00BE7395">
            <w:pPr>
              <w:jc w:val="center"/>
              <w:rPr>
                <w:rFonts w:ascii="Comic Sans MS" w:hAnsi="Comic Sans MS"/>
                <w:sz w:val="96"/>
              </w:rPr>
            </w:pPr>
            <w:r>
              <w:rPr>
                <w:rFonts w:ascii="Comic Sans MS" w:hAnsi="Comic Sans MS"/>
                <w:sz w:val="96"/>
              </w:rPr>
              <w:t>was</w:t>
            </w:r>
          </w:p>
        </w:tc>
      </w:tr>
      <w:tr w:rsidR="00A34126" w:rsidRPr="00A34126" w:rsidTr="00BE7395">
        <w:trPr>
          <w:trHeight w:val="2835"/>
        </w:trPr>
        <w:tc>
          <w:tcPr>
            <w:tcW w:w="3485" w:type="dxa"/>
            <w:vAlign w:val="center"/>
          </w:tcPr>
          <w:p w:rsidR="00A34126" w:rsidRDefault="00A34126" w:rsidP="00BE7395">
            <w:pPr>
              <w:jc w:val="center"/>
              <w:rPr>
                <w:rFonts w:ascii="Comic Sans MS" w:hAnsi="Comic Sans MS"/>
                <w:sz w:val="96"/>
              </w:rPr>
            </w:pPr>
            <w:r>
              <w:rPr>
                <w:rFonts w:ascii="Comic Sans MS" w:hAnsi="Comic Sans MS"/>
                <w:sz w:val="96"/>
              </w:rPr>
              <w:t>you</w:t>
            </w:r>
          </w:p>
        </w:tc>
        <w:tc>
          <w:tcPr>
            <w:tcW w:w="3485" w:type="dxa"/>
            <w:vAlign w:val="center"/>
          </w:tcPr>
          <w:p w:rsidR="00A34126" w:rsidRDefault="00A34126" w:rsidP="00BE7395">
            <w:pPr>
              <w:jc w:val="center"/>
              <w:rPr>
                <w:rFonts w:ascii="Comic Sans MS" w:hAnsi="Comic Sans MS"/>
                <w:sz w:val="96"/>
              </w:rPr>
            </w:pPr>
            <w:r>
              <w:rPr>
                <w:rFonts w:ascii="Comic Sans MS" w:hAnsi="Comic Sans MS"/>
                <w:sz w:val="96"/>
              </w:rPr>
              <w:t>they</w:t>
            </w:r>
          </w:p>
        </w:tc>
        <w:tc>
          <w:tcPr>
            <w:tcW w:w="3486" w:type="dxa"/>
            <w:vAlign w:val="center"/>
          </w:tcPr>
          <w:p w:rsidR="00A34126" w:rsidRDefault="00A34126" w:rsidP="00BE7395">
            <w:pPr>
              <w:jc w:val="center"/>
              <w:rPr>
                <w:rFonts w:ascii="Comic Sans MS" w:hAnsi="Comic Sans MS"/>
                <w:sz w:val="96"/>
              </w:rPr>
            </w:pPr>
            <w:r>
              <w:rPr>
                <w:rFonts w:ascii="Comic Sans MS" w:hAnsi="Comic Sans MS"/>
                <w:sz w:val="96"/>
              </w:rPr>
              <w:t>all</w:t>
            </w:r>
          </w:p>
        </w:tc>
      </w:tr>
      <w:tr w:rsidR="00A34126" w:rsidRPr="00A34126" w:rsidTr="00BE7395">
        <w:trPr>
          <w:trHeight w:val="2835"/>
        </w:trPr>
        <w:tc>
          <w:tcPr>
            <w:tcW w:w="3485" w:type="dxa"/>
            <w:vAlign w:val="center"/>
          </w:tcPr>
          <w:p w:rsidR="00A34126" w:rsidRDefault="00A34126" w:rsidP="00BE7395">
            <w:pPr>
              <w:jc w:val="center"/>
              <w:rPr>
                <w:rFonts w:ascii="Comic Sans MS" w:hAnsi="Comic Sans MS"/>
                <w:sz w:val="96"/>
              </w:rPr>
            </w:pPr>
            <w:r>
              <w:rPr>
                <w:rFonts w:ascii="Comic Sans MS" w:hAnsi="Comic Sans MS"/>
                <w:sz w:val="96"/>
              </w:rPr>
              <w:t>are</w:t>
            </w:r>
          </w:p>
        </w:tc>
        <w:tc>
          <w:tcPr>
            <w:tcW w:w="3485" w:type="dxa"/>
            <w:vAlign w:val="center"/>
          </w:tcPr>
          <w:p w:rsidR="00A34126" w:rsidRDefault="00A34126" w:rsidP="00BE7395">
            <w:pPr>
              <w:jc w:val="center"/>
              <w:rPr>
                <w:rFonts w:ascii="Comic Sans MS" w:hAnsi="Comic Sans MS"/>
                <w:sz w:val="96"/>
              </w:rPr>
            </w:pPr>
            <w:r>
              <w:rPr>
                <w:rFonts w:ascii="Comic Sans MS" w:hAnsi="Comic Sans MS"/>
                <w:sz w:val="96"/>
              </w:rPr>
              <w:t>my</w:t>
            </w:r>
          </w:p>
        </w:tc>
        <w:tc>
          <w:tcPr>
            <w:tcW w:w="3486" w:type="dxa"/>
            <w:vAlign w:val="center"/>
          </w:tcPr>
          <w:p w:rsidR="00A34126" w:rsidRDefault="00A34126" w:rsidP="00BE7395">
            <w:pPr>
              <w:jc w:val="center"/>
              <w:rPr>
                <w:rFonts w:ascii="Comic Sans MS" w:hAnsi="Comic Sans MS"/>
                <w:sz w:val="96"/>
              </w:rPr>
            </w:pPr>
            <w:r>
              <w:rPr>
                <w:rFonts w:ascii="Comic Sans MS" w:hAnsi="Comic Sans MS"/>
                <w:sz w:val="96"/>
              </w:rPr>
              <w:t>her</w:t>
            </w:r>
          </w:p>
        </w:tc>
      </w:tr>
    </w:tbl>
    <w:p w:rsidR="00A34126" w:rsidRDefault="00A34126" w:rsidP="00A34126"/>
    <w:p w:rsidR="00BE7395" w:rsidRDefault="00BE7395" w:rsidP="00BE7395">
      <w:pPr>
        <w:rPr>
          <w:rFonts w:ascii="Comic Sans MS" w:hAnsi="Comic Sans MS"/>
          <w:sz w:val="40"/>
          <w:u w:val="single"/>
        </w:rPr>
      </w:pPr>
    </w:p>
    <w:p w:rsidR="00BE7395" w:rsidRDefault="00BE7395" w:rsidP="00BE7395">
      <w:pPr>
        <w:rPr>
          <w:rFonts w:ascii="Comic Sans MS" w:hAnsi="Comic Sans MS"/>
          <w:sz w:val="40"/>
          <w:u w:val="single"/>
        </w:rPr>
      </w:pPr>
    </w:p>
    <w:p w:rsidR="00BE7395" w:rsidRDefault="00BE7395" w:rsidP="00BE7395">
      <w:pPr>
        <w:rPr>
          <w:rFonts w:ascii="Comic Sans MS" w:hAnsi="Comic Sans MS"/>
          <w:sz w:val="40"/>
          <w:u w:val="single"/>
        </w:rPr>
      </w:pPr>
    </w:p>
    <w:p w:rsidR="005D20EC" w:rsidRPr="005D20EC" w:rsidRDefault="00BE7395" w:rsidP="00BE7395">
      <w:pPr>
        <w:rPr>
          <w:rFonts w:ascii="Comic Sans MS" w:hAnsi="Comic Sans MS"/>
          <w:sz w:val="40"/>
          <w:u w:val="single"/>
        </w:rPr>
      </w:pPr>
      <w:r>
        <w:rPr>
          <w:rFonts w:ascii="Comic Sans MS" w:hAnsi="Comic Sans MS"/>
          <w:sz w:val="40"/>
          <w:u w:val="single"/>
        </w:rPr>
        <w:lastRenderedPageBreak/>
        <w:t>Phase 4</w:t>
      </w:r>
      <w:bookmarkStart w:id="0" w:name="_GoBack"/>
      <w:bookmarkEnd w:id="0"/>
    </w:p>
    <w:tbl>
      <w:tblPr>
        <w:tblStyle w:val="TableGrid"/>
        <w:tblW w:w="0" w:type="auto"/>
        <w:tblLook w:val="04A0" w:firstRow="1" w:lastRow="0" w:firstColumn="1" w:lastColumn="0" w:noHBand="0" w:noVBand="1"/>
      </w:tblPr>
      <w:tblGrid>
        <w:gridCol w:w="3485"/>
        <w:gridCol w:w="3485"/>
        <w:gridCol w:w="3486"/>
      </w:tblGrid>
      <w:tr w:rsidR="00BE7395" w:rsidRPr="00A34126" w:rsidTr="00BE7395">
        <w:trPr>
          <w:trHeight w:val="2835"/>
        </w:trPr>
        <w:tc>
          <w:tcPr>
            <w:tcW w:w="3485" w:type="dxa"/>
            <w:vAlign w:val="center"/>
          </w:tcPr>
          <w:p w:rsidR="00BE7395" w:rsidRPr="00A34126" w:rsidRDefault="00BE7395" w:rsidP="00BE7395">
            <w:pPr>
              <w:jc w:val="center"/>
              <w:rPr>
                <w:rFonts w:ascii="Comic Sans MS" w:hAnsi="Comic Sans MS"/>
                <w:sz w:val="96"/>
              </w:rPr>
            </w:pPr>
            <w:r>
              <w:rPr>
                <w:rFonts w:ascii="Comic Sans MS" w:hAnsi="Comic Sans MS"/>
                <w:sz w:val="96"/>
              </w:rPr>
              <w:t>said</w:t>
            </w:r>
          </w:p>
        </w:tc>
        <w:tc>
          <w:tcPr>
            <w:tcW w:w="3485" w:type="dxa"/>
            <w:vAlign w:val="center"/>
          </w:tcPr>
          <w:p w:rsidR="00BE7395" w:rsidRPr="00A34126" w:rsidRDefault="00BE7395" w:rsidP="00BE7395">
            <w:pPr>
              <w:jc w:val="center"/>
              <w:rPr>
                <w:rFonts w:ascii="Comic Sans MS" w:hAnsi="Comic Sans MS"/>
                <w:sz w:val="96"/>
              </w:rPr>
            </w:pPr>
            <w:r>
              <w:rPr>
                <w:rFonts w:ascii="Comic Sans MS" w:hAnsi="Comic Sans MS"/>
                <w:sz w:val="96"/>
              </w:rPr>
              <w:t>have</w:t>
            </w:r>
          </w:p>
        </w:tc>
        <w:tc>
          <w:tcPr>
            <w:tcW w:w="3486" w:type="dxa"/>
            <w:vAlign w:val="center"/>
          </w:tcPr>
          <w:p w:rsidR="00BE7395" w:rsidRPr="00A34126" w:rsidRDefault="00BE7395" w:rsidP="00BE7395">
            <w:pPr>
              <w:jc w:val="center"/>
              <w:rPr>
                <w:rFonts w:ascii="Comic Sans MS" w:hAnsi="Comic Sans MS"/>
                <w:sz w:val="96"/>
              </w:rPr>
            </w:pPr>
            <w:r>
              <w:rPr>
                <w:rFonts w:ascii="Comic Sans MS" w:hAnsi="Comic Sans MS"/>
                <w:sz w:val="96"/>
              </w:rPr>
              <w:t>like</w:t>
            </w:r>
          </w:p>
        </w:tc>
      </w:tr>
      <w:tr w:rsidR="00BE7395" w:rsidRPr="00A34126" w:rsidTr="00BE7395">
        <w:trPr>
          <w:trHeight w:val="2835"/>
        </w:trPr>
        <w:tc>
          <w:tcPr>
            <w:tcW w:w="3485" w:type="dxa"/>
            <w:vAlign w:val="center"/>
          </w:tcPr>
          <w:p w:rsidR="00BE7395" w:rsidRPr="00A34126" w:rsidRDefault="00BE7395" w:rsidP="00BE7395">
            <w:pPr>
              <w:jc w:val="center"/>
              <w:rPr>
                <w:rFonts w:ascii="Comic Sans MS" w:hAnsi="Comic Sans MS"/>
                <w:sz w:val="96"/>
              </w:rPr>
            </w:pPr>
            <w:r>
              <w:rPr>
                <w:rFonts w:ascii="Comic Sans MS" w:hAnsi="Comic Sans MS"/>
                <w:sz w:val="96"/>
              </w:rPr>
              <w:t>so</w:t>
            </w:r>
          </w:p>
        </w:tc>
        <w:tc>
          <w:tcPr>
            <w:tcW w:w="3485" w:type="dxa"/>
            <w:vAlign w:val="center"/>
          </w:tcPr>
          <w:p w:rsidR="00BE7395" w:rsidRPr="00A34126" w:rsidRDefault="00BE7395" w:rsidP="00BE7395">
            <w:pPr>
              <w:jc w:val="center"/>
              <w:rPr>
                <w:rFonts w:ascii="Comic Sans MS" w:hAnsi="Comic Sans MS"/>
                <w:sz w:val="96"/>
              </w:rPr>
            </w:pPr>
            <w:r>
              <w:rPr>
                <w:rFonts w:ascii="Comic Sans MS" w:hAnsi="Comic Sans MS"/>
                <w:sz w:val="96"/>
              </w:rPr>
              <w:t>do</w:t>
            </w:r>
          </w:p>
        </w:tc>
        <w:tc>
          <w:tcPr>
            <w:tcW w:w="3486" w:type="dxa"/>
            <w:vAlign w:val="center"/>
          </w:tcPr>
          <w:p w:rsidR="00BE7395" w:rsidRPr="00A34126" w:rsidRDefault="00BE7395" w:rsidP="00BE7395">
            <w:pPr>
              <w:jc w:val="center"/>
              <w:rPr>
                <w:rFonts w:ascii="Comic Sans MS" w:hAnsi="Comic Sans MS"/>
                <w:sz w:val="96"/>
              </w:rPr>
            </w:pPr>
            <w:r>
              <w:rPr>
                <w:rFonts w:ascii="Comic Sans MS" w:hAnsi="Comic Sans MS"/>
                <w:sz w:val="96"/>
              </w:rPr>
              <w:t>some</w:t>
            </w:r>
          </w:p>
        </w:tc>
      </w:tr>
      <w:tr w:rsidR="00BE7395" w:rsidRPr="00A34126" w:rsidTr="00BE7395">
        <w:trPr>
          <w:trHeight w:val="2835"/>
        </w:trPr>
        <w:tc>
          <w:tcPr>
            <w:tcW w:w="3485" w:type="dxa"/>
            <w:vAlign w:val="center"/>
          </w:tcPr>
          <w:p w:rsidR="00BE7395" w:rsidRDefault="00BE7395" w:rsidP="00BE7395">
            <w:pPr>
              <w:jc w:val="center"/>
              <w:rPr>
                <w:rFonts w:ascii="Comic Sans MS" w:hAnsi="Comic Sans MS"/>
                <w:sz w:val="96"/>
              </w:rPr>
            </w:pPr>
            <w:r>
              <w:rPr>
                <w:rFonts w:ascii="Comic Sans MS" w:hAnsi="Comic Sans MS"/>
                <w:sz w:val="96"/>
              </w:rPr>
              <w:t>come</w:t>
            </w:r>
          </w:p>
        </w:tc>
        <w:tc>
          <w:tcPr>
            <w:tcW w:w="3485" w:type="dxa"/>
            <w:vAlign w:val="center"/>
          </w:tcPr>
          <w:p w:rsidR="00BE7395" w:rsidRDefault="00BE7395" w:rsidP="00BE7395">
            <w:pPr>
              <w:jc w:val="center"/>
              <w:rPr>
                <w:rFonts w:ascii="Comic Sans MS" w:hAnsi="Comic Sans MS"/>
                <w:sz w:val="96"/>
              </w:rPr>
            </w:pPr>
            <w:r>
              <w:rPr>
                <w:rFonts w:ascii="Comic Sans MS" w:hAnsi="Comic Sans MS"/>
                <w:sz w:val="96"/>
              </w:rPr>
              <w:t>little</w:t>
            </w:r>
          </w:p>
        </w:tc>
        <w:tc>
          <w:tcPr>
            <w:tcW w:w="3486" w:type="dxa"/>
            <w:vAlign w:val="center"/>
          </w:tcPr>
          <w:p w:rsidR="00BE7395" w:rsidRDefault="00BE7395" w:rsidP="00BE7395">
            <w:pPr>
              <w:jc w:val="center"/>
              <w:rPr>
                <w:rFonts w:ascii="Comic Sans MS" w:hAnsi="Comic Sans MS"/>
                <w:sz w:val="96"/>
              </w:rPr>
            </w:pPr>
            <w:r>
              <w:rPr>
                <w:rFonts w:ascii="Comic Sans MS" w:hAnsi="Comic Sans MS"/>
                <w:sz w:val="96"/>
              </w:rPr>
              <w:t>one</w:t>
            </w:r>
          </w:p>
        </w:tc>
      </w:tr>
      <w:tr w:rsidR="00BE7395" w:rsidRPr="00A34126" w:rsidTr="00BE7395">
        <w:trPr>
          <w:trHeight w:val="2835"/>
        </w:trPr>
        <w:tc>
          <w:tcPr>
            <w:tcW w:w="3485" w:type="dxa"/>
            <w:vAlign w:val="center"/>
          </w:tcPr>
          <w:p w:rsidR="00BE7395" w:rsidRDefault="00BE7395" w:rsidP="00BE7395">
            <w:pPr>
              <w:jc w:val="center"/>
              <w:rPr>
                <w:rFonts w:ascii="Comic Sans MS" w:hAnsi="Comic Sans MS"/>
                <w:sz w:val="96"/>
              </w:rPr>
            </w:pPr>
            <w:r>
              <w:rPr>
                <w:rFonts w:ascii="Comic Sans MS" w:hAnsi="Comic Sans MS"/>
                <w:sz w:val="96"/>
              </w:rPr>
              <w:t>were</w:t>
            </w:r>
          </w:p>
        </w:tc>
        <w:tc>
          <w:tcPr>
            <w:tcW w:w="3485" w:type="dxa"/>
            <w:vAlign w:val="center"/>
          </w:tcPr>
          <w:p w:rsidR="00BE7395" w:rsidRDefault="00BE7395" w:rsidP="00BE7395">
            <w:pPr>
              <w:jc w:val="center"/>
              <w:rPr>
                <w:rFonts w:ascii="Comic Sans MS" w:hAnsi="Comic Sans MS"/>
                <w:sz w:val="96"/>
              </w:rPr>
            </w:pPr>
            <w:r>
              <w:rPr>
                <w:rFonts w:ascii="Comic Sans MS" w:hAnsi="Comic Sans MS"/>
                <w:sz w:val="96"/>
              </w:rPr>
              <w:t>there</w:t>
            </w:r>
          </w:p>
        </w:tc>
        <w:tc>
          <w:tcPr>
            <w:tcW w:w="3486" w:type="dxa"/>
            <w:vAlign w:val="center"/>
          </w:tcPr>
          <w:p w:rsidR="00BE7395" w:rsidRDefault="00BE7395" w:rsidP="00BE7395">
            <w:pPr>
              <w:jc w:val="center"/>
              <w:rPr>
                <w:rFonts w:ascii="Comic Sans MS" w:hAnsi="Comic Sans MS"/>
                <w:sz w:val="96"/>
              </w:rPr>
            </w:pPr>
            <w:r>
              <w:rPr>
                <w:rFonts w:ascii="Comic Sans MS" w:hAnsi="Comic Sans MS"/>
                <w:sz w:val="96"/>
              </w:rPr>
              <w:t>what</w:t>
            </w:r>
          </w:p>
        </w:tc>
      </w:tr>
      <w:tr w:rsidR="00BE7395" w:rsidRPr="00A34126" w:rsidTr="00BE7395">
        <w:trPr>
          <w:trHeight w:val="2835"/>
        </w:trPr>
        <w:tc>
          <w:tcPr>
            <w:tcW w:w="3485" w:type="dxa"/>
            <w:vAlign w:val="center"/>
          </w:tcPr>
          <w:p w:rsidR="00BE7395" w:rsidRDefault="00BE7395" w:rsidP="00BE7395">
            <w:pPr>
              <w:jc w:val="center"/>
              <w:rPr>
                <w:rFonts w:ascii="Comic Sans MS" w:hAnsi="Comic Sans MS"/>
                <w:sz w:val="96"/>
              </w:rPr>
            </w:pPr>
            <w:r>
              <w:rPr>
                <w:rFonts w:ascii="Comic Sans MS" w:hAnsi="Comic Sans MS"/>
                <w:sz w:val="96"/>
              </w:rPr>
              <w:t>when</w:t>
            </w:r>
          </w:p>
        </w:tc>
        <w:tc>
          <w:tcPr>
            <w:tcW w:w="3485" w:type="dxa"/>
            <w:vAlign w:val="center"/>
          </w:tcPr>
          <w:p w:rsidR="00BE7395" w:rsidRDefault="00BE7395" w:rsidP="00BE7395">
            <w:pPr>
              <w:jc w:val="center"/>
              <w:rPr>
                <w:rFonts w:ascii="Comic Sans MS" w:hAnsi="Comic Sans MS"/>
                <w:sz w:val="96"/>
              </w:rPr>
            </w:pPr>
            <w:r>
              <w:rPr>
                <w:rFonts w:ascii="Comic Sans MS" w:hAnsi="Comic Sans MS"/>
                <w:sz w:val="96"/>
              </w:rPr>
              <w:t>out</w:t>
            </w:r>
          </w:p>
        </w:tc>
        <w:tc>
          <w:tcPr>
            <w:tcW w:w="3486" w:type="dxa"/>
            <w:vAlign w:val="center"/>
          </w:tcPr>
          <w:p w:rsidR="00BE7395" w:rsidRDefault="00BE7395" w:rsidP="00BE7395">
            <w:pPr>
              <w:jc w:val="center"/>
              <w:rPr>
                <w:rFonts w:ascii="Comic Sans MS" w:hAnsi="Comic Sans MS"/>
                <w:sz w:val="96"/>
              </w:rPr>
            </w:pPr>
          </w:p>
        </w:tc>
      </w:tr>
    </w:tbl>
    <w:p w:rsidR="00BE7395" w:rsidRPr="00A34126" w:rsidRDefault="00BE7395" w:rsidP="00BE7395">
      <w:pPr>
        <w:rPr>
          <w:u w:val="single"/>
        </w:rPr>
      </w:pPr>
    </w:p>
    <w:sectPr w:rsidR="00BE7395" w:rsidRPr="00A34126" w:rsidSect="00A341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463CA"/>
    <w:multiLevelType w:val="hybridMultilevel"/>
    <w:tmpl w:val="36BE9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26"/>
    <w:rsid w:val="00241A58"/>
    <w:rsid w:val="003336FD"/>
    <w:rsid w:val="0042290A"/>
    <w:rsid w:val="005D20EC"/>
    <w:rsid w:val="00625DC2"/>
    <w:rsid w:val="007D6456"/>
    <w:rsid w:val="008E2B47"/>
    <w:rsid w:val="00A34126"/>
    <w:rsid w:val="00BE7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8BE2"/>
  <w15:chartTrackingRefBased/>
  <w15:docId w15:val="{647F553F-7836-4A43-940A-BD7DBD6F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claire.walker</dc:creator>
  <cp:keywords/>
  <dc:description/>
  <cp:lastModifiedBy>claire.walker</cp:lastModifiedBy>
  <cp:revision>2</cp:revision>
  <dcterms:created xsi:type="dcterms:W3CDTF">2020-03-19T15:10:00Z</dcterms:created>
  <dcterms:modified xsi:type="dcterms:W3CDTF">2020-03-19T15:10:00Z</dcterms:modified>
</cp:coreProperties>
</file>