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6814" w14:textId="2FA9F1CD" w:rsidR="00CE5173" w:rsidRDefault="00CE5173" w:rsidP="00CE5173">
      <w:r>
        <w:t>Guided reading homework</w:t>
      </w:r>
      <w:r>
        <w:t>- Blackman</w:t>
      </w:r>
    </w:p>
    <w:p w14:paraId="15D2C0A7" w14:textId="7689AA26" w:rsidR="00CE5173" w:rsidRDefault="00CE5173" w:rsidP="00CE5173">
      <w:r>
        <w:rPr>
          <w:noProof/>
        </w:rPr>
        <w:drawing>
          <wp:anchor distT="0" distB="0" distL="114300" distR="114300" simplePos="0" relativeHeight="251658240" behindDoc="1" locked="0" layoutInCell="1" allowOverlap="1" wp14:anchorId="067E7466" wp14:editId="62152C2D">
            <wp:simplePos x="0" y="0"/>
            <wp:positionH relativeFrom="column">
              <wp:posOffset>4083050</wp:posOffset>
            </wp:positionH>
            <wp:positionV relativeFrom="paragraph">
              <wp:posOffset>215900</wp:posOffset>
            </wp:positionV>
            <wp:extent cx="1803400" cy="1522095"/>
            <wp:effectExtent l="0" t="0" r="6350" b="1905"/>
            <wp:wrapTight wrapText="bothSides">
              <wp:wrapPolygon edited="0">
                <wp:start x="0" y="0"/>
                <wp:lineTo x="0" y="21357"/>
                <wp:lineTo x="21448" y="21357"/>
                <wp:lineTo x="214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 read up to chapter 29- chapter 28 is what these questions are based on.</w:t>
      </w:r>
    </w:p>
    <w:p w14:paraId="51358409" w14:textId="77777777" w:rsidR="00CE5173" w:rsidRDefault="00CE5173" w:rsidP="00CE5173">
      <w:pPr>
        <w:pStyle w:val="ListParagraph"/>
        <w:numPr>
          <w:ilvl w:val="0"/>
          <w:numId w:val="1"/>
        </w:numPr>
      </w:pPr>
      <w:r>
        <w:t>What does it mean by “the lie grew and grew”?</w:t>
      </w:r>
    </w:p>
    <w:p w14:paraId="0D171E0C" w14:textId="54811183" w:rsidR="00CE5173" w:rsidRDefault="00CE5173" w:rsidP="00CE5173">
      <w:pPr>
        <w:pStyle w:val="ListParagraph"/>
        <w:numPr>
          <w:ilvl w:val="0"/>
          <w:numId w:val="1"/>
        </w:numPr>
      </w:pPr>
      <w:r>
        <w:t>Find evidence that suggests the Queen doesn’t believe that they would return the crown jewels.</w:t>
      </w:r>
    </w:p>
    <w:p w14:paraId="4AE85E7E" w14:textId="6DD90962" w:rsidR="00CE5173" w:rsidRDefault="00CE5173" w:rsidP="00CE5173">
      <w:pPr>
        <w:pStyle w:val="ListParagraph"/>
        <w:numPr>
          <w:ilvl w:val="0"/>
          <w:numId w:val="1"/>
        </w:numPr>
      </w:pPr>
      <w:r>
        <w:t>How did Gran manage to befriend the Queen?</w:t>
      </w:r>
    </w:p>
    <w:p w14:paraId="4F7DE116" w14:textId="77777777" w:rsidR="00CE5173" w:rsidRDefault="00CE5173" w:rsidP="00CE5173">
      <w:pPr>
        <w:pStyle w:val="ListParagraph"/>
        <w:numPr>
          <w:ilvl w:val="0"/>
          <w:numId w:val="1"/>
        </w:numPr>
      </w:pPr>
      <w:r>
        <w:t>What do you think “Pardon” means in the context of this story? Why?</w:t>
      </w:r>
    </w:p>
    <w:p w14:paraId="2B30F69D" w14:textId="77777777" w:rsidR="00CE5173" w:rsidRDefault="00CE5173" w:rsidP="00CE5173">
      <w:pPr>
        <w:pStyle w:val="ListParagraph"/>
        <w:numPr>
          <w:ilvl w:val="0"/>
          <w:numId w:val="1"/>
        </w:numPr>
      </w:pPr>
      <w:r>
        <w:t>On page 252, which word do you think means the same as “tolerate”?</w:t>
      </w:r>
    </w:p>
    <w:p w14:paraId="4D1B3A11" w14:textId="1F2AA42A" w:rsidR="00C570B1" w:rsidRDefault="00CE5173" w:rsidP="00CE5173">
      <w:r>
        <w:t>Pre-read chapter 29 + 30- What are your feelings about Mr Parker?</w:t>
      </w:r>
    </w:p>
    <w:sectPr w:rsidR="00C57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834BC"/>
    <w:multiLevelType w:val="hybridMultilevel"/>
    <w:tmpl w:val="DC149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73"/>
    <w:rsid w:val="00C570B1"/>
    <w:rsid w:val="00C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4048"/>
  <w15:chartTrackingRefBased/>
  <w15:docId w15:val="{010995BB-147B-440B-BA0F-5269E79A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rkmattersalot.com/2015/03/24/extremely-rare-species-kauai-2-12-legged-endangered-green-sea-turtl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2021-02-08T12:11:00Z</dcterms:created>
  <dcterms:modified xsi:type="dcterms:W3CDTF">2021-02-08T12:12:00Z</dcterms:modified>
</cp:coreProperties>
</file>