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19" w:rsidRDefault="000E5B85">
      <w:pPr>
        <w:rPr>
          <w:rFonts w:ascii="Comic Sans MS" w:hAnsi="Comic Sans MS"/>
          <w:b/>
          <w:sz w:val="28"/>
          <w:u w:val="single"/>
        </w:rPr>
      </w:pPr>
      <w:r w:rsidRPr="000E5B85">
        <w:rPr>
          <w:rFonts w:ascii="Comic Sans MS" w:hAnsi="Comic Sans MS"/>
          <w:b/>
          <w:sz w:val="28"/>
          <w:u w:val="single"/>
        </w:rPr>
        <w:t>I can recognise and use square and cube numbers</w:t>
      </w:r>
    </w:p>
    <w:p w:rsidR="000E5B85" w:rsidRP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Amy says, “4900 is a square number.”  Is she correct?  Explain your answer.</w:t>
      </w:r>
    </w:p>
    <w:p w:rsidR="000E5B85" w:rsidRPr="000E5B85" w:rsidRDefault="000E5B85" w:rsidP="000E5B85">
      <w:pPr>
        <w:pStyle w:val="NoSpacing"/>
        <w:rPr>
          <w:rFonts w:ascii="Comic Sans MS" w:hAnsi="Comic Sans MS"/>
          <w:sz w:val="28"/>
        </w:rPr>
      </w:pPr>
    </w:p>
    <w:p w:rsidR="000E5B85" w:rsidRP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 xml:space="preserve">Lauren has forgotten what a square number is.  Can you explain using </w:t>
      </w:r>
      <w:proofErr w:type="gramStart"/>
      <w:r w:rsidRPr="000E5B85">
        <w:rPr>
          <w:rFonts w:ascii="Comic Sans MS" w:hAnsi="Comic Sans MS"/>
          <w:sz w:val="28"/>
        </w:rPr>
        <w:t>words.</w:t>
      </w:r>
      <w:proofErr w:type="gramEnd"/>
      <w:r w:rsidRPr="000E5B85">
        <w:rPr>
          <w:rFonts w:ascii="Comic Sans MS" w:hAnsi="Comic Sans MS"/>
          <w:sz w:val="28"/>
        </w:rPr>
        <w:t xml:space="preserve"> </w:t>
      </w:r>
    </w:p>
    <w:p w:rsidR="000E5B85" w:rsidRPr="000E5B85" w:rsidRDefault="000E5B85" w:rsidP="000E5B85">
      <w:pPr>
        <w:pStyle w:val="NoSpacing"/>
        <w:rPr>
          <w:rFonts w:ascii="Comic Sans MS" w:hAnsi="Comic Sans MS"/>
          <w:sz w:val="28"/>
        </w:rPr>
      </w:pPr>
      <w:bookmarkStart w:id="0" w:name="_GoBack"/>
      <w:bookmarkEnd w:id="0"/>
    </w:p>
    <w:p w:rsid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T</w:t>
      </w:r>
      <w:r w:rsidR="009E2AF3">
        <w:rPr>
          <w:rFonts w:ascii="Comic Sans MS" w:hAnsi="Comic Sans MS"/>
          <w:sz w:val="28"/>
        </w:rPr>
        <w:t>oby thinks that the square of 13</w:t>
      </w:r>
      <w:r w:rsidRPr="000E5B85">
        <w:rPr>
          <w:rFonts w:ascii="Comic Sans MS" w:hAnsi="Comic Sans MS"/>
          <w:sz w:val="28"/>
        </w:rPr>
        <w:t xml:space="preserve"> is 134.  Is he correct?  Explain your answer.</w:t>
      </w:r>
    </w:p>
    <w:p w:rsidR="000E5B85" w:rsidRDefault="000E5B85" w:rsidP="000E5B85">
      <w:pPr>
        <w:pStyle w:val="ListParagraph"/>
        <w:rPr>
          <w:rFonts w:ascii="Comic Sans MS" w:hAnsi="Comic Sans MS"/>
          <w:sz w:val="28"/>
        </w:rPr>
      </w:pPr>
    </w:p>
    <w:p w:rsid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Circle all the square numbers in the following list:</w:t>
      </w:r>
    </w:p>
    <w:p w:rsidR="000E5B85" w:rsidRDefault="000E5B85" w:rsidP="000E5B85">
      <w:pPr>
        <w:pStyle w:val="NoSpacing"/>
        <w:ind w:left="720" w:firstLine="720"/>
        <w:rPr>
          <w:rFonts w:ascii="Comic Sans MS" w:hAnsi="Comic Sans MS"/>
          <w:sz w:val="28"/>
        </w:rPr>
      </w:pPr>
    </w:p>
    <w:p w:rsidR="000E5B85" w:rsidRDefault="000E5B85" w:rsidP="000E5B85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8,100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360</w:t>
      </w:r>
      <w:r>
        <w:rPr>
          <w:rFonts w:ascii="Comic Sans MS" w:hAnsi="Comic Sans MS"/>
          <w:sz w:val="28"/>
        </w:rPr>
        <w:tab/>
        <w:t xml:space="preserve">    1,000         121</w:t>
      </w:r>
      <w:r>
        <w:rPr>
          <w:rFonts w:ascii="Comic Sans MS" w:hAnsi="Comic Sans MS"/>
          <w:sz w:val="28"/>
        </w:rPr>
        <w:tab/>
        <w:t xml:space="preserve">   400      14,400</w:t>
      </w:r>
    </w:p>
    <w:p w:rsidR="000E5B85" w:rsidRDefault="000E5B85" w:rsidP="000E5B85">
      <w:pPr>
        <w:pStyle w:val="NoSpacing"/>
        <w:ind w:left="720"/>
        <w:rPr>
          <w:rFonts w:ascii="Comic Sans MS" w:hAnsi="Comic Sans MS"/>
          <w:sz w:val="28"/>
        </w:rPr>
      </w:pPr>
    </w:p>
    <w:p w:rsid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Year 5 are learning about cube numbers.  Which number have they missed out from the sequence below?</w:t>
      </w:r>
    </w:p>
    <w:p w:rsidR="000E5B85" w:rsidRDefault="000E5B85" w:rsidP="000E5B85">
      <w:pPr>
        <w:pStyle w:val="NoSpacing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E2F0A" wp14:editId="632F5BB0">
                <wp:simplePos x="0" y="0"/>
                <wp:positionH relativeFrom="column">
                  <wp:posOffset>4336546</wp:posOffset>
                </wp:positionH>
                <wp:positionV relativeFrom="paragraph">
                  <wp:posOffset>219075</wp:posOffset>
                </wp:positionV>
                <wp:extent cx="438785" cy="403225"/>
                <wp:effectExtent l="0" t="0" r="18415" b="158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03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20979" id="Rounded Rectangle 1" o:spid="_x0000_s1026" style="position:absolute;margin-left:341.45pt;margin-top:17.25pt;width:34.55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" filled="f" strokecolor="black [3213]" strokeweight="2pt"/>
            </w:pict>
          </mc:Fallback>
        </mc:AlternateContent>
      </w:r>
    </w:p>
    <w:p w:rsidR="000E5B85" w:rsidRDefault="000E5B85" w:rsidP="000E5B85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ab/>
      </w:r>
      <w:r w:rsidR="009E2AF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  8</w:t>
      </w:r>
      <w:r>
        <w:rPr>
          <w:rFonts w:ascii="Comic Sans MS" w:hAnsi="Comic Sans MS"/>
          <w:sz w:val="28"/>
        </w:rPr>
        <w:tab/>
        <w:t xml:space="preserve">    </w:t>
      </w:r>
      <w:r w:rsidR="009E2AF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 27    </w:t>
      </w:r>
      <w:r w:rsidR="009E2AF3">
        <w:rPr>
          <w:rFonts w:ascii="Comic Sans MS" w:hAnsi="Comic Sans MS"/>
          <w:sz w:val="28"/>
        </w:rPr>
        <w:t xml:space="preserve">    64</w:t>
      </w:r>
      <w:r>
        <w:rPr>
          <w:rFonts w:ascii="Comic Sans MS" w:hAnsi="Comic Sans MS"/>
          <w:sz w:val="28"/>
        </w:rPr>
        <w:t xml:space="preserve">      </w:t>
      </w:r>
      <w:r w:rsidR="009E2AF3">
        <w:rPr>
          <w:rFonts w:ascii="Comic Sans MS" w:hAnsi="Comic Sans MS"/>
          <w:sz w:val="28"/>
        </w:rPr>
        <w:t xml:space="preserve">  125        216                    512</w:t>
      </w:r>
    </w:p>
    <w:p w:rsidR="000E5B85" w:rsidRDefault="000E5B85" w:rsidP="000E5B85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Charley says, “A square number has to have an even number of factors.” Is this true always, sometimes or never?  Explain.</w: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</w:p>
    <w:p w:rsidR="000E5B85" w:rsidRPr="00224540" w:rsidRDefault="000E5B85" w:rsidP="00224540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Nuala says, “216 is the cube number of 6.”  Is she correct? Explain your answer.</w:t>
      </w:r>
    </w:p>
    <w:p w:rsidR="009E2AF3" w:rsidRDefault="009E2AF3" w:rsidP="009E2AF3">
      <w:pPr>
        <w:pStyle w:val="ListParagraph"/>
        <w:rPr>
          <w:rFonts w:ascii="Comic Sans MS" w:hAnsi="Comic Sans MS"/>
          <w:sz w:val="28"/>
        </w:rPr>
      </w:pPr>
    </w:p>
    <w:p w:rsidR="009E2AF3" w:rsidRPr="009E2AF3" w:rsidRDefault="009E2AF3" w:rsidP="009E2AF3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Last year, my age was a square number.  Next year, it will be a cube number.  </w:t>
      </w:r>
    </w:p>
    <w:p w:rsidR="009E2AF3" w:rsidRDefault="009E2AF3" w:rsidP="009E2AF3">
      <w:pPr>
        <w:pStyle w:val="NoSpacing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How old am I? </w:t>
      </w:r>
    </w:p>
    <w:p w:rsidR="009E2AF3" w:rsidRDefault="009E2AF3" w:rsidP="009E2AF3">
      <w:pPr>
        <w:pStyle w:val="NoSpacing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How long must I wait until my age is both a square number and a cube number?</w:t>
      </w:r>
    </w:p>
    <w:p w:rsidR="009E2AF3" w:rsidRDefault="009E2AF3" w:rsidP="009E2AF3">
      <w:pPr>
        <w:pStyle w:val="NoSpacing"/>
        <w:ind w:left="1080"/>
        <w:rPr>
          <w:rFonts w:ascii="Comic Sans MS" w:hAnsi="Comic Sans MS"/>
          <w:sz w:val="28"/>
        </w:rPr>
      </w:pPr>
    </w:p>
    <w:p w:rsidR="00224540" w:rsidRDefault="009E2AF3" w:rsidP="009E2AF3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  <w:sectPr w:rsidR="00224540" w:rsidSect="00224540">
          <w:headerReference w:type="default" r:id="rId8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  <w:r>
        <w:rPr>
          <w:rFonts w:ascii="Comic Sans MS" w:hAnsi="Comic Sans MS"/>
          <w:sz w:val="28"/>
        </w:rPr>
        <w:t>The answer to a cubed number is 125.  What’s the root number?</w:t>
      </w:r>
    </w:p>
    <w:p w:rsidR="009E2AF3" w:rsidRDefault="009E2AF3" w:rsidP="009E2AF3">
      <w:pPr>
        <w:rPr>
          <w:rFonts w:ascii="Comic Sans MS" w:hAnsi="Comic Sans MS"/>
          <w:b/>
          <w:sz w:val="28"/>
          <w:u w:val="single"/>
        </w:rPr>
      </w:pPr>
      <w:r w:rsidRPr="000E5B85">
        <w:rPr>
          <w:rFonts w:ascii="Comic Sans MS" w:hAnsi="Comic Sans MS"/>
          <w:b/>
          <w:sz w:val="28"/>
          <w:u w:val="single"/>
        </w:rPr>
        <w:lastRenderedPageBreak/>
        <w:t>I can recognise and use square and cube numbers</w:t>
      </w:r>
    </w:p>
    <w:p w:rsidR="009E2AF3" w:rsidRPr="000E5B85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Amy says, “</w:t>
      </w:r>
      <w:r>
        <w:rPr>
          <w:rFonts w:ascii="Comic Sans MS" w:hAnsi="Comic Sans MS"/>
          <w:sz w:val="28"/>
        </w:rPr>
        <w:t>49</w:t>
      </w:r>
      <w:r w:rsidRPr="000E5B85">
        <w:rPr>
          <w:rFonts w:ascii="Comic Sans MS" w:hAnsi="Comic Sans MS"/>
          <w:sz w:val="28"/>
        </w:rPr>
        <w:t xml:space="preserve"> is a square number.”  Is she correct?  Explain your answer.</w:t>
      </w:r>
    </w:p>
    <w:p w:rsidR="009E2AF3" w:rsidRPr="000E5B85" w:rsidRDefault="009E2AF3" w:rsidP="009E2AF3">
      <w:pPr>
        <w:pStyle w:val="NoSpacing"/>
        <w:rPr>
          <w:rFonts w:ascii="Comic Sans MS" w:hAnsi="Comic Sans MS"/>
          <w:sz w:val="28"/>
        </w:rPr>
      </w:pPr>
    </w:p>
    <w:p w:rsidR="009E2AF3" w:rsidRPr="000E5B85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Lauren has forgotten what a square number is.  Can you explain using words</w:t>
      </w:r>
      <w:r>
        <w:rPr>
          <w:rFonts w:ascii="Comic Sans MS" w:hAnsi="Comic Sans MS"/>
          <w:sz w:val="28"/>
        </w:rPr>
        <w:t xml:space="preserve"> or </w:t>
      </w:r>
      <w:proofErr w:type="gramStart"/>
      <w:r>
        <w:rPr>
          <w:rFonts w:ascii="Comic Sans MS" w:hAnsi="Comic Sans MS"/>
          <w:sz w:val="28"/>
        </w:rPr>
        <w:t>diagrams</w:t>
      </w:r>
      <w:r w:rsidRPr="000E5B85">
        <w:rPr>
          <w:rFonts w:ascii="Comic Sans MS" w:hAnsi="Comic Sans MS"/>
          <w:sz w:val="28"/>
        </w:rPr>
        <w:t>.</w:t>
      </w:r>
      <w:proofErr w:type="gramEnd"/>
      <w:r w:rsidRPr="000E5B85">
        <w:rPr>
          <w:rFonts w:ascii="Comic Sans MS" w:hAnsi="Comic Sans MS"/>
          <w:sz w:val="28"/>
        </w:rPr>
        <w:t xml:space="preserve"> </w:t>
      </w:r>
    </w:p>
    <w:p w:rsidR="009E2AF3" w:rsidRPr="000E5B85" w:rsidRDefault="009E2AF3" w:rsidP="009E2AF3">
      <w:pPr>
        <w:pStyle w:val="NoSpacing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Toby thinks that the square of 12 is 134.  Is he correct?  Explain your answer.</w:t>
      </w:r>
    </w:p>
    <w:p w:rsidR="009E2AF3" w:rsidRDefault="009E2AF3" w:rsidP="009E2AF3">
      <w:pPr>
        <w:pStyle w:val="ListParagraph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Circle all the square numbers in the following list:</w:t>
      </w:r>
    </w:p>
    <w:p w:rsidR="009E2AF3" w:rsidRDefault="009E2AF3" w:rsidP="009E2AF3">
      <w:pPr>
        <w:pStyle w:val="NoSpacing"/>
        <w:ind w:left="720" w:firstLine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81</w:t>
      </w:r>
      <w:r>
        <w:rPr>
          <w:rFonts w:ascii="Comic Sans MS" w:hAnsi="Comic Sans MS"/>
          <w:sz w:val="28"/>
        </w:rPr>
        <w:tab/>
        <w:t xml:space="preserve">   360</w:t>
      </w:r>
      <w:r>
        <w:rPr>
          <w:rFonts w:ascii="Comic Sans MS" w:hAnsi="Comic Sans MS"/>
          <w:sz w:val="28"/>
        </w:rPr>
        <w:tab/>
        <w:t xml:space="preserve"> 1000         121</w:t>
      </w:r>
      <w:r>
        <w:rPr>
          <w:rFonts w:ascii="Comic Sans MS" w:hAnsi="Comic Sans MS"/>
          <w:sz w:val="28"/>
        </w:rPr>
        <w:tab/>
        <w:t xml:space="preserve">   400      144</w: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Year 5 are learning about cube numbers.  Which number have they missed out from the sequence below?</w:t>
      </w:r>
    </w:p>
    <w:p w:rsidR="009E2AF3" w:rsidRDefault="009E2AF3" w:rsidP="009E2AF3">
      <w:pPr>
        <w:pStyle w:val="NoSpacing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FCCE0" wp14:editId="21D351F1">
                <wp:simplePos x="0" y="0"/>
                <wp:positionH relativeFrom="column">
                  <wp:posOffset>1719515</wp:posOffset>
                </wp:positionH>
                <wp:positionV relativeFrom="paragraph">
                  <wp:posOffset>219075</wp:posOffset>
                </wp:positionV>
                <wp:extent cx="438785" cy="403225"/>
                <wp:effectExtent l="0" t="0" r="18415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03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90F82" id="Rounded Rectangle 2" o:spid="_x0000_s1026" style="position:absolute;margin-left:135.4pt;margin-top:17.25pt;width:34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" filled="f" strokecolor="black [3213]" strokeweight="2pt"/>
            </w:pict>
          </mc:Fallback>
        </mc:AlternateConten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ab/>
        <w:t xml:space="preserve">    8</w:t>
      </w:r>
      <w:r>
        <w:rPr>
          <w:rFonts w:ascii="Comic Sans MS" w:hAnsi="Comic Sans MS"/>
          <w:sz w:val="28"/>
        </w:rPr>
        <w:tab/>
        <w:t xml:space="preserve">                     64       125</w: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Nuala says, “216 is the cube number of 6.”  Is she correct? Explain your answer.</w: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Charley says, “A square number has to have an even number of factors.” Is this true always, sometimes or never?  Explain.</w:t>
      </w:r>
    </w:p>
    <w:p w:rsidR="009E2AF3" w:rsidRDefault="009E2AF3" w:rsidP="009E2AF3">
      <w:pPr>
        <w:pStyle w:val="ListParagraph"/>
        <w:rPr>
          <w:rFonts w:ascii="Comic Sans MS" w:hAnsi="Comic Sans MS"/>
          <w:sz w:val="28"/>
        </w:rPr>
      </w:pPr>
    </w:p>
    <w:p w:rsidR="009E2AF3" w:rsidRP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Last year, my age was a square number.  Next year, it will be a cube number.  </w:t>
      </w:r>
    </w:p>
    <w:p w:rsidR="009E2AF3" w:rsidRDefault="009E2AF3" w:rsidP="00224540">
      <w:pPr>
        <w:pStyle w:val="NoSpacing"/>
        <w:numPr>
          <w:ilvl w:val="0"/>
          <w:numId w:val="6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How old am I? </w:t>
      </w:r>
    </w:p>
    <w:p w:rsidR="009E2AF3" w:rsidRDefault="009E2AF3" w:rsidP="00224540">
      <w:pPr>
        <w:pStyle w:val="NoSpacing"/>
        <w:numPr>
          <w:ilvl w:val="0"/>
          <w:numId w:val="6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How long must I wait until my age is both a square number and a cube number?</w:t>
      </w:r>
    </w:p>
    <w:p w:rsidR="00224540" w:rsidRPr="00224540" w:rsidRDefault="00224540" w:rsidP="00224540">
      <w:pPr>
        <w:pStyle w:val="NoSpacing"/>
        <w:ind w:left="1080"/>
        <w:rPr>
          <w:rFonts w:ascii="Comic Sans MS" w:hAnsi="Comic Sans MS"/>
          <w:sz w:val="28"/>
        </w:rPr>
      </w:pPr>
    </w:p>
    <w:p w:rsidR="00224540" w:rsidRDefault="009E2AF3" w:rsidP="00224540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  <w:sectPr w:rsidR="00224540" w:rsidSect="00224540">
          <w:headerReference w:type="default" r:id="rId9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  <w:r>
        <w:rPr>
          <w:rFonts w:ascii="Comic Sans MS" w:hAnsi="Comic Sans MS"/>
          <w:sz w:val="28"/>
        </w:rPr>
        <w:t>The answer to a cubed number is 125.  What’s the root number?</w:t>
      </w:r>
    </w:p>
    <w:p w:rsidR="00224540" w:rsidRDefault="00224540" w:rsidP="00224540">
      <w:pPr>
        <w:rPr>
          <w:rFonts w:ascii="Comic Sans MS" w:hAnsi="Comic Sans MS"/>
          <w:b/>
          <w:sz w:val="28"/>
          <w:u w:val="single"/>
        </w:rPr>
      </w:pPr>
      <w:r w:rsidRPr="000E5B85">
        <w:rPr>
          <w:rFonts w:ascii="Comic Sans MS" w:hAnsi="Comic Sans MS"/>
          <w:b/>
          <w:sz w:val="28"/>
          <w:u w:val="single"/>
        </w:rPr>
        <w:lastRenderedPageBreak/>
        <w:t>I can recognise and use square and cube numbers</w:t>
      </w:r>
    </w:p>
    <w:p w:rsidR="00224540" w:rsidRPr="000E5B85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Amy says, “</w:t>
      </w:r>
      <w:r>
        <w:rPr>
          <w:rFonts w:ascii="Comic Sans MS" w:hAnsi="Comic Sans MS"/>
          <w:sz w:val="28"/>
        </w:rPr>
        <w:t>16</w:t>
      </w:r>
      <w:r w:rsidRPr="000E5B85">
        <w:rPr>
          <w:rFonts w:ascii="Comic Sans MS" w:hAnsi="Comic Sans MS"/>
          <w:sz w:val="28"/>
        </w:rPr>
        <w:t xml:space="preserve"> is a square number.”  Is she correct?  Explain your answer.</w:t>
      </w:r>
    </w:p>
    <w:p w:rsidR="00224540" w:rsidRPr="000E5B85" w:rsidRDefault="00224540" w:rsidP="00224540">
      <w:pPr>
        <w:pStyle w:val="NoSpacing"/>
        <w:rPr>
          <w:rFonts w:ascii="Comic Sans MS" w:hAnsi="Comic Sans MS"/>
          <w:sz w:val="28"/>
        </w:rPr>
      </w:pPr>
    </w:p>
    <w:p w:rsidR="00224540" w:rsidRPr="000E5B85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Lauren has forgotten what a square number is.  Can you explain using words</w:t>
      </w:r>
      <w:r>
        <w:rPr>
          <w:rFonts w:ascii="Comic Sans MS" w:hAnsi="Comic Sans MS"/>
          <w:sz w:val="28"/>
        </w:rPr>
        <w:t xml:space="preserve"> or </w:t>
      </w:r>
      <w:proofErr w:type="gramStart"/>
      <w:r>
        <w:rPr>
          <w:rFonts w:ascii="Comic Sans MS" w:hAnsi="Comic Sans MS"/>
          <w:sz w:val="28"/>
        </w:rPr>
        <w:t>diagrams</w:t>
      </w:r>
      <w:r w:rsidRPr="000E5B85">
        <w:rPr>
          <w:rFonts w:ascii="Comic Sans MS" w:hAnsi="Comic Sans MS"/>
          <w:sz w:val="28"/>
        </w:rPr>
        <w:t>.</w:t>
      </w:r>
      <w:proofErr w:type="gramEnd"/>
      <w:r w:rsidRPr="000E5B85">
        <w:rPr>
          <w:rFonts w:ascii="Comic Sans MS" w:hAnsi="Comic Sans MS"/>
          <w:sz w:val="28"/>
        </w:rPr>
        <w:t xml:space="preserve"> </w:t>
      </w:r>
    </w:p>
    <w:p w:rsidR="00224540" w:rsidRPr="000E5B85" w:rsidRDefault="00224540" w:rsidP="00224540">
      <w:pPr>
        <w:pStyle w:val="NoSpacing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T</w:t>
      </w:r>
      <w:r>
        <w:rPr>
          <w:rFonts w:ascii="Comic Sans MS" w:hAnsi="Comic Sans MS"/>
          <w:sz w:val="28"/>
        </w:rPr>
        <w:t>oby thinks that the square of 7 is 48</w:t>
      </w:r>
      <w:r w:rsidRPr="000E5B85">
        <w:rPr>
          <w:rFonts w:ascii="Comic Sans MS" w:hAnsi="Comic Sans MS"/>
          <w:sz w:val="28"/>
        </w:rPr>
        <w:t>.  Is he correct?  Explain your answer.</w:t>
      </w:r>
    </w:p>
    <w:p w:rsidR="00224540" w:rsidRDefault="00224540" w:rsidP="00224540">
      <w:pPr>
        <w:pStyle w:val="ListParagraph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Circle all the square numbers in the following list:</w:t>
      </w:r>
    </w:p>
    <w:p w:rsidR="00224540" w:rsidRDefault="00224540" w:rsidP="00224540">
      <w:pPr>
        <w:pStyle w:val="NoSpacing"/>
        <w:ind w:left="720" w:firstLine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81</w:t>
      </w:r>
      <w:r>
        <w:rPr>
          <w:rFonts w:ascii="Comic Sans MS" w:hAnsi="Comic Sans MS"/>
          <w:sz w:val="28"/>
        </w:rPr>
        <w:tab/>
        <w:t xml:space="preserve">   36         99         121</w:t>
      </w:r>
      <w:r>
        <w:rPr>
          <w:rFonts w:ascii="Comic Sans MS" w:hAnsi="Comic Sans MS"/>
          <w:sz w:val="28"/>
        </w:rPr>
        <w:tab/>
        <w:t xml:space="preserve">         1000        25</w: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Year 5 are learning about cube numbers.  Which number have they missed out from the sequence below?</w:t>
      </w:r>
    </w:p>
    <w:p w:rsidR="00224540" w:rsidRDefault="00224540" w:rsidP="00224540">
      <w:pPr>
        <w:pStyle w:val="NoSpacing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1EF3E" wp14:editId="1B43D7E5">
                <wp:simplePos x="0" y="0"/>
                <wp:positionH relativeFrom="column">
                  <wp:posOffset>880745</wp:posOffset>
                </wp:positionH>
                <wp:positionV relativeFrom="paragraph">
                  <wp:posOffset>219075</wp:posOffset>
                </wp:positionV>
                <wp:extent cx="438785" cy="403225"/>
                <wp:effectExtent l="0" t="0" r="18415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03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7A8D7" id="Rounded Rectangle 3" o:spid="_x0000_s1026" style="position:absolute;margin-left:69.35pt;margin-top:17.25pt;width:34.55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" filled="f" strokecolor="black [3213]" strokeweight="2pt"/>
            </w:pict>
          </mc:Fallback>
        </mc:AlternateConten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ab/>
        <w:t xml:space="preserve">    </w:t>
      </w:r>
      <w:r>
        <w:rPr>
          <w:rFonts w:ascii="Comic Sans MS" w:hAnsi="Comic Sans MS"/>
          <w:sz w:val="28"/>
        </w:rPr>
        <w:tab/>
        <w:t xml:space="preserve">         27         64       125</w: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Nuala says, “27 is the cube number of 2.”  Is she correct? Explain your answer.</w: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Charley says, “A square number has to have an even number of factors.” Is this true always, sometimes or never?  Explain.</w:t>
      </w:r>
    </w:p>
    <w:p w:rsidR="00224540" w:rsidRDefault="00224540" w:rsidP="00224540">
      <w:pPr>
        <w:pStyle w:val="ListParagraph"/>
        <w:rPr>
          <w:rFonts w:ascii="Comic Sans MS" w:hAnsi="Comic Sans MS"/>
          <w:sz w:val="28"/>
        </w:rPr>
      </w:pPr>
    </w:p>
    <w:p w:rsidR="00224540" w:rsidRPr="009E2AF3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Last year, my age was a square number.  I am older than 19 but younger than 32.</w:t>
      </w:r>
    </w:p>
    <w:p w:rsidR="00224540" w:rsidRDefault="00224540" w:rsidP="00224540">
      <w:pPr>
        <w:pStyle w:val="NoSpacing"/>
        <w:numPr>
          <w:ilvl w:val="0"/>
          <w:numId w:val="7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How old am I? </w:t>
      </w:r>
    </w:p>
    <w:p w:rsidR="00224540" w:rsidRDefault="00224540" w:rsidP="00224540">
      <w:pPr>
        <w:pStyle w:val="NoSpacing"/>
        <w:rPr>
          <w:rFonts w:ascii="Comic Sans MS" w:hAnsi="Comic Sans MS"/>
          <w:sz w:val="28"/>
        </w:rPr>
      </w:pPr>
    </w:p>
    <w:p w:rsidR="009E2AF3" w:rsidRP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 w:rsidRPr="00224540">
        <w:rPr>
          <w:rFonts w:ascii="Comic Sans MS" w:hAnsi="Comic Sans MS"/>
          <w:sz w:val="28"/>
        </w:rPr>
        <w:t xml:space="preserve">The </w:t>
      </w:r>
      <w:r>
        <w:rPr>
          <w:rFonts w:ascii="Comic Sans MS" w:hAnsi="Comic Sans MS"/>
          <w:sz w:val="28"/>
        </w:rPr>
        <w:t>answer to a cubed number is 27.</w:t>
      </w:r>
      <w:r w:rsidRPr="00224540">
        <w:rPr>
          <w:rFonts w:ascii="Comic Sans MS" w:hAnsi="Comic Sans MS"/>
          <w:sz w:val="28"/>
        </w:rPr>
        <w:t xml:space="preserve">  What’s the root number?</w:t>
      </w:r>
    </w:p>
    <w:p w:rsidR="000E5B85" w:rsidRPr="000E5B85" w:rsidRDefault="000E5B85" w:rsidP="000E5B85">
      <w:pPr>
        <w:pStyle w:val="NoSpacing"/>
        <w:rPr>
          <w:rFonts w:ascii="Comic Sans MS" w:hAnsi="Comic Sans MS"/>
          <w:sz w:val="28"/>
        </w:rPr>
      </w:pPr>
    </w:p>
    <w:sectPr w:rsidR="000E5B85" w:rsidRPr="000E5B85" w:rsidSect="00224540">
      <w:head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40" w:rsidRDefault="00224540" w:rsidP="00224540">
      <w:pPr>
        <w:spacing w:after="0" w:line="240" w:lineRule="auto"/>
      </w:pPr>
      <w:r>
        <w:separator/>
      </w:r>
    </w:p>
  </w:endnote>
  <w:endnote w:type="continuationSeparator" w:id="0">
    <w:p w:rsidR="00224540" w:rsidRDefault="00224540" w:rsidP="002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40" w:rsidRDefault="00224540" w:rsidP="00224540">
      <w:pPr>
        <w:spacing w:after="0" w:line="240" w:lineRule="auto"/>
      </w:pPr>
      <w:r>
        <w:separator/>
      </w:r>
    </w:p>
  </w:footnote>
  <w:footnote w:type="continuationSeparator" w:id="0">
    <w:p w:rsidR="00224540" w:rsidRDefault="00224540" w:rsidP="002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540" w:rsidRPr="001974A1" w:rsidRDefault="001974A1">
    <w:pPr>
      <w:pStyle w:val="Header"/>
      <w:rPr>
        <w:sz w:val="36"/>
      </w:rPr>
    </w:pPr>
    <w:r w:rsidRPr="001974A1">
      <w:rPr>
        <w:sz w:val="36"/>
      </w:rPr>
      <w:t>***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540" w:rsidRPr="001974A1" w:rsidRDefault="001974A1">
    <w:pPr>
      <w:pStyle w:val="Header"/>
      <w:rPr>
        <w:sz w:val="36"/>
      </w:rPr>
    </w:pPr>
    <w:r w:rsidRPr="001974A1">
      <w:rPr>
        <w:sz w:val="36"/>
      </w:rPr>
      <w:t>**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540" w:rsidRPr="001974A1" w:rsidRDefault="001974A1">
    <w:pPr>
      <w:pStyle w:val="Header"/>
      <w:rPr>
        <w:sz w:val="36"/>
      </w:rPr>
    </w:pPr>
    <w:r w:rsidRPr="001974A1">
      <w:rPr>
        <w:sz w:val="36"/>
      </w:rPr>
      <w:t>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AAA"/>
    <w:multiLevelType w:val="hybridMultilevel"/>
    <w:tmpl w:val="BBF417FC"/>
    <w:lvl w:ilvl="0" w:tplc="C52A6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D6BBB"/>
    <w:multiLevelType w:val="hybridMultilevel"/>
    <w:tmpl w:val="5BA40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5949"/>
    <w:multiLevelType w:val="hybridMultilevel"/>
    <w:tmpl w:val="6B866CC4"/>
    <w:lvl w:ilvl="0" w:tplc="C52A6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E53E8"/>
    <w:multiLevelType w:val="hybridMultilevel"/>
    <w:tmpl w:val="4126A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2565F"/>
    <w:multiLevelType w:val="hybridMultilevel"/>
    <w:tmpl w:val="82346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2911"/>
    <w:multiLevelType w:val="hybridMultilevel"/>
    <w:tmpl w:val="2F682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4DA8"/>
    <w:multiLevelType w:val="hybridMultilevel"/>
    <w:tmpl w:val="64D236EA"/>
    <w:lvl w:ilvl="0" w:tplc="C52A6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85"/>
    <w:rsid w:val="000E5B85"/>
    <w:rsid w:val="001974A1"/>
    <w:rsid w:val="00224540"/>
    <w:rsid w:val="0045503A"/>
    <w:rsid w:val="009E2AF3"/>
    <w:rsid w:val="00AB3B19"/>
    <w:rsid w:val="00DE10FE"/>
    <w:rsid w:val="00D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CB56F-6CE9-4C10-B416-C370E50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B85"/>
    <w:pPr>
      <w:ind w:left="720"/>
      <w:contextualSpacing/>
    </w:pPr>
  </w:style>
  <w:style w:type="paragraph" w:styleId="NoSpacing">
    <w:name w:val="No Spacing"/>
    <w:uiPriority w:val="1"/>
    <w:qFormat/>
    <w:rsid w:val="000E5B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540"/>
  </w:style>
  <w:style w:type="paragraph" w:styleId="Footer">
    <w:name w:val="footer"/>
    <w:basedOn w:val="Normal"/>
    <w:link w:val="FooterChar"/>
    <w:uiPriority w:val="99"/>
    <w:unhideWhenUsed/>
    <w:rsid w:val="00224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B7A6-2EDF-49A3-A8CB-06C20CE4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David Scott</cp:lastModifiedBy>
  <cp:revision>2</cp:revision>
  <dcterms:created xsi:type="dcterms:W3CDTF">2016-11-02T21:22:00Z</dcterms:created>
  <dcterms:modified xsi:type="dcterms:W3CDTF">2020-01-12T22:47:00Z</dcterms:modified>
</cp:coreProperties>
</file>