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66" w:rsidRDefault="00915366" w:rsidP="00915366">
      <w:pPr>
        <w:jc w:val="center"/>
        <w:rPr>
          <w:b/>
          <w:sz w:val="36"/>
          <w:u w:val="single"/>
        </w:rPr>
      </w:pPr>
      <w:r w:rsidRPr="00915366">
        <w:rPr>
          <w:b/>
          <w:sz w:val="36"/>
          <w:u w:val="single"/>
        </w:rPr>
        <w:t xml:space="preserve">Similarities and Differences </w:t>
      </w:r>
      <w:proofErr w:type="gramStart"/>
      <w:r w:rsidRPr="00915366">
        <w:rPr>
          <w:b/>
          <w:sz w:val="36"/>
          <w:u w:val="single"/>
        </w:rPr>
        <w:t>Between</w:t>
      </w:r>
      <w:proofErr w:type="gramEnd"/>
      <w:r w:rsidRPr="00915366">
        <w:rPr>
          <w:b/>
          <w:sz w:val="36"/>
          <w:u w:val="single"/>
        </w:rPr>
        <w:t xml:space="preserve"> Life Cycles</w:t>
      </w:r>
    </w:p>
    <w:p w:rsidR="009145C6" w:rsidRDefault="009145C6"/>
    <w:tbl>
      <w:tblPr>
        <w:tblStyle w:val="TableGrid"/>
        <w:tblpPr w:leftFromText="180" w:rightFromText="180" w:vertAnchor="page" w:horzAnchor="margin" w:tblpY="2286"/>
        <w:tblW w:w="14095" w:type="dxa"/>
        <w:tblLayout w:type="fixed"/>
        <w:tblLook w:val="04A0" w:firstRow="1" w:lastRow="0" w:firstColumn="1" w:lastColumn="0" w:noHBand="0" w:noVBand="1"/>
      </w:tblPr>
      <w:tblGrid>
        <w:gridCol w:w="2245"/>
        <w:gridCol w:w="2292"/>
        <w:gridCol w:w="2268"/>
        <w:gridCol w:w="2409"/>
        <w:gridCol w:w="2410"/>
        <w:gridCol w:w="2471"/>
      </w:tblGrid>
      <w:tr w:rsidR="00915366" w:rsidRPr="00915366" w:rsidTr="00915366">
        <w:tc>
          <w:tcPr>
            <w:tcW w:w="2245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292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  <w:r w:rsidRPr="00915366">
              <w:rPr>
                <w:rFonts w:ascii="Comic Sans MS" w:hAnsi="Comic Sans MS"/>
                <w:sz w:val="32"/>
              </w:rPr>
              <w:t>Mammal</w:t>
            </w:r>
          </w:p>
        </w:tc>
        <w:tc>
          <w:tcPr>
            <w:tcW w:w="2268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  <w:r w:rsidRPr="00915366">
              <w:rPr>
                <w:rFonts w:ascii="Comic Sans MS" w:hAnsi="Comic Sans MS"/>
                <w:sz w:val="32"/>
              </w:rPr>
              <w:t>Amphibian</w:t>
            </w:r>
          </w:p>
        </w:tc>
        <w:tc>
          <w:tcPr>
            <w:tcW w:w="2409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  <w:r w:rsidRPr="00915366">
              <w:rPr>
                <w:rFonts w:ascii="Comic Sans MS" w:hAnsi="Comic Sans MS"/>
                <w:sz w:val="24"/>
              </w:rPr>
              <w:t>Complete Metamorphosis</w:t>
            </w:r>
          </w:p>
        </w:tc>
        <w:tc>
          <w:tcPr>
            <w:tcW w:w="2410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  <w:r w:rsidRPr="00915366">
              <w:rPr>
                <w:rFonts w:ascii="Comic Sans MS" w:hAnsi="Comic Sans MS"/>
                <w:sz w:val="24"/>
              </w:rPr>
              <w:t>Incomplete Metamorphosis</w:t>
            </w:r>
          </w:p>
        </w:tc>
        <w:tc>
          <w:tcPr>
            <w:tcW w:w="2471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  <w:r w:rsidRPr="00915366">
              <w:rPr>
                <w:rFonts w:ascii="Comic Sans MS" w:hAnsi="Comic Sans MS"/>
                <w:sz w:val="32"/>
              </w:rPr>
              <w:t>Bird</w:t>
            </w:r>
          </w:p>
        </w:tc>
      </w:tr>
      <w:tr w:rsidR="00915366" w:rsidRPr="00915366" w:rsidTr="00915366">
        <w:trPr>
          <w:trHeight w:val="1746"/>
        </w:trPr>
        <w:tc>
          <w:tcPr>
            <w:tcW w:w="2245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  <w:r w:rsidRPr="00915366">
              <w:rPr>
                <w:rFonts w:ascii="Comic Sans MS" w:hAnsi="Comic Sans MS"/>
                <w:sz w:val="32"/>
              </w:rPr>
              <w:t>Lay eggs?</w:t>
            </w:r>
          </w:p>
        </w:tc>
        <w:tc>
          <w:tcPr>
            <w:tcW w:w="2292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</w:tr>
      <w:tr w:rsidR="00915366" w:rsidRPr="00915366" w:rsidTr="00915366">
        <w:tc>
          <w:tcPr>
            <w:tcW w:w="2245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  <w:r w:rsidRPr="00915366">
              <w:rPr>
                <w:rFonts w:ascii="Comic Sans MS" w:hAnsi="Comic Sans MS"/>
                <w:sz w:val="32"/>
              </w:rPr>
              <w:t>The number of stages in the life cycle?</w:t>
            </w:r>
          </w:p>
        </w:tc>
        <w:tc>
          <w:tcPr>
            <w:tcW w:w="2292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</w:tr>
      <w:tr w:rsidR="00915366" w:rsidRPr="00915366" w:rsidTr="00915366">
        <w:trPr>
          <w:trHeight w:val="1657"/>
        </w:trPr>
        <w:tc>
          <w:tcPr>
            <w:tcW w:w="2245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  <w:r w:rsidRPr="00915366">
              <w:rPr>
                <w:rFonts w:ascii="Comic Sans MS" w:hAnsi="Comic Sans MS"/>
                <w:sz w:val="32"/>
              </w:rPr>
              <w:t>Does the young look like the adult?</w:t>
            </w:r>
          </w:p>
        </w:tc>
        <w:tc>
          <w:tcPr>
            <w:tcW w:w="2292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</w:tr>
      <w:tr w:rsidR="00915366" w:rsidRPr="00915366" w:rsidTr="00915366">
        <w:tc>
          <w:tcPr>
            <w:tcW w:w="2245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  <w:r w:rsidRPr="00915366">
              <w:rPr>
                <w:rFonts w:ascii="Comic Sans MS" w:hAnsi="Comic Sans MS"/>
                <w:sz w:val="32"/>
              </w:rPr>
              <w:t>Warm or cold  blooded</w:t>
            </w:r>
          </w:p>
        </w:tc>
        <w:tc>
          <w:tcPr>
            <w:tcW w:w="2292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915366" w:rsidRPr="00915366" w:rsidRDefault="00915366" w:rsidP="00915366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915366" w:rsidRPr="00915366" w:rsidRDefault="00915366" w:rsidP="00915366">
      <w:pPr>
        <w:rPr>
          <w:b/>
          <w:sz w:val="36"/>
        </w:rPr>
      </w:pPr>
      <w:r w:rsidRPr="00915366">
        <w:rPr>
          <w:b/>
          <w:sz w:val="36"/>
        </w:rPr>
        <w:t>Can you think of any other differences between the life cycles?</w:t>
      </w:r>
      <w:bookmarkStart w:id="0" w:name="_GoBack"/>
      <w:bookmarkEnd w:id="0"/>
    </w:p>
    <w:p w:rsidR="009145C6" w:rsidRPr="00915366" w:rsidRDefault="009145C6" w:rsidP="00915366">
      <w:pPr>
        <w:jc w:val="center"/>
        <w:rPr>
          <w:b/>
          <w:sz w:val="36"/>
          <w:u w:val="single"/>
        </w:rPr>
      </w:pPr>
    </w:p>
    <w:sectPr w:rsidR="009145C6" w:rsidRPr="00915366" w:rsidSect="00915366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66" w:rsidRDefault="00915366" w:rsidP="00915366">
      <w:pPr>
        <w:spacing w:after="0" w:line="240" w:lineRule="auto"/>
      </w:pPr>
      <w:r>
        <w:separator/>
      </w:r>
    </w:p>
  </w:endnote>
  <w:endnote w:type="continuationSeparator" w:id="0">
    <w:p w:rsidR="00915366" w:rsidRDefault="00915366" w:rsidP="0091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66" w:rsidRDefault="00915366" w:rsidP="00915366">
      <w:pPr>
        <w:spacing w:after="0" w:line="240" w:lineRule="auto"/>
      </w:pPr>
      <w:r>
        <w:separator/>
      </w:r>
    </w:p>
  </w:footnote>
  <w:footnote w:type="continuationSeparator" w:id="0">
    <w:p w:rsidR="00915366" w:rsidRDefault="00915366" w:rsidP="00915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C6"/>
    <w:rsid w:val="001073CF"/>
    <w:rsid w:val="001777AF"/>
    <w:rsid w:val="004246C3"/>
    <w:rsid w:val="0062103C"/>
    <w:rsid w:val="00701EDF"/>
    <w:rsid w:val="007D6662"/>
    <w:rsid w:val="009145C6"/>
    <w:rsid w:val="00915366"/>
    <w:rsid w:val="00A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3A1AF-1B14-4C2D-A210-F2C8B85C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66"/>
  </w:style>
  <w:style w:type="paragraph" w:styleId="Footer">
    <w:name w:val="footer"/>
    <w:basedOn w:val="Normal"/>
    <w:link w:val="FooterChar"/>
    <w:uiPriority w:val="99"/>
    <w:unhideWhenUsed/>
    <w:rsid w:val="0091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366"/>
  </w:style>
  <w:style w:type="paragraph" w:styleId="NormalWeb">
    <w:name w:val="Normal (Web)"/>
    <w:basedOn w:val="Normal"/>
    <w:uiPriority w:val="99"/>
    <w:semiHidden/>
    <w:unhideWhenUsed/>
    <w:rsid w:val="0091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Scott</dc:creator>
  <cp:keywords/>
  <dc:description/>
  <cp:lastModifiedBy>David Scott</cp:lastModifiedBy>
  <cp:revision>1</cp:revision>
  <dcterms:created xsi:type="dcterms:W3CDTF">2020-04-29T23:50:00Z</dcterms:created>
  <dcterms:modified xsi:type="dcterms:W3CDTF">2020-04-30T00:13:00Z</dcterms:modified>
</cp:coreProperties>
</file>