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34C38" w:rsidR="00722DDC" w:rsidP="5CA0D9B7" w:rsidRDefault="00B34C38" w14:paraId="2E92F8C3" w14:textId="3670600C">
      <w:pPr>
        <w:spacing w:after="0" w:line="240" w:lineRule="auto"/>
        <w:jc w:val="center"/>
        <w:rPr>
          <w:b w:val="1"/>
          <w:bCs w:val="1"/>
          <w:sz w:val="24"/>
          <w:szCs w:val="24"/>
          <w:u w:val="single"/>
        </w:rPr>
      </w:pPr>
      <w:r w:rsidRPr="3899FBCB" w:rsidR="00B34C38">
        <w:rPr>
          <w:b w:val="1"/>
          <w:bCs w:val="1"/>
          <w:sz w:val="24"/>
          <w:szCs w:val="24"/>
          <w:u w:val="single"/>
        </w:rPr>
        <w:t>S</w:t>
      </w:r>
      <w:r w:rsidRPr="3899FBCB" w:rsidR="00B34C38">
        <w:rPr>
          <w:b w:val="1"/>
          <w:bCs w:val="1"/>
          <w:sz w:val="24"/>
          <w:szCs w:val="24"/>
          <w:u w:val="single"/>
        </w:rPr>
        <w:t xml:space="preserve">pellings for </w:t>
      </w:r>
      <w:r w:rsidRPr="3899FBCB" w:rsidR="00B34C38">
        <w:rPr>
          <w:b w:val="1"/>
          <w:bCs w:val="1"/>
          <w:sz w:val="24"/>
          <w:szCs w:val="24"/>
          <w:u w:val="single"/>
        </w:rPr>
        <w:t>A</w:t>
      </w:r>
      <w:r w:rsidRPr="3899FBCB" w:rsidR="00B34C38">
        <w:rPr>
          <w:b w:val="1"/>
          <w:bCs w:val="1"/>
          <w:sz w:val="24"/>
          <w:szCs w:val="24"/>
          <w:u w:val="single"/>
        </w:rPr>
        <w:t xml:space="preserve">utumn </w:t>
      </w:r>
      <w:r w:rsidRPr="3899FBCB" w:rsidR="00B34C38">
        <w:rPr>
          <w:b w:val="1"/>
          <w:bCs w:val="1"/>
          <w:sz w:val="24"/>
          <w:szCs w:val="24"/>
          <w:u w:val="single"/>
        </w:rPr>
        <w:t>H</w:t>
      </w:r>
      <w:bookmarkStart w:name="_GoBack" w:id="0"/>
      <w:bookmarkEnd w:id="0"/>
      <w:r w:rsidRPr="3899FBCB" w:rsidR="00B34C38">
        <w:rPr>
          <w:b w:val="1"/>
          <w:bCs w:val="1"/>
          <w:sz w:val="24"/>
          <w:szCs w:val="24"/>
          <w:u w:val="single"/>
        </w:rPr>
        <w:t xml:space="preserve">alf </w:t>
      </w:r>
      <w:r w:rsidRPr="3899FBCB" w:rsidR="77F2C974">
        <w:rPr>
          <w:b w:val="1"/>
          <w:bCs w:val="1"/>
          <w:sz w:val="24"/>
          <w:szCs w:val="24"/>
          <w:u w:val="single"/>
        </w:rPr>
        <w:t>T</w:t>
      </w:r>
      <w:r w:rsidRPr="3899FBCB" w:rsidR="00B34C38">
        <w:rPr>
          <w:b w:val="1"/>
          <w:bCs w:val="1"/>
          <w:sz w:val="24"/>
          <w:szCs w:val="24"/>
          <w:u w:val="single"/>
        </w:rPr>
        <w:t xml:space="preserve">erm 1 </w:t>
      </w:r>
    </w:p>
    <w:p w:rsidR="3899FBCB" w:rsidP="3899FBCB" w:rsidRDefault="3899FBCB" w14:paraId="7808CC49" w14:textId="4EE9C7A0">
      <w:pPr>
        <w:spacing w:after="0" w:line="240" w:lineRule="auto"/>
        <w:jc w:val="center"/>
        <w:rPr>
          <w:b w:val="1"/>
          <w:bCs w:val="1"/>
          <w:sz w:val="24"/>
          <w:szCs w:val="24"/>
          <w:u w:val="single"/>
        </w:rPr>
      </w:pPr>
    </w:p>
    <w:tbl>
      <w:tblPr>
        <w:tblStyle w:val="TableGrid"/>
        <w:tblW w:w="14976" w:type="dxa"/>
        <w:tblInd w:w="554" w:type="dxa"/>
        <w:tblLayout w:type="fixed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  <w:gridCol w:w="1872"/>
        <w:gridCol w:w="1872"/>
        <w:gridCol w:w="1872"/>
      </w:tblGrid>
      <w:tr w:rsidRPr="00B34C38" w:rsidR="00B34C38" w:rsidTr="0ADC3CAA" w14:paraId="71950C98" w14:textId="77777777">
        <w:trPr>
          <w:trHeight w:val="1777"/>
        </w:trPr>
        <w:tc>
          <w:tcPr>
            <w:tcW w:w="1872" w:type="dxa"/>
            <w:tcMar/>
            <w:vAlign w:val="top"/>
          </w:tcPr>
          <w:p w:rsidRPr="00B34C38" w:rsidR="25775CCF" w:rsidP="0ADC3CAA" w:rsidRDefault="00B34C38" w14:paraId="5690D5E5" w14:textId="17A653B6">
            <w:pPr>
              <w:jc w:val="center"/>
              <w:rPr>
                <w:b w:val="1"/>
                <w:bCs w:val="1"/>
                <w:color w:val="002060"/>
                <w:sz w:val="24"/>
                <w:szCs w:val="24"/>
              </w:rPr>
            </w:pPr>
            <w:r w:rsidRPr="0ADC3CAA" w:rsidR="6E04C5B5">
              <w:rPr>
                <w:color w:val="002060"/>
                <w:sz w:val="24"/>
                <w:szCs w:val="24"/>
              </w:rPr>
              <w:t>W</w:t>
            </w:r>
            <w:r w:rsidRPr="0ADC3CAA" w:rsidR="00B34C38">
              <w:rPr>
                <w:color w:val="002060"/>
                <w:sz w:val="24"/>
                <w:szCs w:val="24"/>
              </w:rPr>
              <w:t xml:space="preserve">eek </w:t>
            </w:r>
            <w:r w:rsidRPr="0ADC3CAA" w:rsidR="46A30432">
              <w:rPr>
                <w:color w:val="002060"/>
                <w:sz w:val="24"/>
                <w:szCs w:val="24"/>
              </w:rPr>
              <w:t xml:space="preserve">1 </w:t>
            </w:r>
          </w:p>
          <w:p w:rsidRPr="00B34C38" w:rsidR="25775CCF" w:rsidP="1CBBE498" w:rsidRDefault="00B34C38" w14:paraId="1A738396" w14:textId="1BCFD42E">
            <w:pPr>
              <w:jc w:val="center"/>
              <w:rPr>
                <w:b w:val="1"/>
                <w:bCs w:val="1"/>
                <w:color w:val="002060"/>
                <w:sz w:val="24"/>
                <w:szCs w:val="24"/>
              </w:rPr>
            </w:pPr>
            <w:r w:rsidRPr="0ADC3CAA" w:rsidR="00B34C38">
              <w:rPr>
                <w:b w:val="1"/>
                <w:bCs w:val="1"/>
                <w:color w:val="002060"/>
                <w:sz w:val="24"/>
                <w:szCs w:val="24"/>
              </w:rPr>
              <w:t xml:space="preserve">tested </w:t>
            </w:r>
            <w:r w:rsidRPr="0ADC3CAA" w:rsidR="427108C4">
              <w:rPr>
                <w:b w:val="1"/>
                <w:bCs w:val="1"/>
                <w:color w:val="002060"/>
                <w:sz w:val="24"/>
                <w:szCs w:val="24"/>
              </w:rPr>
              <w:t>5</w:t>
            </w:r>
            <w:r w:rsidRPr="0ADC3CAA" w:rsidR="00B34C38">
              <w:rPr>
                <w:b w:val="1"/>
                <w:bCs w:val="1"/>
                <w:color w:val="002060"/>
                <w:sz w:val="24"/>
                <w:szCs w:val="24"/>
                <w:vertAlign w:val="superscript"/>
              </w:rPr>
              <w:t>th</w:t>
            </w:r>
            <w:r w:rsidRPr="0ADC3CAA" w:rsidR="00B34C38">
              <w:rPr>
                <w:b w:val="1"/>
                <w:bCs w:val="1"/>
                <w:color w:val="002060"/>
                <w:sz w:val="24"/>
                <w:szCs w:val="24"/>
              </w:rPr>
              <w:t xml:space="preserve"> </w:t>
            </w:r>
            <w:r w:rsidRPr="0ADC3CAA" w:rsidR="3C365EA4">
              <w:rPr>
                <w:b w:val="1"/>
                <w:bCs w:val="1"/>
                <w:color w:val="002060"/>
                <w:sz w:val="24"/>
                <w:szCs w:val="24"/>
              </w:rPr>
              <w:t>S</w:t>
            </w:r>
            <w:r w:rsidRPr="0ADC3CAA" w:rsidR="00B34C38">
              <w:rPr>
                <w:b w:val="1"/>
                <w:bCs w:val="1"/>
                <w:color w:val="002060"/>
                <w:sz w:val="24"/>
                <w:szCs w:val="24"/>
              </w:rPr>
              <w:t>ept</w:t>
            </w:r>
          </w:p>
          <w:p w:rsidRPr="00B34C38" w:rsidR="5CA0D9B7" w:rsidP="1CBBE498" w:rsidRDefault="5CA0D9B7" w14:paraId="6D3ACCC8" w14:textId="77777777" w14:noSpellErr="1">
            <w:pPr>
              <w:jc w:val="center"/>
              <w:rPr>
                <w:color w:val="002060"/>
                <w:sz w:val="24"/>
                <w:szCs w:val="24"/>
              </w:rPr>
            </w:pPr>
          </w:p>
          <w:p w:rsidRPr="00B34C38" w:rsidR="25775CCF" w:rsidP="1CBBE498" w:rsidRDefault="00B34C38" w14:paraId="45575387" w14:textId="1D376271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2C88BAAE">
              <w:rPr>
                <w:color w:val="002060"/>
                <w:sz w:val="24"/>
                <w:szCs w:val="24"/>
              </w:rPr>
              <w:t>Y</w:t>
            </w:r>
            <w:r w:rsidRPr="0ADC3CAA" w:rsidR="00B34C38">
              <w:rPr>
                <w:color w:val="002060"/>
                <w:sz w:val="24"/>
                <w:szCs w:val="24"/>
              </w:rPr>
              <w:t xml:space="preserve">ear </w:t>
            </w:r>
            <w:r w:rsidRPr="0ADC3CAA" w:rsidR="00B34C38">
              <w:rPr>
                <w:color w:val="002060"/>
                <w:sz w:val="24"/>
                <w:szCs w:val="24"/>
              </w:rPr>
              <w:t xml:space="preserve">3 &amp; 4 </w:t>
            </w:r>
            <w:r w:rsidRPr="0ADC3CAA" w:rsidR="7BB2767E">
              <w:rPr>
                <w:color w:val="002060"/>
                <w:sz w:val="24"/>
                <w:szCs w:val="24"/>
              </w:rPr>
              <w:t>common exception words</w:t>
            </w:r>
          </w:p>
          <w:p w:rsidRPr="00B34C38" w:rsidR="5CA0D9B7" w:rsidP="1CBBE498" w:rsidRDefault="5CA0D9B7" w14:paraId="6756E55C" w14:textId="6F681C4E" w14:noSpellErr="1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872" w:type="dxa"/>
            <w:tcMar/>
            <w:vAlign w:val="top"/>
          </w:tcPr>
          <w:p w:rsidRPr="00B34C38" w:rsidR="005A6D6C" w:rsidP="1CBBE498" w:rsidRDefault="00B34C38" w14:paraId="4B4E0F03" w14:textId="79507FF9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5F0568F5">
              <w:rPr>
                <w:color w:val="002060"/>
                <w:sz w:val="24"/>
                <w:szCs w:val="24"/>
              </w:rPr>
              <w:t>W</w:t>
            </w:r>
            <w:r w:rsidRPr="0ADC3CAA" w:rsidR="00B34C38">
              <w:rPr>
                <w:color w:val="002060"/>
                <w:sz w:val="24"/>
                <w:szCs w:val="24"/>
              </w:rPr>
              <w:t>eek 2</w:t>
            </w:r>
          </w:p>
          <w:p w:rsidRPr="00B34C38" w:rsidR="005A6D6C" w:rsidP="1CBBE498" w:rsidRDefault="00B34C38" w14:paraId="41238006" w14:textId="29CAD060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B34C38">
              <w:rPr>
                <w:b/>
                <w:bCs/>
                <w:color w:val="002060"/>
                <w:sz w:val="24"/>
                <w:szCs w:val="24"/>
              </w:rPr>
              <w:t xml:space="preserve">tested </w:t>
            </w:r>
          </w:p>
          <w:p w:rsidRPr="00B34C38" w:rsidR="005A6D6C" w:rsidP="1CBBE498" w:rsidRDefault="00B34C38" w14:paraId="270C1B9F" w14:textId="53F3F3E1">
            <w:pPr>
              <w:jc w:val="center"/>
              <w:rPr>
                <w:b w:val="1"/>
                <w:bCs w:val="1"/>
                <w:color w:val="002060"/>
                <w:sz w:val="24"/>
                <w:szCs w:val="24"/>
              </w:rPr>
            </w:pPr>
            <w:r w:rsidRPr="0ADC3CAA" w:rsidR="00B34C38">
              <w:rPr>
                <w:b w:val="1"/>
                <w:bCs w:val="1"/>
                <w:color w:val="002060"/>
                <w:sz w:val="24"/>
                <w:szCs w:val="24"/>
              </w:rPr>
              <w:t>1</w:t>
            </w:r>
            <w:r w:rsidRPr="0ADC3CAA" w:rsidR="76DDA08F">
              <w:rPr>
                <w:b w:val="1"/>
                <w:bCs w:val="1"/>
                <w:color w:val="002060"/>
                <w:sz w:val="24"/>
                <w:szCs w:val="24"/>
              </w:rPr>
              <w:t>2</w:t>
            </w:r>
            <w:r w:rsidRPr="0ADC3CAA" w:rsidR="00B34C38">
              <w:rPr>
                <w:b w:val="1"/>
                <w:bCs w:val="1"/>
                <w:color w:val="002060"/>
                <w:sz w:val="24"/>
                <w:szCs w:val="24"/>
                <w:vertAlign w:val="superscript"/>
              </w:rPr>
              <w:t>th</w:t>
            </w:r>
            <w:r w:rsidRPr="0ADC3CAA" w:rsidR="00B34C38">
              <w:rPr>
                <w:b w:val="1"/>
                <w:bCs w:val="1"/>
                <w:color w:val="002060"/>
                <w:sz w:val="24"/>
                <w:szCs w:val="24"/>
              </w:rPr>
              <w:t xml:space="preserve"> sept</w:t>
            </w:r>
          </w:p>
          <w:p w:rsidRPr="00B34C38" w:rsidR="005A6D6C" w:rsidP="1CBBE498" w:rsidRDefault="005A6D6C" w14:paraId="672A6659" w14:textId="77777777" w14:noSpellErr="1">
            <w:pPr>
              <w:jc w:val="center"/>
              <w:rPr>
                <w:color w:val="002060"/>
                <w:sz w:val="24"/>
                <w:szCs w:val="24"/>
              </w:rPr>
            </w:pPr>
          </w:p>
          <w:p w:rsidRPr="00B34C38" w:rsidR="005A6D6C" w:rsidP="1CBBE498" w:rsidRDefault="00B34C38" w14:paraId="762F07EB" w14:textId="45E001AB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00B34C38">
              <w:rPr>
                <w:color w:val="002060"/>
                <w:sz w:val="24"/>
                <w:szCs w:val="24"/>
              </w:rPr>
              <w:t>adding -</w:t>
            </w:r>
            <w:r w:rsidRPr="0ADC3CAA" w:rsidR="00B34C38">
              <w:rPr>
                <w:color w:val="002060"/>
                <w:sz w:val="24"/>
                <w:szCs w:val="24"/>
              </w:rPr>
              <w:t>ing</w:t>
            </w:r>
            <w:r w:rsidRPr="0ADC3CAA" w:rsidR="00B34C38">
              <w:rPr>
                <w:color w:val="002060"/>
                <w:sz w:val="24"/>
                <w:szCs w:val="24"/>
              </w:rPr>
              <w:t>, -ed, -</w:t>
            </w:r>
            <w:r w:rsidRPr="0ADC3CAA" w:rsidR="00B34C38">
              <w:rPr>
                <w:color w:val="002060"/>
                <w:sz w:val="24"/>
                <w:szCs w:val="24"/>
              </w:rPr>
              <w:t>er</w:t>
            </w:r>
            <w:r w:rsidRPr="0ADC3CAA" w:rsidR="00B34C38">
              <w:rPr>
                <w:color w:val="002060"/>
                <w:sz w:val="24"/>
                <w:szCs w:val="24"/>
              </w:rPr>
              <w:t>, -</w:t>
            </w:r>
            <w:r w:rsidRPr="0ADC3CAA" w:rsidR="00B34C38">
              <w:rPr>
                <w:color w:val="002060"/>
                <w:sz w:val="24"/>
                <w:szCs w:val="24"/>
              </w:rPr>
              <w:t>est</w:t>
            </w:r>
            <w:r w:rsidRPr="0ADC3CAA" w:rsidR="00B34C38">
              <w:rPr>
                <w:color w:val="002060"/>
                <w:sz w:val="24"/>
                <w:szCs w:val="24"/>
              </w:rPr>
              <w:t xml:space="preserve"> </w:t>
            </w:r>
            <w:r w:rsidRPr="0ADC3CAA" w:rsidR="7EC17675">
              <w:rPr>
                <w:color w:val="002060"/>
                <w:sz w:val="24"/>
                <w:szCs w:val="24"/>
              </w:rPr>
              <w:t>to the</w:t>
            </w:r>
            <w:r w:rsidRPr="0ADC3CAA" w:rsidR="7EC17675">
              <w:rPr>
                <w:color w:val="002060"/>
                <w:sz w:val="24"/>
                <w:szCs w:val="24"/>
              </w:rPr>
              <w:t xml:space="preserve"> words:</w:t>
            </w:r>
          </w:p>
        </w:tc>
        <w:tc>
          <w:tcPr>
            <w:tcW w:w="1872" w:type="dxa"/>
            <w:tcMar/>
            <w:vAlign w:val="top"/>
          </w:tcPr>
          <w:p w:rsidRPr="00B34C38" w:rsidR="005A6D6C" w:rsidP="1CBBE498" w:rsidRDefault="00B34C38" w14:paraId="767C222D" w14:textId="73689EBE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78BE7FD8">
              <w:rPr>
                <w:color w:val="002060"/>
                <w:sz w:val="24"/>
                <w:szCs w:val="24"/>
              </w:rPr>
              <w:t>W</w:t>
            </w:r>
            <w:r w:rsidRPr="0ADC3CAA" w:rsidR="00B34C38">
              <w:rPr>
                <w:color w:val="002060"/>
                <w:sz w:val="24"/>
                <w:szCs w:val="24"/>
              </w:rPr>
              <w:t>eek 3</w:t>
            </w:r>
          </w:p>
          <w:p w:rsidRPr="00B34C38" w:rsidR="005A6D6C" w:rsidP="1CBBE498" w:rsidRDefault="00B34C38" w14:paraId="3AF3F92B" w14:textId="3493D74E">
            <w:pPr>
              <w:jc w:val="center"/>
              <w:rPr>
                <w:b w:val="1"/>
                <w:bCs w:val="1"/>
                <w:color w:val="002060"/>
                <w:sz w:val="24"/>
                <w:szCs w:val="24"/>
              </w:rPr>
            </w:pPr>
            <w:r w:rsidRPr="0ADC3CAA" w:rsidR="00B34C38">
              <w:rPr>
                <w:b w:val="1"/>
                <w:bCs w:val="1"/>
                <w:color w:val="002060"/>
                <w:sz w:val="24"/>
                <w:szCs w:val="24"/>
              </w:rPr>
              <w:t xml:space="preserve">tested </w:t>
            </w:r>
            <w:r w:rsidRPr="0ADC3CAA" w:rsidR="142A9A0A">
              <w:rPr>
                <w:b w:val="1"/>
                <w:bCs w:val="1"/>
                <w:color w:val="002060"/>
                <w:sz w:val="24"/>
                <w:szCs w:val="24"/>
              </w:rPr>
              <w:t>19</w:t>
            </w:r>
            <w:r w:rsidRPr="0ADC3CAA" w:rsidR="00B34C38">
              <w:rPr>
                <w:b w:val="1"/>
                <w:bCs w:val="1"/>
                <w:color w:val="002060"/>
                <w:sz w:val="24"/>
                <w:szCs w:val="24"/>
                <w:vertAlign w:val="superscript"/>
              </w:rPr>
              <w:t>th</w:t>
            </w:r>
            <w:r w:rsidRPr="0ADC3CAA" w:rsidR="00B34C38">
              <w:rPr>
                <w:b w:val="1"/>
                <w:bCs w:val="1"/>
                <w:color w:val="002060"/>
                <w:sz w:val="24"/>
                <w:szCs w:val="24"/>
              </w:rPr>
              <w:t xml:space="preserve">  </w:t>
            </w:r>
            <w:r w:rsidRPr="0ADC3CAA" w:rsidR="00D29B85">
              <w:rPr>
                <w:b w:val="1"/>
                <w:bCs w:val="1"/>
                <w:color w:val="002060"/>
                <w:sz w:val="24"/>
                <w:szCs w:val="24"/>
              </w:rPr>
              <w:t>S</w:t>
            </w:r>
            <w:r w:rsidRPr="0ADC3CAA" w:rsidR="00B34C38">
              <w:rPr>
                <w:b w:val="1"/>
                <w:bCs w:val="1"/>
                <w:color w:val="002060"/>
                <w:sz w:val="24"/>
                <w:szCs w:val="24"/>
              </w:rPr>
              <w:t>ept</w:t>
            </w:r>
          </w:p>
          <w:p w:rsidRPr="00B34C38" w:rsidR="005A6D6C" w:rsidP="1CBBE498" w:rsidRDefault="005A6D6C" w14:paraId="5DAB6C7B" w14:textId="77777777" w14:noSpellErr="1">
            <w:pPr>
              <w:jc w:val="center"/>
              <w:rPr>
                <w:b w:val="1"/>
                <w:bCs w:val="1"/>
                <w:color w:val="002060"/>
                <w:sz w:val="24"/>
                <w:szCs w:val="24"/>
              </w:rPr>
            </w:pPr>
          </w:p>
          <w:p w:rsidRPr="00B34C38" w:rsidR="005A6D6C" w:rsidP="1CBBE498" w:rsidRDefault="00B34C38" w14:paraId="00DD469E" w14:textId="300E094E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485B3E9C">
              <w:rPr>
                <w:color w:val="002060"/>
                <w:sz w:val="24"/>
                <w:szCs w:val="24"/>
              </w:rPr>
              <w:t>A</w:t>
            </w:r>
            <w:r w:rsidRPr="0ADC3CAA" w:rsidR="00B34C38">
              <w:rPr>
                <w:color w:val="002060"/>
                <w:sz w:val="24"/>
                <w:szCs w:val="24"/>
              </w:rPr>
              <w:t>dding</w:t>
            </w:r>
            <w:r w:rsidRPr="0ADC3CAA" w:rsidR="485B3E9C">
              <w:rPr>
                <w:color w:val="002060"/>
                <w:sz w:val="24"/>
                <w:szCs w:val="24"/>
              </w:rPr>
              <w:t xml:space="preserve"> –</w:t>
            </w:r>
            <w:r w:rsidRPr="0ADC3CAA" w:rsidR="485B3E9C">
              <w:rPr>
                <w:color w:val="002060"/>
                <w:sz w:val="24"/>
                <w:szCs w:val="24"/>
              </w:rPr>
              <w:t>ing</w:t>
            </w:r>
            <w:r w:rsidRPr="0ADC3CAA" w:rsidR="485B3E9C">
              <w:rPr>
                <w:color w:val="002060"/>
                <w:sz w:val="24"/>
                <w:szCs w:val="24"/>
              </w:rPr>
              <w:t xml:space="preserve">, -ed, </w:t>
            </w:r>
            <w:r w:rsidRPr="0ADC3CAA" w:rsidR="00B34C38">
              <w:rPr>
                <w:color w:val="002060"/>
                <w:sz w:val="24"/>
                <w:szCs w:val="24"/>
              </w:rPr>
              <w:t>-</w:t>
            </w:r>
            <w:r w:rsidRPr="0ADC3CAA" w:rsidR="00B34C38">
              <w:rPr>
                <w:color w:val="002060"/>
                <w:sz w:val="24"/>
                <w:szCs w:val="24"/>
              </w:rPr>
              <w:t>er</w:t>
            </w:r>
            <w:r w:rsidRPr="0ADC3CAA" w:rsidR="00B34C38">
              <w:rPr>
                <w:color w:val="002060"/>
                <w:sz w:val="24"/>
                <w:szCs w:val="24"/>
              </w:rPr>
              <w:t xml:space="preserve">, </w:t>
            </w:r>
            <w:r w:rsidRPr="0ADC3CAA" w:rsidR="00B34C38">
              <w:rPr>
                <w:color w:val="002060"/>
                <w:sz w:val="24"/>
                <w:szCs w:val="24"/>
              </w:rPr>
              <w:t>est</w:t>
            </w:r>
            <w:r w:rsidRPr="0ADC3CAA" w:rsidR="00B34C38">
              <w:rPr>
                <w:color w:val="002060"/>
                <w:sz w:val="24"/>
                <w:szCs w:val="24"/>
              </w:rPr>
              <w:t xml:space="preserve"> to </w:t>
            </w:r>
            <w:r w:rsidRPr="0ADC3CAA" w:rsidR="09CEA4C7">
              <w:rPr>
                <w:color w:val="002060"/>
                <w:sz w:val="24"/>
                <w:szCs w:val="24"/>
              </w:rPr>
              <w:t xml:space="preserve">the words: </w:t>
            </w:r>
          </w:p>
        </w:tc>
        <w:tc>
          <w:tcPr>
            <w:tcW w:w="1872" w:type="dxa"/>
            <w:tcMar/>
            <w:vAlign w:val="top"/>
          </w:tcPr>
          <w:p w:rsidRPr="00B34C38" w:rsidR="005A6D6C" w:rsidP="1CBBE498" w:rsidRDefault="00B34C38" w14:paraId="6B296D12" w14:textId="4250004F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33197812">
              <w:rPr>
                <w:color w:val="002060"/>
                <w:sz w:val="24"/>
                <w:szCs w:val="24"/>
              </w:rPr>
              <w:t>W</w:t>
            </w:r>
            <w:r w:rsidRPr="0ADC3CAA" w:rsidR="00B34C38">
              <w:rPr>
                <w:color w:val="002060"/>
                <w:sz w:val="24"/>
                <w:szCs w:val="24"/>
              </w:rPr>
              <w:t xml:space="preserve">eek 4 </w:t>
            </w:r>
          </w:p>
          <w:p w:rsidRPr="00B34C38" w:rsidR="005A6D6C" w:rsidP="1CBBE498" w:rsidRDefault="00B34C38" w14:paraId="6B869A0C" w14:textId="0E57A9A7">
            <w:pPr>
              <w:jc w:val="center"/>
              <w:rPr>
                <w:b w:val="1"/>
                <w:bCs w:val="1"/>
                <w:color w:val="002060"/>
                <w:sz w:val="24"/>
                <w:szCs w:val="24"/>
              </w:rPr>
            </w:pPr>
            <w:r w:rsidRPr="0ADC3CAA" w:rsidR="00B34C38">
              <w:rPr>
                <w:b w:val="1"/>
                <w:bCs w:val="1"/>
                <w:color w:val="002060"/>
                <w:sz w:val="24"/>
                <w:szCs w:val="24"/>
              </w:rPr>
              <w:t>tested 2</w:t>
            </w:r>
            <w:r w:rsidRPr="0ADC3CAA" w:rsidR="66A21BEB">
              <w:rPr>
                <w:b w:val="1"/>
                <w:bCs w:val="1"/>
                <w:color w:val="002060"/>
                <w:sz w:val="24"/>
                <w:szCs w:val="24"/>
              </w:rPr>
              <w:t>6</w:t>
            </w:r>
            <w:r w:rsidRPr="0ADC3CAA" w:rsidR="00B34C38">
              <w:rPr>
                <w:b w:val="1"/>
                <w:bCs w:val="1"/>
                <w:color w:val="002060"/>
                <w:sz w:val="24"/>
                <w:szCs w:val="24"/>
                <w:vertAlign w:val="superscript"/>
              </w:rPr>
              <w:t>th</w:t>
            </w:r>
            <w:r w:rsidRPr="0ADC3CAA" w:rsidR="00B34C38">
              <w:rPr>
                <w:b w:val="1"/>
                <w:bCs w:val="1"/>
                <w:color w:val="002060"/>
                <w:sz w:val="24"/>
                <w:szCs w:val="24"/>
              </w:rPr>
              <w:t xml:space="preserve"> </w:t>
            </w:r>
            <w:r w:rsidRPr="0ADC3CAA" w:rsidR="167E3526">
              <w:rPr>
                <w:b w:val="1"/>
                <w:bCs w:val="1"/>
                <w:color w:val="002060"/>
                <w:sz w:val="24"/>
                <w:szCs w:val="24"/>
              </w:rPr>
              <w:t>S</w:t>
            </w:r>
            <w:r w:rsidRPr="0ADC3CAA" w:rsidR="00B34C38">
              <w:rPr>
                <w:b w:val="1"/>
                <w:bCs w:val="1"/>
                <w:color w:val="002060"/>
                <w:sz w:val="24"/>
                <w:szCs w:val="24"/>
              </w:rPr>
              <w:t>ept</w:t>
            </w:r>
          </w:p>
          <w:p w:rsidRPr="00B34C38" w:rsidR="005A6D6C" w:rsidP="1CBBE498" w:rsidRDefault="005A6D6C" w14:paraId="6A05A809" w14:textId="77777777" w14:noSpellErr="1">
            <w:pPr>
              <w:jc w:val="center"/>
              <w:rPr>
                <w:color w:val="002060"/>
                <w:sz w:val="24"/>
                <w:szCs w:val="24"/>
              </w:rPr>
            </w:pPr>
          </w:p>
          <w:p w:rsidRPr="00B34C38" w:rsidR="005A6D6C" w:rsidP="1CBBE498" w:rsidRDefault="00B34C38" w14:paraId="4B2B9073" w14:textId="44EB6E47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5A3737B2">
              <w:rPr>
                <w:color w:val="002060"/>
                <w:sz w:val="24"/>
                <w:szCs w:val="24"/>
              </w:rPr>
              <w:t>A</w:t>
            </w:r>
            <w:r w:rsidRPr="0ADC3CAA" w:rsidR="00B34C38">
              <w:rPr>
                <w:color w:val="002060"/>
                <w:sz w:val="24"/>
                <w:szCs w:val="24"/>
              </w:rPr>
              <w:t xml:space="preserve">dding suffixes beginning with vowel letters to </w:t>
            </w:r>
            <w:r w:rsidRPr="0ADC3CAA" w:rsidR="06C18449">
              <w:rPr>
                <w:color w:val="002060"/>
                <w:sz w:val="24"/>
                <w:szCs w:val="24"/>
              </w:rPr>
              <w:t xml:space="preserve">these </w:t>
            </w:r>
            <w:r w:rsidRPr="0ADC3CAA" w:rsidR="00B34C38">
              <w:rPr>
                <w:color w:val="002060"/>
                <w:sz w:val="24"/>
                <w:szCs w:val="24"/>
              </w:rPr>
              <w:t>words of more than one syllable</w:t>
            </w:r>
          </w:p>
        </w:tc>
        <w:tc>
          <w:tcPr>
            <w:tcW w:w="1872" w:type="dxa"/>
            <w:tcMar/>
            <w:vAlign w:val="top"/>
          </w:tcPr>
          <w:p w:rsidRPr="00B34C38" w:rsidR="005A6D6C" w:rsidP="1CBBE498" w:rsidRDefault="00B34C38" w14:paraId="03A6DBD3" w14:textId="6880BC4A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1C48E560">
              <w:rPr>
                <w:color w:val="002060"/>
                <w:sz w:val="24"/>
                <w:szCs w:val="24"/>
              </w:rPr>
              <w:t>W</w:t>
            </w:r>
            <w:r w:rsidRPr="0ADC3CAA" w:rsidR="00B34C38">
              <w:rPr>
                <w:color w:val="002060"/>
                <w:sz w:val="24"/>
                <w:szCs w:val="24"/>
              </w:rPr>
              <w:t xml:space="preserve">eek 5 </w:t>
            </w:r>
          </w:p>
          <w:p w:rsidRPr="00B34C38" w:rsidR="005A6D6C" w:rsidP="1CBBE498" w:rsidRDefault="00B34C38" w14:paraId="0DB7A3DE" w14:textId="33F88A5C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B34C38">
              <w:rPr>
                <w:b/>
                <w:bCs/>
                <w:color w:val="002060"/>
                <w:sz w:val="24"/>
                <w:szCs w:val="24"/>
              </w:rPr>
              <w:t>tested</w:t>
            </w:r>
          </w:p>
          <w:p w:rsidRPr="00B34C38" w:rsidR="005A6D6C" w:rsidP="1CBBE498" w:rsidRDefault="00B34C38" w14:paraId="5F31C54B" w14:textId="7E829801">
            <w:pPr>
              <w:jc w:val="center"/>
              <w:rPr>
                <w:b w:val="1"/>
                <w:bCs w:val="1"/>
                <w:color w:val="002060"/>
                <w:sz w:val="24"/>
                <w:szCs w:val="24"/>
              </w:rPr>
            </w:pPr>
            <w:r w:rsidRPr="0ADC3CAA" w:rsidR="00B34C38">
              <w:rPr>
                <w:b w:val="1"/>
                <w:bCs w:val="1"/>
                <w:color w:val="002060"/>
                <w:sz w:val="24"/>
                <w:szCs w:val="24"/>
              </w:rPr>
              <w:t xml:space="preserve"> </w:t>
            </w:r>
            <w:r w:rsidRPr="0ADC3CAA" w:rsidR="5A73E94D">
              <w:rPr>
                <w:b w:val="1"/>
                <w:bCs w:val="1"/>
                <w:color w:val="002060"/>
                <w:sz w:val="24"/>
                <w:szCs w:val="24"/>
              </w:rPr>
              <w:t>3</w:t>
            </w:r>
            <w:r w:rsidRPr="0ADC3CAA" w:rsidR="5A73E94D">
              <w:rPr>
                <w:b w:val="1"/>
                <w:bCs w:val="1"/>
                <w:color w:val="002060"/>
                <w:sz w:val="24"/>
                <w:szCs w:val="24"/>
                <w:vertAlign w:val="superscript"/>
              </w:rPr>
              <w:t>rd</w:t>
            </w:r>
            <w:r w:rsidRPr="0ADC3CAA" w:rsidR="5A73E94D">
              <w:rPr>
                <w:b w:val="1"/>
                <w:bCs w:val="1"/>
                <w:color w:val="002060"/>
                <w:sz w:val="24"/>
                <w:szCs w:val="24"/>
              </w:rPr>
              <w:t xml:space="preserve"> O</w:t>
            </w:r>
            <w:r w:rsidRPr="0ADC3CAA" w:rsidR="00B34C38">
              <w:rPr>
                <w:b w:val="1"/>
                <w:bCs w:val="1"/>
                <w:color w:val="002060"/>
                <w:sz w:val="24"/>
                <w:szCs w:val="24"/>
              </w:rPr>
              <w:t>ct</w:t>
            </w:r>
          </w:p>
          <w:p w:rsidRPr="00B34C38" w:rsidR="005A6D6C" w:rsidP="1CBBE498" w:rsidRDefault="005A6D6C" w14:paraId="5A39BBE3" w14:textId="77777777" w14:noSpellErr="1">
            <w:pPr>
              <w:jc w:val="center"/>
              <w:rPr>
                <w:color w:val="002060"/>
                <w:sz w:val="24"/>
                <w:szCs w:val="24"/>
              </w:rPr>
            </w:pPr>
          </w:p>
          <w:p w:rsidRPr="00B34C38" w:rsidR="005A6D6C" w:rsidP="0ADC3CAA" w:rsidRDefault="00B34C38" w14:paraId="79A1E604" w14:textId="71758DE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ADC3CAA" w:rsidR="70A5CE92">
              <w:rPr>
                <w:color w:val="002060"/>
                <w:sz w:val="24"/>
                <w:szCs w:val="24"/>
              </w:rPr>
              <w:t xml:space="preserve">Revisit las week’s rule </w:t>
            </w:r>
          </w:p>
        </w:tc>
        <w:tc>
          <w:tcPr>
            <w:tcW w:w="1872" w:type="dxa"/>
            <w:tcMar/>
            <w:vAlign w:val="top"/>
          </w:tcPr>
          <w:p w:rsidRPr="00B34C38" w:rsidR="005A6D6C" w:rsidP="1CBBE498" w:rsidRDefault="00B34C38" w14:paraId="0F261986" w14:textId="6BA44E3C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5BB6247E">
              <w:rPr>
                <w:color w:val="002060"/>
                <w:sz w:val="24"/>
                <w:szCs w:val="24"/>
              </w:rPr>
              <w:t>W</w:t>
            </w:r>
            <w:r w:rsidRPr="0ADC3CAA" w:rsidR="00B34C38">
              <w:rPr>
                <w:color w:val="002060"/>
                <w:sz w:val="24"/>
                <w:szCs w:val="24"/>
              </w:rPr>
              <w:t xml:space="preserve">eek 6 </w:t>
            </w:r>
          </w:p>
          <w:p w:rsidRPr="00B34C38" w:rsidR="005A6D6C" w:rsidP="1CBBE498" w:rsidRDefault="00B34C38" w14:paraId="4F1F85D1" w14:textId="3DA5DDF7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B34C38">
              <w:rPr>
                <w:b/>
                <w:bCs/>
                <w:color w:val="002060"/>
                <w:sz w:val="24"/>
                <w:szCs w:val="24"/>
              </w:rPr>
              <w:t xml:space="preserve">tested </w:t>
            </w:r>
          </w:p>
          <w:p w:rsidRPr="00B34C38" w:rsidR="005A6D6C" w:rsidP="0ADC3CAA" w:rsidRDefault="005A6D6C" w14:paraId="41C8F396" w14:textId="7679D70A">
            <w:pPr>
              <w:jc w:val="center"/>
              <w:rPr>
                <w:b w:val="1"/>
                <w:bCs w:val="1"/>
                <w:color w:val="002060"/>
                <w:sz w:val="24"/>
                <w:szCs w:val="24"/>
              </w:rPr>
            </w:pPr>
            <w:r w:rsidRPr="0ADC3CAA" w:rsidR="00B34C38">
              <w:rPr>
                <w:b w:val="1"/>
                <w:bCs w:val="1"/>
                <w:color w:val="002060"/>
                <w:sz w:val="24"/>
                <w:szCs w:val="24"/>
              </w:rPr>
              <w:t>1</w:t>
            </w:r>
            <w:r w:rsidRPr="0ADC3CAA" w:rsidR="20715170">
              <w:rPr>
                <w:b w:val="1"/>
                <w:bCs w:val="1"/>
                <w:color w:val="002060"/>
                <w:sz w:val="24"/>
                <w:szCs w:val="24"/>
              </w:rPr>
              <w:t>0</w:t>
            </w:r>
            <w:r w:rsidRPr="0ADC3CAA" w:rsidR="00B34C38">
              <w:rPr>
                <w:b w:val="1"/>
                <w:bCs w:val="1"/>
                <w:color w:val="002060"/>
                <w:sz w:val="24"/>
                <w:szCs w:val="24"/>
                <w:vertAlign w:val="superscript"/>
              </w:rPr>
              <w:t>th</w:t>
            </w:r>
            <w:r w:rsidRPr="0ADC3CAA" w:rsidR="4043F863">
              <w:rPr>
                <w:b w:val="1"/>
                <w:bCs w:val="1"/>
                <w:color w:val="002060"/>
                <w:sz w:val="24"/>
                <w:szCs w:val="24"/>
                <w:vertAlign w:val="superscript"/>
              </w:rPr>
              <w:t xml:space="preserve"> </w:t>
            </w:r>
            <w:r w:rsidRPr="0ADC3CAA" w:rsidR="4043F863">
              <w:rPr>
                <w:b w:val="1"/>
                <w:bCs w:val="1"/>
                <w:color w:val="002060"/>
                <w:sz w:val="24"/>
                <w:szCs w:val="24"/>
              </w:rPr>
              <w:t>Oct</w:t>
            </w:r>
          </w:p>
          <w:p w:rsidRPr="00B34C38" w:rsidR="005A6D6C" w:rsidP="1CBBE498" w:rsidRDefault="00B34C38" w14:paraId="7242D429" w14:textId="7A3B9871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00B34C38">
              <w:rPr>
                <w:color w:val="002060"/>
                <w:sz w:val="24"/>
                <w:szCs w:val="24"/>
              </w:rPr>
              <w:t xml:space="preserve">words with the /k/ sound spelt </w:t>
            </w:r>
            <w:r w:rsidRPr="0ADC3CAA" w:rsidR="00B34C38">
              <w:rPr>
                <w:color w:val="002060"/>
                <w:sz w:val="24"/>
                <w:szCs w:val="24"/>
              </w:rPr>
              <w:t>ch</w:t>
            </w:r>
          </w:p>
        </w:tc>
        <w:tc>
          <w:tcPr>
            <w:tcW w:w="1872" w:type="dxa"/>
            <w:tcMar/>
            <w:vAlign w:val="top"/>
          </w:tcPr>
          <w:p w:rsidRPr="00B34C38" w:rsidR="005A6D6C" w:rsidP="1CBBE498" w:rsidRDefault="00B34C38" w14:paraId="6CCEDEDE" w14:textId="7DE6B447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28A266DC">
              <w:rPr>
                <w:color w:val="002060"/>
                <w:sz w:val="24"/>
                <w:szCs w:val="24"/>
              </w:rPr>
              <w:t>W</w:t>
            </w:r>
            <w:r w:rsidRPr="0ADC3CAA" w:rsidR="00B34C38">
              <w:rPr>
                <w:color w:val="002060"/>
                <w:sz w:val="24"/>
                <w:szCs w:val="24"/>
              </w:rPr>
              <w:t>eek 7</w:t>
            </w:r>
          </w:p>
          <w:p w:rsidRPr="00B34C38" w:rsidR="005A6D6C" w:rsidP="1CBBE498" w:rsidRDefault="00B34C38" w14:paraId="4DAF6E46" w14:textId="4736C8C7">
            <w:pPr>
              <w:jc w:val="center"/>
              <w:rPr>
                <w:b w:val="1"/>
                <w:bCs w:val="1"/>
                <w:color w:val="002060"/>
                <w:sz w:val="24"/>
                <w:szCs w:val="24"/>
              </w:rPr>
            </w:pPr>
            <w:r w:rsidRPr="0ADC3CAA" w:rsidR="00B34C38">
              <w:rPr>
                <w:b w:val="1"/>
                <w:bCs w:val="1"/>
                <w:color w:val="002060"/>
                <w:sz w:val="24"/>
                <w:szCs w:val="24"/>
              </w:rPr>
              <w:t>tested 1</w:t>
            </w:r>
            <w:r w:rsidRPr="0ADC3CAA" w:rsidR="222168D6">
              <w:rPr>
                <w:b w:val="1"/>
                <w:bCs w:val="1"/>
                <w:color w:val="002060"/>
                <w:sz w:val="24"/>
                <w:szCs w:val="24"/>
              </w:rPr>
              <w:t>7</w:t>
            </w:r>
            <w:r w:rsidRPr="0ADC3CAA" w:rsidR="00B34C38">
              <w:rPr>
                <w:b w:val="1"/>
                <w:bCs w:val="1"/>
                <w:color w:val="002060"/>
                <w:sz w:val="24"/>
                <w:szCs w:val="24"/>
                <w:vertAlign w:val="superscript"/>
              </w:rPr>
              <w:t>th</w:t>
            </w:r>
            <w:r w:rsidRPr="0ADC3CAA" w:rsidR="00B34C38">
              <w:rPr>
                <w:b w:val="1"/>
                <w:bCs w:val="1"/>
                <w:color w:val="002060"/>
                <w:sz w:val="24"/>
                <w:szCs w:val="24"/>
              </w:rPr>
              <w:t xml:space="preserve"> </w:t>
            </w:r>
            <w:r w:rsidRPr="0ADC3CAA" w:rsidR="38712B1A">
              <w:rPr>
                <w:b w:val="1"/>
                <w:bCs w:val="1"/>
                <w:color w:val="002060"/>
                <w:sz w:val="24"/>
                <w:szCs w:val="24"/>
              </w:rPr>
              <w:t>O</w:t>
            </w:r>
            <w:r w:rsidRPr="0ADC3CAA" w:rsidR="00B34C38">
              <w:rPr>
                <w:b w:val="1"/>
                <w:bCs w:val="1"/>
                <w:color w:val="002060"/>
                <w:sz w:val="24"/>
                <w:szCs w:val="24"/>
              </w:rPr>
              <w:t>ct</w:t>
            </w:r>
          </w:p>
          <w:p w:rsidRPr="00B34C38" w:rsidR="005A6D6C" w:rsidP="1CBBE498" w:rsidRDefault="005A6D6C" w14:paraId="72A3D3EC" w14:textId="77777777" w14:noSpellErr="1">
            <w:pPr>
              <w:jc w:val="center"/>
              <w:rPr>
                <w:color w:val="002060"/>
                <w:sz w:val="24"/>
                <w:szCs w:val="24"/>
              </w:rPr>
            </w:pPr>
          </w:p>
          <w:p w:rsidRPr="00B34C38" w:rsidR="005A6D6C" w:rsidP="1CBBE498" w:rsidRDefault="00B34C38" w14:paraId="162D5BCB" w14:textId="5B399B44">
            <w:pPr>
              <w:spacing w:line="259" w:lineRule="auto"/>
              <w:jc w:val="center"/>
              <w:rPr>
                <w:color w:val="002060"/>
                <w:sz w:val="24"/>
                <w:szCs w:val="24"/>
              </w:rPr>
            </w:pPr>
            <w:r w:rsidRPr="0ADC3CAA" w:rsidR="00B34C38">
              <w:rPr>
                <w:color w:val="002060"/>
                <w:sz w:val="24"/>
                <w:szCs w:val="24"/>
              </w:rPr>
              <w:t xml:space="preserve">year </w:t>
            </w:r>
            <w:r w:rsidRPr="0ADC3CAA" w:rsidR="00B34C38">
              <w:rPr>
                <w:color w:val="002060"/>
                <w:sz w:val="24"/>
                <w:szCs w:val="24"/>
              </w:rPr>
              <w:t xml:space="preserve">3 and 4 </w:t>
            </w:r>
            <w:r w:rsidRPr="0ADC3CAA" w:rsidR="2B55AB37">
              <w:rPr>
                <w:color w:val="002060"/>
                <w:sz w:val="24"/>
                <w:szCs w:val="24"/>
              </w:rPr>
              <w:t>common ex</w:t>
            </w:r>
            <w:r w:rsidRPr="0ADC3CAA" w:rsidR="0D03ACAE">
              <w:rPr>
                <w:color w:val="002060"/>
                <w:sz w:val="24"/>
                <w:szCs w:val="24"/>
              </w:rPr>
              <w:t>ception words</w:t>
            </w:r>
          </w:p>
        </w:tc>
        <w:tc>
          <w:tcPr>
            <w:tcW w:w="1872" w:type="dxa"/>
            <w:tcMar/>
            <w:vAlign w:val="top"/>
          </w:tcPr>
          <w:p w:rsidRPr="00B34C38" w:rsidR="005A6D6C" w:rsidP="1CBBE498" w:rsidRDefault="00B34C38" w14:paraId="17C31C8C" w14:textId="3E659E69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53FB7C43">
              <w:rPr>
                <w:color w:val="002060"/>
                <w:sz w:val="24"/>
                <w:szCs w:val="24"/>
              </w:rPr>
              <w:t>W</w:t>
            </w:r>
            <w:r w:rsidRPr="0ADC3CAA" w:rsidR="00B34C38">
              <w:rPr>
                <w:color w:val="002060"/>
                <w:sz w:val="24"/>
                <w:szCs w:val="24"/>
              </w:rPr>
              <w:t>eek 8</w:t>
            </w:r>
          </w:p>
          <w:p w:rsidRPr="00B34C38" w:rsidR="005A6D6C" w:rsidP="1CBBE498" w:rsidRDefault="00B34C38" w14:paraId="46875CD4" w14:textId="0596DD5A">
            <w:pPr>
              <w:jc w:val="center"/>
              <w:rPr>
                <w:b w:val="1"/>
                <w:bCs w:val="1"/>
                <w:color w:val="002060"/>
                <w:sz w:val="24"/>
                <w:szCs w:val="24"/>
              </w:rPr>
            </w:pPr>
            <w:r w:rsidRPr="0ADC3CAA" w:rsidR="00B34C38">
              <w:rPr>
                <w:b w:val="1"/>
                <w:bCs w:val="1"/>
                <w:color w:val="002060"/>
                <w:sz w:val="24"/>
                <w:szCs w:val="24"/>
              </w:rPr>
              <w:t>tested 2</w:t>
            </w:r>
            <w:r w:rsidRPr="0ADC3CAA" w:rsidR="2626BFAC">
              <w:rPr>
                <w:b w:val="1"/>
                <w:bCs w:val="1"/>
                <w:color w:val="002060"/>
                <w:sz w:val="24"/>
                <w:szCs w:val="24"/>
              </w:rPr>
              <w:t>4</w:t>
            </w:r>
            <w:r w:rsidRPr="0ADC3CAA" w:rsidR="00B34C38">
              <w:rPr>
                <w:b w:val="1"/>
                <w:bCs w:val="1"/>
                <w:color w:val="002060"/>
                <w:sz w:val="24"/>
                <w:szCs w:val="24"/>
                <w:vertAlign w:val="superscript"/>
              </w:rPr>
              <w:t>th</w:t>
            </w:r>
            <w:r w:rsidRPr="0ADC3CAA" w:rsidR="00B34C38">
              <w:rPr>
                <w:b w:val="1"/>
                <w:bCs w:val="1"/>
                <w:color w:val="002060"/>
                <w:sz w:val="24"/>
                <w:szCs w:val="24"/>
              </w:rPr>
              <w:t xml:space="preserve"> </w:t>
            </w:r>
            <w:r w:rsidRPr="0ADC3CAA" w:rsidR="46C373F7">
              <w:rPr>
                <w:b w:val="1"/>
                <w:bCs w:val="1"/>
                <w:color w:val="002060"/>
                <w:sz w:val="24"/>
                <w:szCs w:val="24"/>
              </w:rPr>
              <w:t>O</w:t>
            </w:r>
            <w:r w:rsidRPr="0ADC3CAA" w:rsidR="00B34C38">
              <w:rPr>
                <w:b w:val="1"/>
                <w:bCs w:val="1"/>
                <w:color w:val="002060"/>
                <w:sz w:val="24"/>
                <w:szCs w:val="24"/>
              </w:rPr>
              <w:t>ct</w:t>
            </w:r>
          </w:p>
          <w:p w:rsidRPr="00B34C38" w:rsidR="005A6D6C" w:rsidP="1CBBE498" w:rsidRDefault="005A6D6C" w14:paraId="0D0B940D" w14:textId="77777777" w14:noSpellErr="1">
            <w:pPr>
              <w:jc w:val="center"/>
              <w:rPr>
                <w:color w:val="002060"/>
                <w:sz w:val="24"/>
                <w:szCs w:val="24"/>
              </w:rPr>
            </w:pPr>
          </w:p>
          <w:p w:rsidRPr="00B34C38" w:rsidR="04C3C279" w:rsidP="1CBBE498" w:rsidRDefault="00B34C38" w14:paraId="3C04F961" w14:textId="477C20D5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00B34C38">
              <w:rPr>
                <w:color w:val="002060"/>
                <w:sz w:val="24"/>
                <w:szCs w:val="24"/>
              </w:rPr>
              <w:t xml:space="preserve">words spelt with the /ʃ/ sound spelt </w:t>
            </w:r>
            <w:r w:rsidRPr="0ADC3CAA" w:rsidR="00B34C38">
              <w:rPr>
                <w:color w:val="002060"/>
                <w:sz w:val="24"/>
                <w:szCs w:val="24"/>
              </w:rPr>
              <w:t>ch</w:t>
            </w:r>
          </w:p>
          <w:p w:rsidRPr="00B34C38" w:rsidR="005A6D6C" w:rsidP="1CBBE498" w:rsidRDefault="005A6D6C" w14:paraId="0E27B00A" w14:textId="77777777" w14:noSpellErr="1">
            <w:pPr>
              <w:jc w:val="center"/>
              <w:rPr>
                <w:b w:val="1"/>
                <w:bCs w:val="1"/>
                <w:color w:val="002060"/>
                <w:sz w:val="24"/>
                <w:szCs w:val="24"/>
              </w:rPr>
            </w:pPr>
          </w:p>
        </w:tc>
      </w:tr>
      <w:tr w:rsidRPr="00B34C38" w:rsidR="00B34C38" w:rsidTr="0ADC3CAA" w14:paraId="2E23D193" w14:textId="77777777">
        <w:trPr>
          <w:trHeight w:val="4500"/>
        </w:trPr>
        <w:tc>
          <w:tcPr>
            <w:tcW w:w="1872" w:type="dxa"/>
            <w:tcMar/>
            <w:vAlign w:val="top"/>
          </w:tcPr>
          <w:p w:rsidR="23D9FFD7" w:rsidP="0ADC3CAA" w:rsidRDefault="23D9FFD7" w14:paraId="15104857" w14:textId="4A9063E9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23D9FFD7">
              <w:rPr>
                <w:color w:val="002060"/>
                <w:sz w:val="24"/>
                <w:szCs w:val="24"/>
              </w:rPr>
              <w:t>actual</w:t>
            </w:r>
          </w:p>
          <w:p w:rsidR="23D9FFD7" w:rsidP="0ADC3CAA" w:rsidRDefault="23D9FFD7" w14:paraId="2F4AD52A" w14:textId="47CC59C5">
            <w:pPr>
              <w:pStyle w:val="Normal"/>
              <w:jc w:val="center"/>
            </w:pPr>
            <w:r w:rsidRPr="0ADC3CAA" w:rsidR="23D9FFD7">
              <w:rPr>
                <w:color w:val="002060"/>
                <w:sz w:val="24"/>
                <w:szCs w:val="24"/>
              </w:rPr>
              <w:t>arrive</w:t>
            </w:r>
          </w:p>
          <w:p w:rsidR="23D9FFD7" w:rsidP="0ADC3CAA" w:rsidRDefault="23D9FFD7" w14:paraId="5CD1C5D7" w14:textId="2623F33B">
            <w:pPr>
              <w:pStyle w:val="Normal"/>
              <w:jc w:val="center"/>
            </w:pPr>
            <w:r w:rsidRPr="0ADC3CAA" w:rsidR="23D9FFD7">
              <w:rPr>
                <w:color w:val="002060"/>
                <w:sz w:val="24"/>
                <w:szCs w:val="24"/>
              </w:rPr>
              <w:t>busy</w:t>
            </w:r>
          </w:p>
          <w:p w:rsidR="23D9FFD7" w:rsidP="0ADC3CAA" w:rsidRDefault="23D9FFD7" w14:paraId="45596CE4" w14:textId="70D0682D">
            <w:pPr>
              <w:pStyle w:val="Normal"/>
              <w:jc w:val="center"/>
            </w:pPr>
            <w:r w:rsidRPr="0ADC3CAA" w:rsidR="23D9FFD7">
              <w:rPr>
                <w:color w:val="002060"/>
                <w:sz w:val="24"/>
                <w:szCs w:val="24"/>
              </w:rPr>
              <w:t>certain</w:t>
            </w:r>
          </w:p>
          <w:p w:rsidR="23D9FFD7" w:rsidP="0ADC3CAA" w:rsidRDefault="23D9FFD7" w14:paraId="5E0CB217" w14:textId="7160516C">
            <w:pPr>
              <w:pStyle w:val="Normal"/>
              <w:jc w:val="center"/>
            </w:pPr>
            <w:r w:rsidRPr="0ADC3CAA" w:rsidR="23D9FFD7">
              <w:rPr>
                <w:color w:val="002060"/>
                <w:sz w:val="24"/>
                <w:szCs w:val="24"/>
              </w:rPr>
              <w:t>enough</w:t>
            </w:r>
          </w:p>
          <w:p w:rsidR="23D9FFD7" w:rsidP="0ADC3CAA" w:rsidRDefault="23D9FFD7" w14:paraId="1634194A" w14:textId="4A76C32E">
            <w:pPr>
              <w:pStyle w:val="Normal"/>
              <w:jc w:val="center"/>
            </w:pPr>
            <w:r w:rsidRPr="0ADC3CAA" w:rsidR="23D9FFD7">
              <w:rPr>
                <w:color w:val="002060"/>
                <w:sz w:val="24"/>
                <w:szCs w:val="24"/>
              </w:rPr>
              <w:t>fruit</w:t>
            </w:r>
          </w:p>
          <w:p w:rsidR="23D9FFD7" w:rsidP="0ADC3CAA" w:rsidRDefault="23D9FFD7" w14:paraId="4F251C8B" w14:textId="4F12DF81">
            <w:pPr>
              <w:pStyle w:val="Normal"/>
              <w:jc w:val="center"/>
            </w:pPr>
            <w:r w:rsidRPr="0ADC3CAA" w:rsidR="23D9FFD7">
              <w:rPr>
                <w:color w:val="002060"/>
                <w:sz w:val="24"/>
                <w:szCs w:val="24"/>
              </w:rPr>
              <w:t>height</w:t>
            </w:r>
          </w:p>
          <w:p w:rsidR="23D9FFD7" w:rsidP="0ADC3CAA" w:rsidRDefault="23D9FFD7" w14:paraId="731D43BE" w14:textId="361E6715">
            <w:pPr>
              <w:pStyle w:val="Normal"/>
              <w:jc w:val="center"/>
            </w:pPr>
            <w:r w:rsidRPr="0ADC3CAA" w:rsidR="23D9FFD7">
              <w:rPr>
                <w:color w:val="002060"/>
                <w:sz w:val="24"/>
                <w:szCs w:val="24"/>
              </w:rPr>
              <w:t>mention</w:t>
            </w:r>
          </w:p>
          <w:p w:rsidR="23D9FFD7" w:rsidP="0ADC3CAA" w:rsidRDefault="23D9FFD7" w14:paraId="5945062C" w14:textId="57261B33">
            <w:pPr>
              <w:pStyle w:val="Normal"/>
              <w:jc w:val="center"/>
            </w:pPr>
            <w:r w:rsidRPr="0ADC3CAA" w:rsidR="23D9FFD7">
              <w:rPr>
                <w:color w:val="002060"/>
                <w:sz w:val="24"/>
                <w:szCs w:val="24"/>
              </w:rPr>
              <w:t>occasionally</w:t>
            </w:r>
          </w:p>
          <w:p w:rsidR="23D9FFD7" w:rsidP="0ADC3CAA" w:rsidRDefault="23D9FFD7" w14:paraId="07DAB13B" w14:textId="500044FA">
            <w:pPr>
              <w:pStyle w:val="Normal"/>
              <w:jc w:val="center"/>
            </w:pPr>
            <w:r w:rsidRPr="0ADC3CAA" w:rsidR="23D9FFD7">
              <w:rPr>
                <w:color w:val="002060"/>
                <w:sz w:val="24"/>
                <w:szCs w:val="24"/>
              </w:rPr>
              <w:t xml:space="preserve">often </w:t>
            </w:r>
          </w:p>
          <w:p w:rsidR="23D9FFD7" w:rsidP="0ADC3CAA" w:rsidRDefault="23D9FFD7" w14:paraId="4B0532EB" w14:textId="1E1E575C">
            <w:pPr>
              <w:pStyle w:val="Normal"/>
              <w:jc w:val="center"/>
            </w:pPr>
            <w:r w:rsidRPr="0ADC3CAA" w:rsidR="23D9FFD7">
              <w:rPr>
                <w:color w:val="002060"/>
                <w:sz w:val="24"/>
                <w:szCs w:val="24"/>
              </w:rPr>
              <w:t>opposite</w:t>
            </w:r>
          </w:p>
          <w:p w:rsidR="23D9FFD7" w:rsidP="0ADC3CAA" w:rsidRDefault="23D9FFD7" w14:paraId="5569E344" w14:textId="3915C18C">
            <w:pPr>
              <w:pStyle w:val="Normal"/>
              <w:jc w:val="center"/>
            </w:pPr>
            <w:r w:rsidRPr="0ADC3CAA" w:rsidR="23D9FFD7">
              <w:rPr>
                <w:color w:val="002060"/>
                <w:sz w:val="24"/>
                <w:szCs w:val="24"/>
              </w:rPr>
              <w:t>ordinary</w:t>
            </w:r>
          </w:p>
          <w:p w:rsidR="23D9FFD7" w:rsidP="0ADC3CAA" w:rsidRDefault="23D9FFD7" w14:paraId="1E634F3B" w14:textId="77D86B37">
            <w:pPr>
              <w:pStyle w:val="Normal"/>
              <w:jc w:val="center"/>
            </w:pPr>
            <w:r w:rsidRPr="0ADC3CAA" w:rsidR="23D9FFD7">
              <w:rPr>
                <w:color w:val="002060"/>
                <w:sz w:val="24"/>
                <w:szCs w:val="24"/>
              </w:rPr>
              <w:t>peculiar</w:t>
            </w:r>
          </w:p>
          <w:p w:rsidR="23D9FFD7" w:rsidP="0ADC3CAA" w:rsidRDefault="23D9FFD7" w14:paraId="04E9B836" w14:textId="6CD074D3">
            <w:pPr>
              <w:pStyle w:val="Normal"/>
              <w:jc w:val="center"/>
            </w:pPr>
            <w:r w:rsidRPr="0ADC3CAA" w:rsidR="23D9FFD7">
              <w:rPr>
                <w:color w:val="002060"/>
                <w:sz w:val="24"/>
                <w:szCs w:val="24"/>
              </w:rPr>
              <w:t>remember</w:t>
            </w:r>
          </w:p>
          <w:p w:rsidR="23D9FFD7" w:rsidP="0ADC3CAA" w:rsidRDefault="23D9FFD7" w14:paraId="3B108042" w14:textId="5DDE127C">
            <w:pPr>
              <w:pStyle w:val="Normal"/>
              <w:jc w:val="center"/>
            </w:pPr>
            <w:r w:rsidRPr="0ADC3CAA" w:rsidR="23D9FFD7">
              <w:rPr>
                <w:color w:val="002060"/>
                <w:sz w:val="24"/>
                <w:szCs w:val="24"/>
              </w:rPr>
              <w:t>strange</w:t>
            </w:r>
          </w:p>
          <w:p w:rsidR="23D9FFD7" w:rsidP="0ADC3CAA" w:rsidRDefault="23D9FFD7" w14:paraId="049D4FA2" w14:textId="424ACFD7">
            <w:pPr>
              <w:pStyle w:val="Normal"/>
              <w:jc w:val="center"/>
            </w:pPr>
            <w:r w:rsidRPr="0ADC3CAA" w:rsidR="23D9FFD7">
              <w:rPr>
                <w:color w:val="002060"/>
                <w:sz w:val="24"/>
                <w:szCs w:val="24"/>
              </w:rPr>
              <w:t>surprise</w:t>
            </w:r>
          </w:p>
          <w:p w:rsidR="23D9FFD7" w:rsidP="0ADC3CAA" w:rsidRDefault="23D9FFD7" w14:paraId="3E5695DC" w14:textId="471D375F">
            <w:pPr>
              <w:pStyle w:val="Normal"/>
              <w:jc w:val="center"/>
            </w:pPr>
            <w:r w:rsidRPr="0ADC3CAA" w:rsidR="23D9FFD7">
              <w:rPr>
                <w:color w:val="002060"/>
                <w:sz w:val="24"/>
                <w:szCs w:val="24"/>
              </w:rPr>
              <w:t>weight</w:t>
            </w:r>
          </w:p>
          <w:p w:rsidR="0ADC3CAA" w:rsidP="0ADC3CAA" w:rsidRDefault="0ADC3CAA" w14:paraId="3CDB27D7" w14:textId="754731A6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872" w:type="dxa"/>
            <w:tcMar/>
            <w:vAlign w:val="top"/>
          </w:tcPr>
          <w:p w:rsidR="5F8F2013" w:rsidP="0ADC3CAA" w:rsidRDefault="5F8F2013" w14:paraId="24470254" w14:textId="4AE5D914">
            <w:pPr>
              <w:spacing w:line="259" w:lineRule="auto"/>
              <w:jc w:val="center"/>
              <w:rPr>
                <w:color w:val="002060"/>
                <w:sz w:val="24"/>
                <w:szCs w:val="24"/>
              </w:rPr>
            </w:pPr>
            <w:r w:rsidRPr="0ADC3CAA" w:rsidR="5F8F2013">
              <w:rPr>
                <w:color w:val="002060"/>
                <w:sz w:val="24"/>
                <w:szCs w:val="24"/>
              </w:rPr>
              <w:t>apply</w:t>
            </w:r>
          </w:p>
          <w:p w:rsidR="5F8F2013" w:rsidP="0ADC3CAA" w:rsidRDefault="5F8F2013" w14:paraId="6DDAEBA7" w14:textId="15E27491">
            <w:pPr>
              <w:pStyle w:val="Normal"/>
              <w:spacing w:line="259" w:lineRule="auto"/>
              <w:jc w:val="center"/>
            </w:pPr>
            <w:r w:rsidRPr="0ADC3CAA" w:rsidR="5F8F2013">
              <w:rPr>
                <w:color w:val="002060"/>
                <w:sz w:val="24"/>
                <w:szCs w:val="24"/>
              </w:rPr>
              <w:t>blog</w:t>
            </w:r>
          </w:p>
          <w:p w:rsidR="5F8F2013" w:rsidP="0ADC3CAA" w:rsidRDefault="5F8F2013" w14:paraId="2573671A" w14:textId="2B09F33D">
            <w:pPr>
              <w:pStyle w:val="Normal"/>
              <w:spacing w:line="259" w:lineRule="auto"/>
              <w:jc w:val="center"/>
            </w:pPr>
            <w:r w:rsidRPr="0ADC3CAA" w:rsidR="5F8F2013">
              <w:rPr>
                <w:color w:val="002060"/>
                <w:sz w:val="24"/>
                <w:szCs w:val="24"/>
              </w:rPr>
              <w:t>bully</w:t>
            </w:r>
          </w:p>
          <w:p w:rsidR="5F8F2013" w:rsidP="0ADC3CAA" w:rsidRDefault="5F8F2013" w14:paraId="6F8353E8" w14:textId="1603048C">
            <w:pPr>
              <w:pStyle w:val="Normal"/>
              <w:spacing w:line="259" w:lineRule="auto"/>
              <w:jc w:val="center"/>
            </w:pPr>
            <w:r w:rsidRPr="0ADC3CAA" w:rsidR="5F8F2013">
              <w:rPr>
                <w:color w:val="002060"/>
                <w:sz w:val="24"/>
                <w:szCs w:val="24"/>
              </w:rPr>
              <w:t>dance</w:t>
            </w:r>
          </w:p>
          <w:p w:rsidR="5F8F2013" w:rsidP="0ADC3CAA" w:rsidRDefault="5F8F2013" w14:paraId="130C74F6" w14:textId="57C56CA0">
            <w:pPr>
              <w:pStyle w:val="Normal"/>
              <w:spacing w:line="259" w:lineRule="auto"/>
              <w:jc w:val="center"/>
            </w:pPr>
            <w:r w:rsidRPr="0ADC3CAA" w:rsidR="5F8F2013">
              <w:rPr>
                <w:color w:val="002060"/>
                <w:sz w:val="24"/>
                <w:szCs w:val="24"/>
              </w:rPr>
              <w:t>describe</w:t>
            </w:r>
          </w:p>
          <w:p w:rsidR="5F8F2013" w:rsidP="0ADC3CAA" w:rsidRDefault="5F8F2013" w14:paraId="3DB0C1D6" w14:textId="5AB75976">
            <w:pPr>
              <w:pStyle w:val="Normal"/>
              <w:spacing w:line="259" w:lineRule="auto"/>
              <w:jc w:val="center"/>
            </w:pPr>
            <w:r w:rsidRPr="0ADC3CAA" w:rsidR="5F8F2013">
              <w:rPr>
                <w:color w:val="002060"/>
                <w:sz w:val="24"/>
                <w:szCs w:val="24"/>
              </w:rPr>
              <w:t>envy</w:t>
            </w:r>
          </w:p>
          <w:p w:rsidR="5F8F2013" w:rsidP="0ADC3CAA" w:rsidRDefault="5F8F2013" w14:paraId="1CB69675" w14:textId="5F8AFC99">
            <w:pPr>
              <w:pStyle w:val="Normal"/>
              <w:spacing w:line="259" w:lineRule="auto"/>
              <w:jc w:val="center"/>
            </w:pPr>
            <w:r w:rsidRPr="0ADC3CAA" w:rsidR="5F8F2013">
              <w:rPr>
                <w:color w:val="002060"/>
                <w:sz w:val="24"/>
                <w:szCs w:val="24"/>
              </w:rPr>
              <w:t>experience</w:t>
            </w:r>
          </w:p>
          <w:p w:rsidR="5F8F2013" w:rsidP="0ADC3CAA" w:rsidRDefault="5F8F2013" w14:paraId="718C655A" w14:textId="764C6C7D">
            <w:pPr>
              <w:pStyle w:val="Normal"/>
              <w:spacing w:line="259" w:lineRule="auto"/>
              <w:jc w:val="center"/>
            </w:pPr>
            <w:r w:rsidRPr="0ADC3CAA" w:rsidR="5F8F2013">
              <w:rPr>
                <w:color w:val="002060"/>
                <w:sz w:val="24"/>
                <w:szCs w:val="24"/>
              </w:rPr>
              <w:t>hurry</w:t>
            </w:r>
          </w:p>
          <w:p w:rsidR="5F8F2013" w:rsidP="0ADC3CAA" w:rsidRDefault="5F8F2013" w14:paraId="295E8F2D" w14:textId="08DA51B5">
            <w:pPr>
              <w:pStyle w:val="Normal"/>
              <w:spacing w:line="259" w:lineRule="auto"/>
              <w:jc w:val="center"/>
            </w:pPr>
            <w:r w:rsidRPr="0ADC3CAA" w:rsidR="5F8F2013">
              <w:rPr>
                <w:color w:val="002060"/>
                <w:sz w:val="24"/>
                <w:szCs w:val="24"/>
              </w:rPr>
              <w:t>increase</w:t>
            </w:r>
          </w:p>
          <w:p w:rsidR="5F8F2013" w:rsidP="0ADC3CAA" w:rsidRDefault="5F8F2013" w14:paraId="57CB9CAC" w14:textId="703E217C">
            <w:pPr>
              <w:pStyle w:val="Normal"/>
              <w:spacing w:line="259" w:lineRule="auto"/>
              <w:jc w:val="center"/>
            </w:pPr>
            <w:r w:rsidRPr="0ADC3CAA" w:rsidR="5F8F2013">
              <w:rPr>
                <w:color w:val="002060"/>
                <w:sz w:val="24"/>
                <w:szCs w:val="24"/>
              </w:rPr>
              <w:t>joke</w:t>
            </w:r>
          </w:p>
          <w:p w:rsidR="21F0060C" w:rsidP="0ADC3CAA" w:rsidRDefault="21F0060C" w14:paraId="1522B267" w14:textId="1A7ABA4F">
            <w:pPr>
              <w:pStyle w:val="Normal"/>
              <w:spacing w:line="259" w:lineRule="auto"/>
              <w:jc w:val="center"/>
              <w:rPr>
                <w:color w:val="002060"/>
                <w:sz w:val="24"/>
                <w:szCs w:val="24"/>
              </w:rPr>
            </w:pPr>
            <w:r w:rsidRPr="0ADC3CAA" w:rsidR="21F0060C">
              <w:rPr>
                <w:color w:val="002060"/>
                <w:sz w:val="24"/>
                <w:szCs w:val="24"/>
              </w:rPr>
              <w:t>plod</w:t>
            </w:r>
          </w:p>
          <w:p w:rsidR="5F8F2013" w:rsidP="0ADC3CAA" w:rsidRDefault="5F8F2013" w14:paraId="11A030F6" w14:textId="7F0F222F">
            <w:pPr>
              <w:pStyle w:val="Normal"/>
              <w:spacing w:line="259" w:lineRule="auto"/>
              <w:jc w:val="center"/>
            </w:pPr>
            <w:r w:rsidRPr="0ADC3CAA" w:rsidR="5F8F2013">
              <w:rPr>
                <w:color w:val="002060"/>
                <w:sz w:val="24"/>
                <w:szCs w:val="24"/>
              </w:rPr>
              <w:t>ready</w:t>
            </w:r>
          </w:p>
          <w:p w:rsidR="5F8F2013" w:rsidP="0ADC3CAA" w:rsidRDefault="5F8F2013" w14:paraId="7CDE0626" w14:textId="1B6E0142">
            <w:pPr>
              <w:pStyle w:val="Normal"/>
              <w:spacing w:line="259" w:lineRule="auto"/>
              <w:jc w:val="center"/>
            </w:pPr>
            <w:r w:rsidRPr="0ADC3CAA" w:rsidR="5F8F2013">
              <w:rPr>
                <w:color w:val="002060"/>
                <w:sz w:val="24"/>
                <w:szCs w:val="24"/>
              </w:rPr>
              <w:t>separate</w:t>
            </w:r>
          </w:p>
          <w:p w:rsidR="5F8F2013" w:rsidP="0ADC3CAA" w:rsidRDefault="5F8F2013" w14:paraId="4B5DA14D" w14:textId="0782C3A6">
            <w:pPr>
              <w:pStyle w:val="Normal"/>
              <w:spacing w:line="259" w:lineRule="auto"/>
              <w:jc w:val="center"/>
            </w:pPr>
            <w:r w:rsidRPr="0ADC3CAA" w:rsidR="5F8F2013">
              <w:rPr>
                <w:color w:val="002060"/>
                <w:sz w:val="24"/>
                <w:szCs w:val="24"/>
              </w:rPr>
              <w:t>shop</w:t>
            </w:r>
          </w:p>
          <w:p w:rsidR="5F8F2013" w:rsidP="0ADC3CAA" w:rsidRDefault="5F8F2013" w14:paraId="283D42BF" w14:textId="3A9CB681">
            <w:pPr>
              <w:pStyle w:val="Normal"/>
              <w:spacing w:line="259" w:lineRule="auto"/>
              <w:jc w:val="center"/>
            </w:pPr>
            <w:r w:rsidRPr="0ADC3CAA" w:rsidR="5F8F2013">
              <w:rPr>
                <w:color w:val="002060"/>
                <w:sz w:val="24"/>
                <w:szCs w:val="24"/>
              </w:rPr>
              <w:t>smile</w:t>
            </w:r>
          </w:p>
          <w:p w:rsidR="5F8F2013" w:rsidP="0ADC3CAA" w:rsidRDefault="5F8F2013" w14:paraId="746AA61C" w14:textId="2345FF81">
            <w:pPr>
              <w:pStyle w:val="Normal"/>
              <w:spacing w:line="259" w:lineRule="auto"/>
              <w:jc w:val="center"/>
            </w:pPr>
            <w:r w:rsidRPr="0ADC3CAA" w:rsidR="5F8F2013">
              <w:rPr>
                <w:color w:val="002060"/>
                <w:sz w:val="24"/>
                <w:szCs w:val="24"/>
              </w:rPr>
              <w:t>steady</w:t>
            </w:r>
          </w:p>
          <w:p w:rsidR="5F8F2013" w:rsidP="0ADC3CAA" w:rsidRDefault="5F8F2013" w14:paraId="48C6DD45" w14:textId="458F7927">
            <w:pPr>
              <w:pStyle w:val="Normal"/>
              <w:spacing w:line="259" w:lineRule="auto"/>
              <w:jc w:val="center"/>
            </w:pPr>
            <w:r w:rsidRPr="0ADC3CAA" w:rsidR="5F8F2013">
              <w:rPr>
                <w:color w:val="002060"/>
                <w:sz w:val="24"/>
                <w:szCs w:val="24"/>
              </w:rPr>
              <w:t>write</w:t>
            </w:r>
          </w:p>
        </w:tc>
        <w:tc>
          <w:tcPr>
            <w:tcW w:w="1872" w:type="dxa"/>
            <w:tcMar/>
            <w:vAlign w:val="top"/>
          </w:tcPr>
          <w:p w:rsidR="4A1D9BB4" w:rsidP="0ADC3CAA" w:rsidRDefault="4A1D9BB4" w14:paraId="73DE7E75" w14:textId="207E6F32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4A1D9BB4">
              <w:rPr>
                <w:color w:val="002060"/>
                <w:sz w:val="24"/>
                <w:szCs w:val="24"/>
              </w:rPr>
              <w:t>busy</w:t>
            </w:r>
          </w:p>
          <w:p w:rsidR="4A1D9BB4" w:rsidP="0ADC3CAA" w:rsidRDefault="4A1D9BB4" w14:paraId="77C33A21" w14:textId="5E861C9D">
            <w:pPr>
              <w:pStyle w:val="Normal"/>
              <w:jc w:val="center"/>
            </w:pPr>
            <w:r w:rsidRPr="0ADC3CAA" w:rsidR="4A1D9BB4">
              <w:rPr>
                <w:color w:val="002060"/>
                <w:sz w:val="24"/>
                <w:szCs w:val="24"/>
              </w:rPr>
              <w:t>crazy</w:t>
            </w:r>
          </w:p>
          <w:p w:rsidR="4A1D9BB4" w:rsidP="0ADC3CAA" w:rsidRDefault="4A1D9BB4" w14:paraId="7EB9BA27" w14:textId="0187073F">
            <w:pPr>
              <w:pStyle w:val="Normal"/>
              <w:jc w:val="center"/>
            </w:pPr>
            <w:r w:rsidRPr="0ADC3CAA" w:rsidR="4A1D9BB4">
              <w:rPr>
                <w:color w:val="002060"/>
                <w:sz w:val="24"/>
                <w:szCs w:val="24"/>
              </w:rPr>
              <w:t>drive</w:t>
            </w:r>
          </w:p>
          <w:p w:rsidR="4A1D9BB4" w:rsidP="0ADC3CAA" w:rsidRDefault="4A1D9BB4" w14:paraId="3AF03DE8" w14:textId="37FD2E6E">
            <w:pPr>
              <w:pStyle w:val="Normal"/>
              <w:jc w:val="center"/>
            </w:pPr>
            <w:r w:rsidRPr="0ADC3CAA" w:rsidR="4A1D9BB4">
              <w:rPr>
                <w:color w:val="002060"/>
                <w:sz w:val="24"/>
                <w:szCs w:val="24"/>
              </w:rPr>
              <w:t>fine</w:t>
            </w:r>
          </w:p>
          <w:p w:rsidR="4A1D9BB4" w:rsidP="0ADC3CAA" w:rsidRDefault="4A1D9BB4" w14:paraId="7EB157A2" w14:textId="3DBFED74">
            <w:pPr>
              <w:pStyle w:val="Normal"/>
              <w:jc w:val="center"/>
            </w:pPr>
            <w:r w:rsidRPr="0ADC3CAA" w:rsidR="4A1D9BB4">
              <w:rPr>
                <w:color w:val="002060"/>
                <w:sz w:val="24"/>
                <w:szCs w:val="24"/>
              </w:rPr>
              <w:t>huge</w:t>
            </w:r>
          </w:p>
          <w:p w:rsidR="4A1D9BB4" w:rsidP="0ADC3CAA" w:rsidRDefault="4A1D9BB4" w14:paraId="4D251175" w14:textId="1CF89FD6">
            <w:pPr>
              <w:pStyle w:val="Normal"/>
              <w:jc w:val="center"/>
            </w:pPr>
            <w:r w:rsidRPr="0ADC3CAA" w:rsidR="4A1D9BB4">
              <w:rPr>
                <w:color w:val="002060"/>
                <w:sz w:val="24"/>
                <w:szCs w:val="24"/>
              </w:rPr>
              <w:t>large</w:t>
            </w:r>
          </w:p>
          <w:p w:rsidR="4A1D9BB4" w:rsidP="0ADC3CAA" w:rsidRDefault="4A1D9BB4" w14:paraId="0EB5D700" w14:textId="40DE5FAE">
            <w:pPr>
              <w:pStyle w:val="Normal"/>
              <w:jc w:val="center"/>
            </w:pPr>
            <w:r w:rsidRPr="0ADC3CAA" w:rsidR="4A1D9BB4">
              <w:rPr>
                <w:color w:val="002060"/>
                <w:sz w:val="24"/>
                <w:szCs w:val="24"/>
              </w:rPr>
              <w:t>late</w:t>
            </w:r>
          </w:p>
          <w:p w:rsidR="4A1D9BB4" w:rsidP="0ADC3CAA" w:rsidRDefault="4A1D9BB4" w14:paraId="3144EB69" w14:textId="26E1DEFA">
            <w:pPr>
              <w:pStyle w:val="Normal"/>
              <w:jc w:val="center"/>
            </w:pPr>
            <w:r w:rsidRPr="0ADC3CAA" w:rsidR="4A1D9BB4">
              <w:rPr>
                <w:color w:val="002060"/>
                <w:sz w:val="24"/>
                <w:szCs w:val="24"/>
              </w:rPr>
              <w:t>lazy</w:t>
            </w:r>
          </w:p>
          <w:p w:rsidR="4A1D9BB4" w:rsidP="0ADC3CAA" w:rsidRDefault="4A1D9BB4" w14:paraId="0B77A608" w14:textId="3B0780E9">
            <w:pPr>
              <w:pStyle w:val="Normal"/>
              <w:jc w:val="center"/>
            </w:pPr>
            <w:r w:rsidRPr="0ADC3CAA" w:rsidR="4A1D9BB4">
              <w:rPr>
                <w:color w:val="002060"/>
                <w:sz w:val="24"/>
                <w:szCs w:val="24"/>
              </w:rPr>
              <w:t>lonely</w:t>
            </w:r>
          </w:p>
          <w:p w:rsidR="4A1D9BB4" w:rsidP="0ADC3CAA" w:rsidRDefault="4A1D9BB4" w14:paraId="3BC8678D" w14:textId="296ED0E0">
            <w:pPr>
              <w:pStyle w:val="Normal"/>
              <w:jc w:val="center"/>
            </w:pPr>
            <w:r w:rsidRPr="0ADC3CAA" w:rsidR="4A1D9BB4">
              <w:rPr>
                <w:color w:val="002060"/>
                <w:sz w:val="24"/>
                <w:szCs w:val="24"/>
              </w:rPr>
              <w:t>messy</w:t>
            </w:r>
          </w:p>
          <w:p w:rsidR="4A1D9BB4" w:rsidP="0ADC3CAA" w:rsidRDefault="4A1D9BB4" w14:paraId="0D91D980" w14:textId="29F0B60D">
            <w:pPr>
              <w:pStyle w:val="Normal"/>
              <w:jc w:val="center"/>
            </w:pPr>
            <w:r w:rsidRPr="0ADC3CAA" w:rsidR="4A1D9BB4">
              <w:rPr>
                <w:color w:val="002060"/>
                <w:sz w:val="24"/>
                <w:szCs w:val="24"/>
              </w:rPr>
              <w:t xml:space="preserve">pretty </w:t>
            </w:r>
          </w:p>
          <w:p w:rsidR="4A1D9BB4" w:rsidP="0ADC3CAA" w:rsidRDefault="4A1D9BB4" w14:paraId="2813F8F4" w14:textId="3782FB77">
            <w:pPr>
              <w:pStyle w:val="Normal"/>
              <w:jc w:val="center"/>
            </w:pPr>
            <w:r w:rsidRPr="0ADC3CAA" w:rsidR="4A1D9BB4">
              <w:rPr>
                <w:color w:val="002060"/>
                <w:sz w:val="24"/>
                <w:szCs w:val="24"/>
              </w:rPr>
              <w:t>rare</w:t>
            </w:r>
          </w:p>
          <w:p w:rsidR="4A1D9BB4" w:rsidP="0ADC3CAA" w:rsidRDefault="4A1D9BB4" w14:paraId="1ECECF43" w14:textId="7AF15D20">
            <w:pPr>
              <w:pStyle w:val="Normal"/>
              <w:jc w:val="center"/>
            </w:pPr>
            <w:r w:rsidRPr="0ADC3CAA" w:rsidR="4A1D9BB4">
              <w:rPr>
                <w:color w:val="002060"/>
                <w:sz w:val="24"/>
                <w:szCs w:val="24"/>
              </w:rPr>
              <w:t>rude</w:t>
            </w:r>
          </w:p>
          <w:p w:rsidR="4A1D9BB4" w:rsidP="0ADC3CAA" w:rsidRDefault="4A1D9BB4" w14:paraId="1EC28CBC" w14:textId="38A977FA">
            <w:pPr>
              <w:pStyle w:val="Normal"/>
              <w:jc w:val="center"/>
            </w:pPr>
            <w:r w:rsidRPr="0ADC3CAA" w:rsidR="4A1D9BB4">
              <w:rPr>
                <w:color w:val="002060"/>
                <w:sz w:val="24"/>
                <w:szCs w:val="24"/>
              </w:rPr>
              <w:t>shy</w:t>
            </w:r>
          </w:p>
          <w:p w:rsidR="4A1D9BB4" w:rsidP="0ADC3CAA" w:rsidRDefault="4A1D9BB4" w14:paraId="2803D4A5" w14:textId="35569D04">
            <w:pPr>
              <w:pStyle w:val="Normal"/>
              <w:jc w:val="center"/>
            </w:pPr>
            <w:r w:rsidRPr="0ADC3CAA" w:rsidR="4A1D9BB4">
              <w:rPr>
                <w:color w:val="002060"/>
                <w:sz w:val="24"/>
                <w:szCs w:val="24"/>
              </w:rPr>
              <w:t>simple</w:t>
            </w:r>
          </w:p>
          <w:p w:rsidR="4A1D9BB4" w:rsidP="0ADC3CAA" w:rsidRDefault="4A1D9BB4" w14:paraId="64E8133D" w14:textId="3F9101E3">
            <w:pPr>
              <w:pStyle w:val="Normal"/>
              <w:jc w:val="center"/>
            </w:pPr>
            <w:r w:rsidRPr="0ADC3CAA" w:rsidR="4A1D9BB4">
              <w:rPr>
                <w:color w:val="002060"/>
                <w:sz w:val="24"/>
                <w:szCs w:val="24"/>
              </w:rPr>
              <w:t>strange</w:t>
            </w:r>
          </w:p>
          <w:p w:rsidR="4A1D9BB4" w:rsidP="0ADC3CAA" w:rsidRDefault="4A1D9BB4" w14:paraId="33148277" w14:textId="0D671FAD">
            <w:pPr>
              <w:pStyle w:val="Normal"/>
              <w:jc w:val="center"/>
            </w:pPr>
            <w:r w:rsidRPr="0ADC3CAA" w:rsidR="4A1D9BB4">
              <w:rPr>
                <w:color w:val="002060"/>
                <w:sz w:val="24"/>
                <w:szCs w:val="24"/>
              </w:rPr>
              <w:t>wise</w:t>
            </w:r>
          </w:p>
        </w:tc>
        <w:tc>
          <w:tcPr>
            <w:tcW w:w="1872" w:type="dxa"/>
            <w:tcMar/>
            <w:vAlign w:val="top"/>
          </w:tcPr>
          <w:p w:rsidR="5DE4A521" w:rsidP="0ADC3CAA" w:rsidRDefault="5DE4A521" w14:paraId="55A5DC9E" w14:textId="49629CB4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5DE4A521">
              <w:rPr>
                <w:color w:val="002060"/>
                <w:sz w:val="24"/>
                <w:szCs w:val="24"/>
              </w:rPr>
              <w:t>acquit</w:t>
            </w:r>
          </w:p>
          <w:p w:rsidR="5DE4A521" w:rsidP="0ADC3CAA" w:rsidRDefault="5DE4A521" w14:paraId="07DDDAB3" w14:textId="59AAB0C4">
            <w:pPr>
              <w:pStyle w:val="Normal"/>
              <w:jc w:val="center"/>
              <w:rPr>
                <w:color w:val="002060"/>
                <w:sz w:val="24"/>
                <w:szCs w:val="24"/>
              </w:rPr>
            </w:pPr>
            <w:r w:rsidRPr="0ADC3CAA" w:rsidR="5DE4A521">
              <w:rPr>
                <w:color w:val="002060"/>
                <w:sz w:val="24"/>
                <w:szCs w:val="24"/>
              </w:rPr>
              <w:t>alter</w:t>
            </w:r>
          </w:p>
          <w:p w:rsidR="5DE4A521" w:rsidP="0ADC3CAA" w:rsidRDefault="5DE4A521" w14:paraId="06B0C06A" w14:textId="1AFE0A9D">
            <w:pPr>
              <w:pStyle w:val="Normal"/>
              <w:jc w:val="center"/>
            </w:pPr>
            <w:r w:rsidRPr="0ADC3CAA" w:rsidR="5DE4A521">
              <w:rPr>
                <w:color w:val="002060"/>
                <w:sz w:val="24"/>
                <w:szCs w:val="24"/>
              </w:rPr>
              <w:t>benefit</w:t>
            </w:r>
          </w:p>
          <w:p w:rsidR="5DE4A521" w:rsidP="0ADC3CAA" w:rsidRDefault="5DE4A521" w14:paraId="1C1649C5" w14:textId="3AE91A47">
            <w:pPr>
              <w:pStyle w:val="Normal"/>
              <w:jc w:val="center"/>
            </w:pPr>
            <w:r w:rsidRPr="0ADC3CAA" w:rsidR="5DE4A521">
              <w:rPr>
                <w:color w:val="002060"/>
                <w:sz w:val="24"/>
                <w:szCs w:val="24"/>
              </w:rPr>
              <w:t>credit</w:t>
            </w:r>
          </w:p>
          <w:p w:rsidR="5DE4A521" w:rsidP="0ADC3CAA" w:rsidRDefault="5DE4A521" w14:paraId="6238B6D4" w14:textId="013DEE46">
            <w:pPr>
              <w:pStyle w:val="Normal"/>
              <w:jc w:val="center"/>
            </w:pPr>
            <w:r w:rsidRPr="0ADC3CAA" w:rsidR="5DE4A521">
              <w:rPr>
                <w:color w:val="002060"/>
                <w:sz w:val="24"/>
                <w:szCs w:val="24"/>
              </w:rPr>
              <w:t>darken</w:t>
            </w:r>
          </w:p>
          <w:p w:rsidR="5DE4A521" w:rsidP="0ADC3CAA" w:rsidRDefault="5DE4A521" w14:paraId="7A21EB90" w14:textId="013A8E16">
            <w:pPr>
              <w:pStyle w:val="Normal"/>
              <w:jc w:val="center"/>
            </w:pPr>
            <w:r w:rsidRPr="0ADC3CAA" w:rsidR="5DE4A521">
              <w:rPr>
                <w:color w:val="002060"/>
                <w:sz w:val="24"/>
                <w:szCs w:val="24"/>
              </w:rPr>
              <w:t>equip</w:t>
            </w:r>
          </w:p>
          <w:p w:rsidR="5DE4A521" w:rsidP="0ADC3CAA" w:rsidRDefault="5DE4A521" w14:paraId="681D3402" w14:textId="13E030DC">
            <w:pPr>
              <w:pStyle w:val="Normal"/>
              <w:jc w:val="center"/>
            </w:pPr>
            <w:r w:rsidRPr="0ADC3CAA" w:rsidR="5DE4A521">
              <w:rPr>
                <w:color w:val="002060"/>
                <w:sz w:val="24"/>
                <w:szCs w:val="24"/>
              </w:rPr>
              <w:t xml:space="preserve">incur </w:t>
            </w:r>
          </w:p>
          <w:p w:rsidR="5DE4A521" w:rsidP="0ADC3CAA" w:rsidRDefault="5DE4A521" w14:paraId="1E828DE1" w14:textId="17DCC78A">
            <w:pPr>
              <w:pStyle w:val="Normal"/>
              <w:jc w:val="center"/>
            </w:pPr>
            <w:r w:rsidRPr="0ADC3CAA" w:rsidR="5DE4A521">
              <w:rPr>
                <w:color w:val="002060"/>
                <w:sz w:val="24"/>
                <w:szCs w:val="24"/>
              </w:rPr>
              <w:t>input</w:t>
            </w:r>
          </w:p>
          <w:p w:rsidR="5DE4A521" w:rsidP="0ADC3CAA" w:rsidRDefault="5DE4A521" w14:paraId="3A0B9EF4" w14:textId="0CAF7D84">
            <w:pPr>
              <w:pStyle w:val="Normal"/>
              <w:jc w:val="center"/>
            </w:pPr>
            <w:r w:rsidRPr="0ADC3CAA" w:rsidR="5DE4A521">
              <w:rPr>
                <w:color w:val="002060"/>
                <w:sz w:val="24"/>
                <w:szCs w:val="24"/>
              </w:rPr>
              <w:t>gallop</w:t>
            </w:r>
          </w:p>
          <w:p w:rsidR="5DE4A521" w:rsidP="0ADC3CAA" w:rsidRDefault="5DE4A521" w14:paraId="75752E21" w14:textId="439BB8D5">
            <w:pPr>
              <w:pStyle w:val="Normal"/>
              <w:jc w:val="center"/>
            </w:pPr>
            <w:r w:rsidRPr="0ADC3CAA" w:rsidR="5DE4A521">
              <w:rPr>
                <w:color w:val="002060"/>
                <w:sz w:val="24"/>
                <w:szCs w:val="24"/>
              </w:rPr>
              <w:t>happen</w:t>
            </w:r>
          </w:p>
          <w:p w:rsidR="5DE4A521" w:rsidP="0ADC3CAA" w:rsidRDefault="5DE4A521" w14:paraId="34AE0905" w14:textId="651F8D87">
            <w:pPr>
              <w:pStyle w:val="Normal"/>
              <w:jc w:val="center"/>
            </w:pPr>
            <w:r w:rsidRPr="0ADC3CAA" w:rsidR="5DE4A521">
              <w:rPr>
                <w:color w:val="002060"/>
                <w:sz w:val="24"/>
                <w:szCs w:val="24"/>
              </w:rPr>
              <w:t>kidnap</w:t>
            </w:r>
          </w:p>
          <w:p w:rsidR="5DE4A521" w:rsidP="0ADC3CAA" w:rsidRDefault="5DE4A521" w14:paraId="002A212E" w14:textId="4454ACCC">
            <w:pPr>
              <w:pStyle w:val="Normal"/>
              <w:jc w:val="center"/>
            </w:pPr>
            <w:r w:rsidRPr="0ADC3CAA" w:rsidR="5DE4A521">
              <w:rPr>
                <w:color w:val="002060"/>
                <w:sz w:val="24"/>
                <w:szCs w:val="24"/>
              </w:rPr>
              <w:t>omit</w:t>
            </w:r>
          </w:p>
          <w:p w:rsidR="5DE4A521" w:rsidP="0ADC3CAA" w:rsidRDefault="5DE4A521" w14:paraId="71FC2CB0" w14:textId="7BDBF630">
            <w:pPr>
              <w:pStyle w:val="Normal"/>
              <w:jc w:val="center"/>
            </w:pPr>
            <w:r w:rsidRPr="0ADC3CAA" w:rsidR="5DE4A521">
              <w:rPr>
                <w:color w:val="002060"/>
                <w:sz w:val="24"/>
                <w:szCs w:val="24"/>
              </w:rPr>
              <w:t>open</w:t>
            </w:r>
          </w:p>
          <w:p w:rsidR="5DE4A521" w:rsidP="0ADC3CAA" w:rsidRDefault="5DE4A521" w14:paraId="4CA800D7" w14:textId="38D5E9ED">
            <w:pPr>
              <w:pStyle w:val="Normal"/>
              <w:jc w:val="center"/>
            </w:pPr>
            <w:r w:rsidRPr="0ADC3CAA" w:rsidR="5DE4A521">
              <w:rPr>
                <w:color w:val="002060"/>
                <w:sz w:val="24"/>
                <w:szCs w:val="24"/>
              </w:rPr>
              <w:t>transmit</w:t>
            </w:r>
            <w:r w:rsidRPr="0ADC3CAA" w:rsidR="5DE4A521">
              <w:rPr>
                <w:color w:val="002060"/>
                <w:sz w:val="24"/>
                <w:szCs w:val="24"/>
              </w:rPr>
              <w:t xml:space="preserve"> </w:t>
            </w:r>
          </w:p>
          <w:p w:rsidR="5DE4A521" w:rsidP="0ADC3CAA" w:rsidRDefault="5DE4A521" w14:paraId="0025CB9A" w14:textId="66C7F24D">
            <w:pPr>
              <w:pStyle w:val="Normal"/>
              <w:jc w:val="center"/>
            </w:pPr>
            <w:r w:rsidRPr="0ADC3CAA" w:rsidR="5DE4A521">
              <w:rPr>
                <w:color w:val="002060"/>
                <w:sz w:val="24"/>
                <w:szCs w:val="24"/>
              </w:rPr>
              <w:t>worship</w:t>
            </w:r>
          </w:p>
        </w:tc>
        <w:tc>
          <w:tcPr>
            <w:tcW w:w="1872" w:type="dxa"/>
            <w:tcMar/>
            <w:vAlign w:val="top"/>
          </w:tcPr>
          <w:p w:rsidR="5EBC9BE9" w:rsidP="0ADC3CAA" w:rsidRDefault="5EBC9BE9" w14:paraId="755EAAA0" w14:textId="00B2DB78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5EBC9BE9">
              <w:rPr>
                <w:color w:val="002060"/>
                <w:sz w:val="24"/>
                <w:szCs w:val="24"/>
              </w:rPr>
              <w:t>acquit</w:t>
            </w:r>
          </w:p>
          <w:p w:rsidR="5EBC9BE9" w:rsidP="0ADC3CAA" w:rsidRDefault="5EBC9BE9" w14:paraId="748E4F6B" w14:textId="22FAA4C9">
            <w:pPr>
              <w:pStyle w:val="Normal"/>
              <w:jc w:val="center"/>
            </w:pPr>
            <w:r w:rsidRPr="0ADC3CAA" w:rsidR="5EBC9BE9">
              <w:rPr>
                <w:color w:val="002060"/>
                <w:sz w:val="24"/>
                <w:szCs w:val="24"/>
              </w:rPr>
              <w:t>alter</w:t>
            </w:r>
          </w:p>
          <w:p w:rsidR="5EBC9BE9" w:rsidP="0ADC3CAA" w:rsidRDefault="5EBC9BE9" w14:paraId="6BF93864" w14:textId="1AFE0A9D">
            <w:pPr>
              <w:pStyle w:val="Normal"/>
              <w:jc w:val="center"/>
            </w:pPr>
            <w:r w:rsidRPr="0ADC3CAA" w:rsidR="5EBC9BE9">
              <w:rPr>
                <w:color w:val="002060"/>
                <w:sz w:val="24"/>
                <w:szCs w:val="24"/>
              </w:rPr>
              <w:t>benefit</w:t>
            </w:r>
          </w:p>
          <w:p w:rsidR="5EBC9BE9" w:rsidP="0ADC3CAA" w:rsidRDefault="5EBC9BE9" w14:paraId="3B0E0AEA" w14:textId="3AE91A47">
            <w:pPr>
              <w:pStyle w:val="Normal"/>
              <w:jc w:val="center"/>
            </w:pPr>
            <w:r w:rsidRPr="0ADC3CAA" w:rsidR="5EBC9BE9">
              <w:rPr>
                <w:color w:val="002060"/>
                <w:sz w:val="24"/>
                <w:szCs w:val="24"/>
              </w:rPr>
              <w:t>credit</w:t>
            </w:r>
          </w:p>
          <w:p w:rsidR="5EBC9BE9" w:rsidP="0ADC3CAA" w:rsidRDefault="5EBC9BE9" w14:paraId="0F5F7E4C" w14:textId="013DEE46">
            <w:pPr>
              <w:pStyle w:val="Normal"/>
              <w:jc w:val="center"/>
            </w:pPr>
            <w:r w:rsidRPr="0ADC3CAA" w:rsidR="5EBC9BE9">
              <w:rPr>
                <w:color w:val="002060"/>
                <w:sz w:val="24"/>
                <w:szCs w:val="24"/>
              </w:rPr>
              <w:t>darken</w:t>
            </w:r>
          </w:p>
          <w:p w:rsidR="5EBC9BE9" w:rsidP="0ADC3CAA" w:rsidRDefault="5EBC9BE9" w14:paraId="7ACA0AB3" w14:textId="013A8E16">
            <w:pPr>
              <w:pStyle w:val="Normal"/>
              <w:jc w:val="center"/>
            </w:pPr>
            <w:r w:rsidRPr="0ADC3CAA" w:rsidR="5EBC9BE9">
              <w:rPr>
                <w:color w:val="002060"/>
                <w:sz w:val="24"/>
                <w:szCs w:val="24"/>
              </w:rPr>
              <w:t>equip</w:t>
            </w:r>
          </w:p>
          <w:p w:rsidR="5EBC9BE9" w:rsidP="0ADC3CAA" w:rsidRDefault="5EBC9BE9" w14:paraId="7C90025C" w14:textId="13E030DC">
            <w:pPr>
              <w:pStyle w:val="Normal"/>
              <w:jc w:val="center"/>
            </w:pPr>
            <w:r w:rsidRPr="0ADC3CAA" w:rsidR="5EBC9BE9">
              <w:rPr>
                <w:color w:val="002060"/>
                <w:sz w:val="24"/>
                <w:szCs w:val="24"/>
              </w:rPr>
              <w:t xml:space="preserve">incur </w:t>
            </w:r>
          </w:p>
          <w:p w:rsidR="5EBC9BE9" w:rsidP="0ADC3CAA" w:rsidRDefault="5EBC9BE9" w14:paraId="2CA227AE" w14:textId="17DCC78A">
            <w:pPr>
              <w:pStyle w:val="Normal"/>
              <w:jc w:val="center"/>
            </w:pPr>
            <w:r w:rsidRPr="0ADC3CAA" w:rsidR="5EBC9BE9">
              <w:rPr>
                <w:color w:val="002060"/>
                <w:sz w:val="24"/>
                <w:szCs w:val="24"/>
              </w:rPr>
              <w:t>input</w:t>
            </w:r>
          </w:p>
          <w:p w:rsidR="5EBC9BE9" w:rsidP="0ADC3CAA" w:rsidRDefault="5EBC9BE9" w14:paraId="58D7B00D" w14:textId="0CAF7D84">
            <w:pPr>
              <w:pStyle w:val="Normal"/>
              <w:jc w:val="center"/>
            </w:pPr>
            <w:r w:rsidRPr="0ADC3CAA" w:rsidR="5EBC9BE9">
              <w:rPr>
                <w:color w:val="002060"/>
                <w:sz w:val="24"/>
                <w:szCs w:val="24"/>
              </w:rPr>
              <w:t>gallop</w:t>
            </w:r>
          </w:p>
          <w:p w:rsidR="5EBC9BE9" w:rsidP="0ADC3CAA" w:rsidRDefault="5EBC9BE9" w14:paraId="78E2A0C6" w14:textId="439BB8D5">
            <w:pPr>
              <w:pStyle w:val="Normal"/>
              <w:jc w:val="center"/>
            </w:pPr>
            <w:r w:rsidRPr="0ADC3CAA" w:rsidR="5EBC9BE9">
              <w:rPr>
                <w:color w:val="002060"/>
                <w:sz w:val="24"/>
                <w:szCs w:val="24"/>
              </w:rPr>
              <w:t>happen</w:t>
            </w:r>
          </w:p>
          <w:p w:rsidR="5EBC9BE9" w:rsidP="0ADC3CAA" w:rsidRDefault="5EBC9BE9" w14:paraId="4D2DC01E" w14:textId="651F8D87">
            <w:pPr>
              <w:pStyle w:val="Normal"/>
              <w:jc w:val="center"/>
            </w:pPr>
            <w:r w:rsidRPr="0ADC3CAA" w:rsidR="5EBC9BE9">
              <w:rPr>
                <w:color w:val="002060"/>
                <w:sz w:val="24"/>
                <w:szCs w:val="24"/>
              </w:rPr>
              <w:t>kidnap</w:t>
            </w:r>
          </w:p>
          <w:p w:rsidR="5EBC9BE9" w:rsidP="0ADC3CAA" w:rsidRDefault="5EBC9BE9" w14:paraId="69024A5B" w14:textId="4454ACCC">
            <w:pPr>
              <w:pStyle w:val="Normal"/>
              <w:jc w:val="center"/>
            </w:pPr>
            <w:r w:rsidRPr="0ADC3CAA" w:rsidR="5EBC9BE9">
              <w:rPr>
                <w:color w:val="002060"/>
                <w:sz w:val="24"/>
                <w:szCs w:val="24"/>
              </w:rPr>
              <w:t>omit</w:t>
            </w:r>
          </w:p>
          <w:p w:rsidR="5EBC9BE9" w:rsidP="0ADC3CAA" w:rsidRDefault="5EBC9BE9" w14:paraId="13F43905" w14:textId="7BDBF630">
            <w:pPr>
              <w:pStyle w:val="Normal"/>
              <w:jc w:val="center"/>
            </w:pPr>
            <w:r w:rsidRPr="0ADC3CAA" w:rsidR="5EBC9BE9">
              <w:rPr>
                <w:color w:val="002060"/>
                <w:sz w:val="24"/>
                <w:szCs w:val="24"/>
              </w:rPr>
              <w:t>open</w:t>
            </w:r>
          </w:p>
          <w:p w:rsidR="5EBC9BE9" w:rsidP="0ADC3CAA" w:rsidRDefault="5EBC9BE9" w14:paraId="1DFAD838" w14:textId="38D5E9ED">
            <w:pPr>
              <w:pStyle w:val="Normal"/>
              <w:jc w:val="center"/>
            </w:pPr>
            <w:r w:rsidRPr="0ADC3CAA" w:rsidR="5EBC9BE9">
              <w:rPr>
                <w:color w:val="002060"/>
                <w:sz w:val="24"/>
                <w:szCs w:val="24"/>
              </w:rPr>
              <w:t>transmit</w:t>
            </w:r>
            <w:r w:rsidRPr="0ADC3CAA" w:rsidR="5EBC9BE9">
              <w:rPr>
                <w:color w:val="002060"/>
                <w:sz w:val="24"/>
                <w:szCs w:val="24"/>
              </w:rPr>
              <w:t xml:space="preserve"> </w:t>
            </w:r>
          </w:p>
          <w:p w:rsidR="5EBC9BE9" w:rsidP="0ADC3CAA" w:rsidRDefault="5EBC9BE9" w14:paraId="244F9B03" w14:textId="66C7F24D">
            <w:pPr>
              <w:pStyle w:val="Normal"/>
              <w:jc w:val="center"/>
            </w:pPr>
            <w:r w:rsidRPr="0ADC3CAA" w:rsidR="5EBC9BE9">
              <w:rPr>
                <w:color w:val="002060"/>
                <w:sz w:val="24"/>
                <w:szCs w:val="24"/>
              </w:rPr>
              <w:t>worship</w:t>
            </w:r>
          </w:p>
          <w:p w:rsidR="0ADC3CAA" w:rsidP="0ADC3CAA" w:rsidRDefault="0ADC3CAA" w14:paraId="39FC93D1" w14:textId="16B8BEFB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872" w:type="dxa"/>
            <w:tcMar/>
            <w:vAlign w:val="top"/>
          </w:tcPr>
          <w:p w:rsidRPr="00B34C38" w:rsidR="005A6D6C" w:rsidP="0ADC3CAA" w:rsidRDefault="00B34C38" w14:paraId="1065C907" w14:textId="7549486A" w14:noSpellErr="1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00B34C38">
              <w:rPr>
                <w:color w:val="002060"/>
                <w:sz w:val="24"/>
                <w:szCs w:val="24"/>
              </w:rPr>
              <w:t>ache</w:t>
            </w:r>
          </w:p>
          <w:p w:rsidR="00B34C38" w:rsidP="0ADC3CAA" w:rsidRDefault="00B34C38" w14:paraId="2DA309AE" w14:noSpellErr="1" w14:textId="3B2D5915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00B34C38">
              <w:rPr>
                <w:color w:val="002060"/>
                <w:sz w:val="24"/>
                <w:szCs w:val="24"/>
              </w:rPr>
              <w:t>anchor</w:t>
            </w:r>
          </w:p>
          <w:p w:rsidR="00B34C38" w:rsidP="0ADC3CAA" w:rsidRDefault="00B34C38" w14:paraId="75A9D3FB" w14:noSpellErr="1" w14:textId="25AF841A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00B34C38">
              <w:rPr>
                <w:color w:val="002060"/>
                <w:sz w:val="24"/>
                <w:szCs w:val="24"/>
              </w:rPr>
              <w:t>arachnid</w:t>
            </w:r>
          </w:p>
          <w:p w:rsidR="00B34C38" w:rsidP="0ADC3CAA" w:rsidRDefault="00B34C38" w14:paraId="083ED29F" w14:noSpellErr="1" w14:textId="2EE441A0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00B34C38">
              <w:rPr>
                <w:color w:val="002060"/>
                <w:sz w:val="24"/>
                <w:szCs w:val="24"/>
              </w:rPr>
              <w:t>chaos</w:t>
            </w:r>
          </w:p>
          <w:p w:rsidR="00B34C38" w:rsidP="0ADC3CAA" w:rsidRDefault="00B34C38" w14:paraId="02A9D510" w14:noSpellErr="1" w14:textId="4E37E63C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00B34C38">
              <w:rPr>
                <w:color w:val="002060"/>
                <w:sz w:val="24"/>
                <w:szCs w:val="24"/>
              </w:rPr>
              <w:t>character</w:t>
            </w:r>
          </w:p>
          <w:p w:rsidR="00B34C38" w:rsidP="0ADC3CAA" w:rsidRDefault="00B34C38" w14:paraId="751612DB" w14:noSpellErr="1" w14:textId="7C72C84D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00B34C38">
              <w:rPr>
                <w:color w:val="002060"/>
                <w:sz w:val="24"/>
                <w:szCs w:val="24"/>
              </w:rPr>
              <w:t>chemist</w:t>
            </w:r>
          </w:p>
          <w:p w:rsidR="00B34C38" w:rsidP="0ADC3CAA" w:rsidRDefault="00B34C38" w14:paraId="515B8ECA" w14:noSpellErr="1" w14:textId="5ECFB243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00B34C38">
              <w:rPr>
                <w:color w:val="002060"/>
                <w:sz w:val="24"/>
                <w:szCs w:val="24"/>
              </w:rPr>
              <w:t>chord</w:t>
            </w:r>
          </w:p>
          <w:p w:rsidR="00B34C38" w:rsidP="0ADC3CAA" w:rsidRDefault="00B34C38" w14:paraId="6FED19B6" w14:noSpellErr="1" w14:textId="2259FC7E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00B34C38">
              <w:rPr>
                <w:color w:val="002060"/>
                <w:sz w:val="24"/>
                <w:szCs w:val="24"/>
              </w:rPr>
              <w:t>chorus</w:t>
            </w:r>
          </w:p>
          <w:p w:rsidR="00B34C38" w:rsidP="0ADC3CAA" w:rsidRDefault="00B34C38" w14:paraId="40EE885E" w14:noSpellErr="1" w14:textId="0BEC35A1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00B34C38">
              <w:rPr>
                <w:color w:val="002060"/>
                <w:sz w:val="24"/>
                <w:szCs w:val="24"/>
              </w:rPr>
              <w:t>Christmas</w:t>
            </w:r>
          </w:p>
          <w:p w:rsidR="00B34C38" w:rsidP="0ADC3CAA" w:rsidRDefault="00B34C38" w14:paraId="09B07C5D" w14:noSpellErr="1" w14:textId="6D0D0FF9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00B34C38">
              <w:rPr>
                <w:color w:val="002060"/>
                <w:sz w:val="24"/>
                <w:szCs w:val="24"/>
              </w:rPr>
              <w:t>echo</w:t>
            </w:r>
          </w:p>
          <w:p w:rsidR="00B34C38" w:rsidP="0ADC3CAA" w:rsidRDefault="00B34C38" w14:paraId="0989B2AD" w14:noSpellErr="1" w14:textId="7DF565C6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00B34C38">
              <w:rPr>
                <w:color w:val="002060"/>
                <w:sz w:val="24"/>
                <w:szCs w:val="24"/>
              </w:rPr>
              <w:t>orchid</w:t>
            </w:r>
          </w:p>
          <w:p w:rsidR="00B34C38" w:rsidP="0ADC3CAA" w:rsidRDefault="00B34C38" w14:paraId="18922155" w14:noSpellErr="1" w14:textId="75E1B91F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00B34C38">
              <w:rPr>
                <w:color w:val="002060"/>
                <w:sz w:val="24"/>
                <w:szCs w:val="24"/>
              </w:rPr>
              <w:t>scheme</w:t>
            </w:r>
          </w:p>
        </w:tc>
        <w:tc>
          <w:tcPr>
            <w:tcW w:w="1872" w:type="dxa"/>
            <w:tcMar/>
            <w:vAlign w:val="top"/>
          </w:tcPr>
          <w:p w:rsidRPr="00B34C38" w:rsidR="005A6D6C" w:rsidP="0ADC3CAA" w:rsidRDefault="00B34C38" w14:paraId="7C3DE0F9" w14:textId="261A82EB" w14:noSpellErr="1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00B34C38">
              <w:rPr>
                <w:color w:val="002060"/>
                <w:sz w:val="24"/>
                <w:szCs w:val="24"/>
              </w:rPr>
              <w:t>although</w:t>
            </w:r>
          </w:p>
          <w:p w:rsidR="00B34C38" w:rsidP="0ADC3CAA" w:rsidRDefault="00B34C38" w14:paraId="60DB36A8" w14:noSpellErr="1" w14:textId="2896CB94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00B34C38">
              <w:rPr>
                <w:color w:val="002060"/>
                <w:sz w:val="24"/>
                <w:szCs w:val="24"/>
              </w:rPr>
              <w:t>appear</w:t>
            </w:r>
          </w:p>
          <w:p w:rsidR="00B34C38" w:rsidP="0ADC3CAA" w:rsidRDefault="00B34C38" w14:paraId="025FCD25" w14:noSpellErr="1" w14:textId="13458F25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00B34C38">
              <w:rPr>
                <w:color w:val="002060"/>
                <w:sz w:val="24"/>
                <w:szCs w:val="24"/>
              </w:rPr>
              <w:t>describe</w:t>
            </w:r>
          </w:p>
          <w:p w:rsidR="00B34C38" w:rsidP="0ADC3CAA" w:rsidRDefault="00B34C38" w14:paraId="01669C60" w14:noSpellErr="1" w14:textId="4360622B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00B34C38">
              <w:rPr>
                <w:color w:val="002060"/>
                <w:sz w:val="24"/>
                <w:szCs w:val="24"/>
              </w:rPr>
              <w:t>disappear</w:t>
            </w:r>
          </w:p>
          <w:p w:rsidR="00B34C38" w:rsidP="0ADC3CAA" w:rsidRDefault="00B34C38" w14:paraId="0C39B07F" w14:noSpellErr="1" w14:textId="7AEED605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00B34C38">
              <w:rPr>
                <w:color w:val="002060"/>
                <w:sz w:val="24"/>
                <w:szCs w:val="24"/>
              </w:rPr>
              <w:t>famous</w:t>
            </w:r>
          </w:p>
          <w:p w:rsidR="00B34C38" w:rsidP="0ADC3CAA" w:rsidRDefault="00B34C38" w14:paraId="16433CC7" w14:noSpellErr="1" w14:textId="4354D944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00B34C38">
              <w:rPr>
                <w:color w:val="002060"/>
                <w:sz w:val="24"/>
                <w:szCs w:val="24"/>
              </w:rPr>
              <w:t>favourite</w:t>
            </w:r>
          </w:p>
          <w:p w:rsidR="00B34C38" w:rsidP="0ADC3CAA" w:rsidRDefault="00B34C38" w14:paraId="3F6794B7" w14:noSpellErr="1" w14:textId="6F0F5CFE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00B34C38">
              <w:rPr>
                <w:color w:val="002060"/>
                <w:sz w:val="24"/>
                <w:szCs w:val="24"/>
              </w:rPr>
              <w:t>guide</w:t>
            </w:r>
          </w:p>
          <w:p w:rsidR="00B34C38" w:rsidP="0ADC3CAA" w:rsidRDefault="00B34C38" w14:paraId="6D43F424" w14:noSpellErr="1" w14:textId="12FE534D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00B34C38">
              <w:rPr>
                <w:color w:val="002060"/>
                <w:sz w:val="24"/>
                <w:szCs w:val="24"/>
              </w:rPr>
              <w:t>heard</w:t>
            </w:r>
          </w:p>
          <w:p w:rsidR="00B34C38" w:rsidP="0ADC3CAA" w:rsidRDefault="00B34C38" w14:paraId="00E98C6D" w14:noSpellErr="1" w14:textId="73BA3451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00B34C38">
              <w:rPr>
                <w:color w:val="002060"/>
                <w:sz w:val="24"/>
                <w:szCs w:val="24"/>
              </w:rPr>
              <w:t>heart</w:t>
            </w:r>
          </w:p>
          <w:p w:rsidR="00B34C38" w:rsidP="0ADC3CAA" w:rsidRDefault="00B34C38" w14:paraId="71EC2A91" w14:noSpellErr="1" w14:textId="65DAFC02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00B34C38">
              <w:rPr>
                <w:color w:val="002060"/>
                <w:sz w:val="24"/>
                <w:szCs w:val="24"/>
              </w:rPr>
              <w:t>imagine</w:t>
            </w:r>
          </w:p>
          <w:p w:rsidR="00B34C38" w:rsidP="0ADC3CAA" w:rsidRDefault="00B34C38" w14:paraId="65836A96" w14:noSpellErr="1" w14:textId="3CED00CA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00B34C38">
              <w:rPr>
                <w:color w:val="002060"/>
                <w:sz w:val="24"/>
                <w:szCs w:val="24"/>
              </w:rPr>
              <w:t>material</w:t>
            </w:r>
          </w:p>
          <w:p w:rsidR="00B34C38" w:rsidP="0ADC3CAA" w:rsidRDefault="00B34C38" w14:paraId="1870BC24" w14:noSpellErr="1" w14:textId="4A6A5241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00B34C38">
              <w:rPr>
                <w:color w:val="002060"/>
                <w:sz w:val="24"/>
                <w:szCs w:val="24"/>
              </w:rPr>
              <w:t>occasion</w:t>
            </w:r>
          </w:p>
          <w:p w:rsidR="00B34C38" w:rsidP="0ADC3CAA" w:rsidRDefault="00B34C38" w14:paraId="79DBA12B" w14:noSpellErr="1" w14:textId="721C2DE9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00B34C38">
              <w:rPr>
                <w:color w:val="002060"/>
                <w:sz w:val="24"/>
                <w:szCs w:val="24"/>
              </w:rPr>
              <w:t>popular</w:t>
            </w:r>
          </w:p>
          <w:p w:rsidR="00B34C38" w:rsidP="0ADC3CAA" w:rsidRDefault="00B34C38" w14:paraId="54649D5E" w14:noSpellErr="1" w14:textId="07FBD0DC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00B34C38">
              <w:rPr>
                <w:color w:val="002060"/>
                <w:sz w:val="24"/>
                <w:szCs w:val="24"/>
              </w:rPr>
              <w:t>regular</w:t>
            </w:r>
          </w:p>
          <w:p w:rsidR="00B34C38" w:rsidP="0ADC3CAA" w:rsidRDefault="00B34C38" w14:paraId="2B5C53FF" w14:noSpellErr="1" w14:textId="03D7C12A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00B34C38">
              <w:rPr>
                <w:color w:val="002060"/>
                <w:sz w:val="24"/>
                <w:szCs w:val="24"/>
              </w:rPr>
              <w:t>sentence</w:t>
            </w:r>
          </w:p>
          <w:p w:rsidR="00B34C38" w:rsidP="0ADC3CAA" w:rsidRDefault="00B34C38" w14:paraId="0C9584C2" w14:noSpellErr="1" w14:textId="1E8E60E7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00B34C38">
              <w:rPr>
                <w:color w:val="002060"/>
                <w:sz w:val="24"/>
                <w:szCs w:val="24"/>
              </w:rPr>
              <w:t>special</w:t>
            </w:r>
          </w:p>
          <w:p w:rsidR="00B34C38" w:rsidP="0ADC3CAA" w:rsidRDefault="00B34C38" w14:paraId="06859F73" w14:noSpellErr="1" w14:textId="79DFFDC2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00B34C38">
              <w:rPr>
                <w:color w:val="002060"/>
                <w:sz w:val="24"/>
                <w:szCs w:val="24"/>
              </w:rPr>
              <w:t>through</w:t>
            </w:r>
          </w:p>
          <w:p w:rsidR="00B34C38" w:rsidP="0ADC3CAA" w:rsidRDefault="00B34C38" w14:paraId="6C4BBA64" w14:noSpellErr="1" w14:textId="1634D374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00B34C38">
              <w:rPr>
                <w:color w:val="002060"/>
                <w:sz w:val="24"/>
                <w:szCs w:val="24"/>
              </w:rPr>
              <w:t>various</w:t>
            </w:r>
          </w:p>
        </w:tc>
        <w:tc>
          <w:tcPr>
            <w:tcW w:w="1872" w:type="dxa"/>
            <w:tcMar/>
            <w:vAlign w:val="top"/>
          </w:tcPr>
          <w:p w:rsidRPr="00B34C38" w:rsidR="005A6D6C" w:rsidP="0ADC3CAA" w:rsidRDefault="00B34C38" w14:paraId="4395E0BE" w14:textId="17121CDB" w14:noSpellErr="1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00B34C38">
              <w:rPr>
                <w:color w:val="002060"/>
                <w:sz w:val="24"/>
                <w:szCs w:val="24"/>
              </w:rPr>
              <w:t>brochure</w:t>
            </w:r>
          </w:p>
          <w:p w:rsidR="00B34C38" w:rsidP="0ADC3CAA" w:rsidRDefault="00B34C38" w14:paraId="62DB73B9" w14:noSpellErr="1" w14:textId="4CED6ADD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00B34C38">
              <w:rPr>
                <w:color w:val="002060"/>
                <w:sz w:val="24"/>
                <w:szCs w:val="24"/>
              </w:rPr>
              <w:t>chalet</w:t>
            </w:r>
          </w:p>
          <w:p w:rsidR="00B34C38" w:rsidP="0ADC3CAA" w:rsidRDefault="00B34C38" w14:paraId="1F17E72D" w14:textId="1F595E1D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00B34C38">
              <w:rPr>
                <w:color w:val="002060"/>
                <w:sz w:val="24"/>
                <w:szCs w:val="24"/>
              </w:rPr>
              <w:t>champagn</w:t>
            </w:r>
            <w:r w:rsidRPr="0ADC3CAA" w:rsidR="4995C09F">
              <w:rPr>
                <w:color w:val="002060"/>
                <w:sz w:val="24"/>
                <w:szCs w:val="24"/>
              </w:rPr>
              <w:t>e</w:t>
            </w:r>
          </w:p>
          <w:p w:rsidR="00B34C38" w:rsidP="0ADC3CAA" w:rsidRDefault="00B34C38" w14:paraId="31CC1BC2" w14:noSpellErr="1" w14:textId="7A363869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00B34C38">
              <w:rPr>
                <w:color w:val="002060"/>
                <w:sz w:val="24"/>
                <w:szCs w:val="24"/>
              </w:rPr>
              <w:t>chef</w:t>
            </w:r>
          </w:p>
          <w:p w:rsidR="00B34C38" w:rsidP="0ADC3CAA" w:rsidRDefault="00B34C38" w14:paraId="5956ED3B" w14:noSpellErr="1" w14:textId="448263AE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00B34C38">
              <w:rPr>
                <w:color w:val="002060"/>
                <w:sz w:val="24"/>
                <w:szCs w:val="24"/>
              </w:rPr>
              <w:t>chic</w:t>
            </w:r>
          </w:p>
          <w:p w:rsidR="00B34C38" w:rsidP="0ADC3CAA" w:rsidRDefault="00B34C38" w14:paraId="30178D0B" w14:noSpellErr="1" w14:textId="3A753AA1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00B34C38">
              <w:rPr>
                <w:color w:val="002060"/>
                <w:sz w:val="24"/>
                <w:szCs w:val="24"/>
              </w:rPr>
              <w:t>chiffon</w:t>
            </w:r>
          </w:p>
          <w:p w:rsidR="00B34C38" w:rsidP="0ADC3CAA" w:rsidRDefault="00B34C38" w14:paraId="1DDC91E8" w14:noSpellErr="1" w14:textId="28F2BECB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00B34C38">
              <w:rPr>
                <w:color w:val="002060"/>
                <w:sz w:val="24"/>
                <w:szCs w:val="24"/>
              </w:rPr>
              <w:t>crochet</w:t>
            </w:r>
          </w:p>
          <w:p w:rsidR="00B34C38" w:rsidP="0ADC3CAA" w:rsidRDefault="00B34C38" w14:paraId="00678B91" w14:noSpellErr="1" w14:textId="4D048035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00B34C38">
              <w:rPr>
                <w:color w:val="002060"/>
                <w:sz w:val="24"/>
                <w:szCs w:val="24"/>
              </w:rPr>
              <w:t>machine</w:t>
            </w:r>
          </w:p>
          <w:p w:rsidR="00B34C38" w:rsidP="0ADC3CAA" w:rsidRDefault="00B34C38" w14:paraId="45054832" w14:noSpellErr="1" w14:textId="0E88B3D2">
            <w:pPr>
              <w:jc w:val="center"/>
              <w:rPr>
                <w:color w:val="002060"/>
                <w:sz w:val="24"/>
                <w:szCs w:val="24"/>
              </w:rPr>
            </w:pPr>
            <w:r w:rsidRPr="0ADC3CAA" w:rsidR="00B34C38">
              <w:rPr>
                <w:color w:val="002060"/>
                <w:sz w:val="24"/>
                <w:szCs w:val="24"/>
              </w:rPr>
              <w:t>parachute</w:t>
            </w:r>
          </w:p>
        </w:tc>
      </w:tr>
    </w:tbl>
    <w:p w:rsidR="0ADC3CAA" w:rsidRDefault="0ADC3CAA" w14:paraId="12DDF824" w14:textId="1AD8DCC1"/>
    <w:p w:rsidRPr="00B34C38" w:rsidR="00D21C16" w:rsidP="00B34C38" w:rsidRDefault="00D21C16" w14:paraId="45FB0818" w14:textId="77777777">
      <w:pPr>
        <w:rPr>
          <w:sz w:val="24"/>
          <w:szCs w:val="24"/>
        </w:rPr>
      </w:pPr>
    </w:p>
    <w:sectPr w:rsidRPr="00B34C38" w:rsidR="00D21C16" w:rsidSect="008F36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C16" w:rsidP="00D21C16" w:rsidRDefault="00D21C16" w14:paraId="049F31CB" w14:textId="77777777">
      <w:pPr>
        <w:spacing w:after="0" w:line="240" w:lineRule="auto"/>
      </w:pPr>
      <w:r>
        <w:separator/>
      </w:r>
    </w:p>
  </w:endnote>
  <w:endnote w:type="continuationSeparator" w:id="0">
    <w:p w:rsidR="00D21C16" w:rsidP="00D21C16" w:rsidRDefault="00D21C16" w14:paraId="5312826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C16" w:rsidP="00D21C16" w:rsidRDefault="00D21C16" w14:paraId="62486C05" w14:textId="77777777">
      <w:pPr>
        <w:spacing w:after="0" w:line="240" w:lineRule="auto"/>
      </w:pPr>
      <w:r>
        <w:separator/>
      </w:r>
    </w:p>
  </w:footnote>
  <w:footnote w:type="continuationSeparator" w:id="0">
    <w:p w:rsidR="00D21C16" w:rsidP="00D21C16" w:rsidRDefault="00D21C16" w14:paraId="4101652C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DC"/>
    <w:rsid w:val="00000F0A"/>
    <w:rsid w:val="00003246"/>
    <w:rsid w:val="000A4DB4"/>
    <w:rsid w:val="000C0D41"/>
    <w:rsid w:val="000C3CCD"/>
    <w:rsid w:val="001059CF"/>
    <w:rsid w:val="00110593"/>
    <w:rsid w:val="0013488D"/>
    <w:rsid w:val="001410DA"/>
    <w:rsid w:val="001602C6"/>
    <w:rsid w:val="00166E21"/>
    <w:rsid w:val="001A0A2D"/>
    <w:rsid w:val="002274BD"/>
    <w:rsid w:val="00227EC7"/>
    <w:rsid w:val="00251376"/>
    <w:rsid w:val="002553B1"/>
    <w:rsid w:val="00297660"/>
    <w:rsid w:val="002A6CE6"/>
    <w:rsid w:val="002B4DD6"/>
    <w:rsid w:val="003277E4"/>
    <w:rsid w:val="0033071B"/>
    <w:rsid w:val="00333652"/>
    <w:rsid w:val="0034332F"/>
    <w:rsid w:val="00361143"/>
    <w:rsid w:val="00387EBB"/>
    <w:rsid w:val="003A4746"/>
    <w:rsid w:val="003B5BDB"/>
    <w:rsid w:val="003C0A4A"/>
    <w:rsid w:val="003E1DDE"/>
    <w:rsid w:val="003E45FC"/>
    <w:rsid w:val="00435322"/>
    <w:rsid w:val="004C6A59"/>
    <w:rsid w:val="004D693C"/>
    <w:rsid w:val="00500505"/>
    <w:rsid w:val="00584550"/>
    <w:rsid w:val="00593B0C"/>
    <w:rsid w:val="005A686C"/>
    <w:rsid w:val="005A6D6C"/>
    <w:rsid w:val="005D05A9"/>
    <w:rsid w:val="005E2136"/>
    <w:rsid w:val="005E2CA6"/>
    <w:rsid w:val="0063588C"/>
    <w:rsid w:val="006A279A"/>
    <w:rsid w:val="007027A6"/>
    <w:rsid w:val="00714D84"/>
    <w:rsid w:val="00717543"/>
    <w:rsid w:val="00722DDC"/>
    <w:rsid w:val="00750D0E"/>
    <w:rsid w:val="00791658"/>
    <w:rsid w:val="007A7927"/>
    <w:rsid w:val="00805E20"/>
    <w:rsid w:val="00807BBB"/>
    <w:rsid w:val="008447E8"/>
    <w:rsid w:val="008A5836"/>
    <w:rsid w:val="008F365A"/>
    <w:rsid w:val="009279F5"/>
    <w:rsid w:val="00966ACA"/>
    <w:rsid w:val="00974B07"/>
    <w:rsid w:val="00981D0E"/>
    <w:rsid w:val="009A1BBE"/>
    <w:rsid w:val="009E0067"/>
    <w:rsid w:val="009F5C42"/>
    <w:rsid w:val="009F613C"/>
    <w:rsid w:val="00A06D8D"/>
    <w:rsid w:val="00A15944"/>
    <w:rsid w:val="00A22FCF"/>
    <w:rsid w:val="00A3274F"/>
    <w:rsid w:val="00A4595F"/>
    <w:rsid w:val="00A83749"/>
    <w:rsid w:val="00AE6042"/>
    <w:rsid w:val="00B0310F"/>
    <w:rsid w:val="00B306CE"/>
    <w:rsid w:val="00B34C38"/>
    <w:rsid w:val="00B50C16"/>
    <w:rsid w:val="00B77B99"/>
    <w:rsid w:val="00BF7B27"/>
    <w:rsid w:val="00C0271E"/>
    <w:rsid w:val="00C44D0B"/>
    <w:rsid w:val="00C51BCD"/>
    <w:rsid w:val="00C52C7B"/>
    <w:rsid w:val="00C81F08"/>
    <w:rsid w:val="00CB1235"/>
    <w:rsid w:val="00CD6E94"/>
    <w:rsid w:val="00CE2B6B"/>
    <w:rsid w:val="00D12210"/>
    <w:rsid w:val="00D21C16"/>
    <w:rsid w:val="00D29B85"/>
    <w:rsid w:val="00D5318E"/>
    <w:rsid w:val="00D80B07"/>
    <w:rsid w:val="00DB0F7A"/>
    <w:rsid w:val="00E12519"/>
    <w:rsid w:val="00E93DC6"/>
    <w:rsid w:val="00EA456F"/>
    <w:rsid w:val="00EA523D"/>
    <w:rsid w:val="00EB45F0"/>
    <w:rsid w:val="00EB7DB1"/>
    <w:rsid w:val="00F22531"/>
    <w:rsid w:val="00F51E46"/>
    <w:rsid w:val="00F64B47"/>
    <w:rsid w:val="00FC2F6E"/>
    <w:rsid w:val="010D24B7"/>
    <w:rsid w:val="0116C1BD"/>
    <w:rsid w:val="016A4BF9"/>
    <w:rsid w:val="01AA9B37"/>
    <w:rsid w:val="01D32A20"/>
    <w:rsid w:val="0294525C"/>
    <w:rsid w:val="02A20430"/>
    <w:rsid w:val="02D56686"/>
    <w:rsid w:val="02EBC05F"/>
    <w:rsid w:val="03604B34"/>
    <w:rsid w:val="039A994C"/>
    <w:rsid w:val="03DCFE3C"/>
    <w:rsid w:val="04741C39"/>
    <w:rsid w:val="04A2C198"/>
    <w:rsid w:val="04C3C279"/>
    <w:rsid w:val="05290474"/>
    <w:rsid w:val="0580EBD2"/>
    <w:rsid w:val="059F95CE"/>
    <w:rsid w:val="05B6BDCF"/>
    <w:rsid w:val="05D90F7F"/>
    <w:rsid w:val="06632801"/>
    <w:rsid w:val="06C18449"/>
    <w:rsid w:val="071FFB57"/>
    <w:rsid w:val="072090FA"/>
    <w:rsid w:val="07280701"/>
    <w:rsid w:val="075BF3EF"/>
    <w:rsid w:val="07790517"/>
    <w:rsid w:val="0799F214"/>
    <w:rsid w:val="07A77C8D"/>
    <w:rsid w:val="08177DB3"/>
    <w:rsid w:val="0832EC4E"/>
    <w:rsid w:val="08B46C13"/>
    <w:rsid w:val="090E1882"/>
    <w:rsid w:val="09C6976F"/>
    <w:rsid w:val="09CEA4C7"/>
    <w:rsid w:val="09E67234"/>
    <w:rsid w:val="0A2F47E2"/>
    <w:rsid w:val="0A36D01E"/>
    <w:rsid w:val="0A43EDDE"/>
    <w:rsid w:val="0A5BBE02"/>
    <w:rsid w:val="0ADC3CAA"/>
    <w:rsid w:val="0AEA0B09"/>
    <w:rsid w:val="0AF0F73C"/>
    <w:rsid w:val="0AF24A39"/>
    <w:rsid w:val="0BA66029"/>
    <w:rsid w:val="0C746A1A"/>
    <w:rsid w:val="0C84CE78"/>
    <w:rsid w:val="0CBDE6E4"/>
    <w:rsid w:val="0D03ACAE"/>
    <w:rsid w:val="0D6EFF15"/>
    <w:rsid w:val="0DC1007F"/>
    <w:rsid w:val="0DC66494"/>
    <w:rsid w:val="0DFFAFB2"/>
    <w:rsid w:val="0E2D4AF5"/>
    <w:rsid w:val="0E32C247"/>
    <w:rsid w:val="0E5BAA8C"/>
    <w:rsid w:val="0F257178"/>
    <w:rsid w:val="0F30C574"/>
    <w:rsid w:val="0F6EAC22"/>
    <w:rsid w:val="0FD1BD97"/>
    <w:rsid w:val="0FFA6546"/>
    <w:rsid w:val="10B44DA2"/>
    <w:rsid w:val="10FDFBE4"/>
    <w:rsid w:val="118102CE"/>
    <w:rsid w:val="11CEF03C"/>
    <w:rsid w:val="124AB605"/>
    <w:rsid w:val="1256840A"/>
    <w:rsid w:val="126B7A81"/>
    <w:rsid w:val="13130185"/>
    <w:rsid w:val="1367AC46"/>
    <w:rsid w:val="13CD7F0D"/>
    <w:rsid w:val="13FD081B"/>
    <w:rsid w:val="140E1977"/>
    <w:rsid w:val="141855E7"/>
    <w:rsid w:val="142A9A0A"/>
    <w:rsid w:val="14429FF6"/>
    <w:rsid w:val="144C5002"/>
    <w:rsid w:val="144DAED4"/>
    <w:rsid w:val="148FC05A"/>
    <w:rsid w:val="14D68E87"/>
    <w:rsid w:val="1524832F"/>
    <w:rsid w:val="152F5F58"/>
    <w:rsid w:val="1556193E"/>
    <w:rsid w:val="158E832A"/>
    <w:rsid w:val="15BBE7C0"/>
    <w:rsid w:val="16432105"/>
    <w:rsid w:val="167E3526"/>
    <w:rsid w:val="16B64E86"/>
    <w:rsid w:val="16F7AA31"/>
    <w:rsid w:val="17AA6EB1"/>
    <w:rsid w:val="17BAFAFE"/>
    <w:rsid w:val="17C54B88"/>
    <w:rsid w:val="17DD41CA"/>
    <w:rsid w:val="18BC6073"/>
    <w:rsid w:val="18E315E6"/>
    <w:rsid w:val="19DB2B08"/>
    <w:rsid w:val="19FC134B"/>
    <w:rsid w:val="1A3CA2F8"/>
    <w:rsid w:val="1A872D11"/>
    <w:rsid w:val="1AD0EDE1"/>
    <w:rsid w:val="1B98D46F"/>
    <w:rsid w:val="1BA47D57"/>
    <w:rsid w:val="1BD7260D"/>
    <w:rsid w:val="1C48E560"/>
    <w:rsid w:val="1C847008"/>
    <w:rsid w:val="1C875082"/>
    <w:rsid w:val="1CBBE498"/>
    <w:rsid w:val="1CC7805F"/>
    <w:rsid w:val="1CFDF93D"/>
    <w:rsid w:val="1D08DD9D"/>
    <w:rsid w:val="1D224DA3"/>
    <w:rsid w:val="1DBF89F0"/>
    <w:rsid w:val="1E2B696A"/>
    <w:rsid w:val="1E40DEB0"/>
    <w:rsid w:val="1E72B2D2"/>
    <w:rsid w:val="1EF5BD79"/>
    <w:rsid w:val="1F50CAA4"/>
    <w:rsid w:val="202ED8E1"/>
    <w:rsid w:val="205821C7"/>
    <w:rsid w:val="20715170"/>
    <w:rsid w:val="20D75F96"/>
    <w:rsid w:val="216243E7"/>
    <w:rsid w:val="216C04AB"/>
    <w:rsid w:val="21B8C70B"/>
    <w:rsid w:val="21F0060C"/>
    <w:rsid w:val="222168D6"/>
    <w:rsid w:val="22C5422C"/>
    <w:rsid w:val="23355AA4"/>
    <w:rsid w:val="23728423"/>
    <w:rsid w:val="239846B4"/>
    <w:rsid w:val="23D9FFD7"/>
    <w:rsid w:val="2474DA9B"/>
    <w:rsid w:val="25775CCF"/>
    <w:rsid w:val="25B80AAF"/>
    <w:rsid w:val="260EB109"/>
    <w:rsid w:val="261EB7B9"/>
    <w:rsid w:val="2626BFAC"/>
    <w:rsid w:val="26CCD5E2"/>
    <w:rsid w:val="26F6F254"/>
    <w:rsid w:val="271A1BA2"/>
    <w:rsid w:val="274A5038"/>
    <w:rsid w:val="282AECB7"/>
    <w:rsid w:val="28761A05"/>
    <w:rsid w:val="2884AC67"/>
    <w:rsid w:val="28A266DC"/>
    <w:rsid w:val="290B97DC"/>
    <w:rsid w:val="296A4F80"/>
    <w:rsid w:val="2A20F05E"/>
    <w:rsid w:val="2A26D4AF"/>
    <w:rsid w:val="2A30DFF7"/>
    <w:rsid w:val="2ABFB396"/>
    <w:rsid w:val="2AEAA4F9"/>
    <w:rsid w:val="2B55AB37"/>
    <w:rsid w:val="2BEBDE0A"/>
    <w:rsid w:val="2C2C7FFB"/>
    <w:rsid w:val="2C45DD18"/>
    <w:rsid w:val="2C6A5C74"/>
    <w:rsid w:val="2C88BAAE"/>
    <w:rsid w:val="2C8AE293"/>
    <w:rsid w:val="2C952B8F"/>
    <w:rsid w:val="2CC43B2A"/>
    <w:rsid w:val="2CE5B350"/>
    <w:rsid w:val="2D982D80"/>
    <w:rsid w:val="2E7D78A4"/>
    <w:rsid w:val="2F02EF6B"/>
    <w:rsid w:val="2F8CCFCA"/>
    <w:rsid w:val="30049BFE"/>
    <w:rsid w:val="3021474E"/>
    <w:rsid w:val="3054AC27"/>
    <w:rsid w:val="30A98599"/>
    <w:rsid w:val="30B435AB"/>
    <w:rsid w:val="3170C937"/>
    <w:rsid w:val="31F39879"/>
    <w:rsid w:val="3258E83B"/>
    <w:rsid w:val="328F22DA"/>
    <w:rsid w:val="3301DB91"/>
    <w:rsid w:val="33197812"/>
    <w:rsid w:val="33565598"/>
    <w:rsid w:val="335E2A71"/>
    <w:rsid w:val="336A0B4F"/>
    <w:rsid w:val="3376B428"/>
    <w:rsid w:val="33AB770F"/>
    <w:rsid w:val="33BC9327"/>
    <w:rsid w:val="34B36343"/>
    <w:rsid w:val="354EACA8"/>
    <w:rsid w:val="3564E0EF"/>
    <w:rsid w:val="35A92F95"/>
    <w:rsid w:val="35E36F77"/>
    <w:rsid w:val="35E57036"/>
    <w:rsid w:val="35FAD988"/>
    <w:rsid w:val="36554632"/>
    <w:rsid w:val="36865BE9"/>
    <w:rsid w:val="36AE6FAF"/>
    <w:rsid w:val="36BF1B5B"/>
    <w:rsid w:val="36C32F37"/>
    <w:rsid w:val="377420D0"/>
    <w:rsid w:val="37D4D1E0"/>
    <w:rsid w:val="37D73736"/>
    <w:rsid w:val="383668BE"/>
    <w:rsid w:val="383E6304"/>
    <w:rsid w:val="38416615"/>
    <w:rsid w:val="384AA709"/>
    <w:rsid w:val="385E1616"/>
    <w:rsid w:val="38645969"/>
    <w:rsid w:val="38712B1A"/>
    <w:rsid w:val="387B416B"/>
    <w:rsid w:val="38847CA2"/>
    <w:rsid w:val="3899FBCB"/>
    <w:rsid w:val="38DD1525"/>
    <w:rsid w:val="38E49EE0"/>
    <w:rsid w:val="3972DEF8"/>
    <w:rsid w:val="3994765F"/>
    <w:rsid w:val="39A8A206"/>
    <w:rsid w:val="39E0EAA9"/>
    <w:rsid w:val="39E54105"/>
    <w:rsid w:val="3A0DCE5E"/>
    <w:rsid w:val="3A57ECE3"/>
    <w:rsid w:val="3AC3DB94"/>
    <w:rsid w:val="3AC42483"/>
    <w:rsid w:val="3ACACED9"/>
    <w:rsid w:val="3B00B49D"/>
    <w:rsid w:val="3B2E404B"/>
    <w:rsid w:val="3C309DAA"/>
    <w:rsid w:val="3C365EA4"/>
    <w:rsid w:val="3C87615C"/>
    <w:rsid w:val="3CAC4E05"/>
    <w:rsid w:val="3DF5ECB8"/>
    <w:rsid w:val="3E5BB72A"/>
    <w:rsid w:val="3EB00C6D"/>
    <w:rsid w:val="3EE94C1F"/>
    <w:rsid w:val="3F031B1A"/>
    <w:rsid w:val="4043F863"/>
    <w:rsid w:val="40B5D4E1"/>
    <w:rsid w:val="40EB4BF8"/>
    <w:rsid w:val="40EB9F29"/>
    <w:rsid w:val="4112509B"/>
    <w:rsid w:val="4214F0A5"/>
    <w:rsid w:val="4226E129"/>
    <w:rsid w:val="424032A4"/>
    <w:rsid w:val="42462A76"/>
    <w:rsid w:val="427108C4"/>
    <w:rsid w:val="42818B49"/>
    <w:rsid w:val="42DC76A0"/>
    <w:rsid w:val="4371C26B"/>
    <w:rsid w:val="43D62817"/>
    <w:rsid w:val="442E0268"/>
    <w:rsid w:val="443421FF"/>
    <w:rsid w:val="4460D21B"/>
    <w:rsid w:val="44E275E4"/>
    <w:rsid w:val="45191D1C"/>
    <w:rsid w:val="452EE31B"/>
    <w:rsid w:val="4571E835"/>
    <w:rsid w:val="4577003C"/>
    <w:rsid w:val="464CD8BC"/>
    <w:rsid w:val="464DAAAA"/>
    <w:rsid w:val="46A30432"/>
    <w:rsid w:val="46B369CF"/>
    <w:rsid w:val="46C373F7"/>
    <w:rsid w:val="477A75BD"/>
    <w:rsid w:val="47C6733C"/>
    <w:rsid w:val="484CEDC6"/>
    <w:rsid w:val="485B3E9C"/>
    <w:rsid w:val="485B67EA"/>
    <w:rsid w:val="4995C09F"/>
    <w:rsid w:val="4A1D9BB4"/>
    <w:rsid w:val="4A29E148"/>
    <w:rsid w:val="4A53F898"/>
    <w:rsid w:val="4A7D241E"/>
    <w:rsid w:val="4B427170"/>
    <w:rsid w:val="4C4897EF"/>
    <w:rsid w:val="4C6CFA8B"/>
    <w:rsid w:val="4CF9EA6A"/>
    <w:rsid w:val="4D3A3C68"/>
    <w:rsid w:val="4D497D9C"/>
    <w:rsid w:val="4DE8695E"/>
    <w:rsid w:val="4E3079D3"/>
    <w:rsid w:val="4E5FBFF3"/>
    <w:rsid w:val="4EA0B67F"/>
    <w:rsid w:val="4EB3141B"/>
    <w:rsid w:val="4F2A3E91"/>
    <w:rsid w:val="4F93507E"/>
    <w:rsid w:val="501E3DD4"/>
    <w:rsid w:val="50223E51"/>
    <w:rsid w:val="506F4CB0"/>
    <w:rsid w:val="508D377A"/>
    <w:rsid w:val="50ECACAD"/>
    <w:rsid w:val="50F7A59D"/>
    <w:rsid w:val="51745889"/>
    <w:rsid w:val="5240533A"/>
    <w:rsid w:val="52D58109"/>
    <w:rsid w:val="5309805A"/>
    <w:rsid w:val="533D7833"/>
    <w:rsid w:val="53507315"/>
    <w:rsid w:val="5386A450"/>
    <w:rsid w:val="53AEA5F7"/>
    <w:rsid w:val="53FB7C43"/>
    <w:rsid w:val="54024274"/>
    <w:rsid w:val="5417E52B"/>
    <w:rsid w:val="54508F4D"/>
    <w:rsid w:val="54DACC03"/>
    <w:rsid w:val="558675F5"/>
    <w:rsid w:val="55926F54"/>
    <w:rsid w:val="55CDD796"/>
    <w:rsid w:val="562B2865"/>
    <w:rsid w:val="562C2A9D"/>
    <w:rsid w:val="566F2BAA"/>
    <w:rsid w:val="567ACE29"/>
    <w:rsid w:val="56883198"/>
    <w:rsid w:val="5751E44C"/>
    <w:rsid w:val="57766982"/>
    <w:rsid w:val="57B2DE08"/>
    <w:rsid w:val="5819132E"/>
    <w:rsid w:val="584DE368"/>
    <w:rsid w:val="58E0A52B"/>
    <w:rsid w:val="5918AC1A"/>
    <w:rsid w:val="599FDF20"/>
    <w:rsid w:val="5A191AB8"/>
    <w:rsid w:val="5A1E67DD"/>
    <w:rsid w:val="5A3737B2"/>
    <w:rsid w:val="5A6BFD00"/>
    <w:rsid w:val="5A73E94D"/>
    <w:rsid w:val="5AF30BEA"/>
    <w:rsid w:val="5B0A2BFD"/>
    <w:rsid w:val="5B2535A5"/>
    <w:rsid w:val="5B9C0D02"/>
    <w:rsid w:val="5BB6247E"/>
    <w:rsid w:val="5BBC42F0"/>
    <w:rsid w:val="5BC7590A"/>
    <w:rsid w:val="5C23E686"/>
    <w:rsid w:val="5C35AB7B"/>
    <w:rsid w:val="5C81CA04"/>
    <w:rsid w:val="5CA0D9B7"/>
    <w:rsid w:val="5D1141C7"/>
    <w:rsid w:val="5D21ECB1"/>
    <w:rsid w:val="5D44F1A9"/>
    <w:rsid w:val="5DD0BB58"/>
    <w:rsid w:val="5DE4A521"/>
    <w:rsid w:val="5E3B00F0"/>
    <w:rsid w:val="5E49CE9B"/>
    <w:rsid w:val="5EA5A343"/>
    <w:rsid w:val="5EBC9BE9"/>
    <w:rsid w:val="5EBDAE2E"/>
    <w:rsid w:val="5EBEBDD0"/>
    <w:rsid w:val="5ED2A244"/>
    <w:rsid w:val="5F0568F5"/>
    <w:rsid w:val="5F3121DB"/>
    <w:rsid w:val="5F67F8F0"/>
    <w:rsid w:val="5F68A2C1"/>
    <w:rsid w:val="5F6C6E03"/>
    <w:rsid w:val="5F8F2013"/>
    <w:rsid w:val="5FC16779"/>
    <w:rsid w:val="5FF1578C"/>
    <w:rsid w:val="604F7DF7"/>
    <w:rsid w:val="60B9DD67"/>
    <w:rsid w:val="60C84C62"/>
    <w:rsid w:val="61787EAA"/>
    <w:rsid w:val="61936263"/>
    <w:rsid w:val="61DDC4FB"/>
    <w:rsid w:val="6251C41E"/>
    <w:rsid w:val="62EB6605"/>
    <w:rsid w:val="63703776"/>
    <w:rsid w:val="63D1E854"/>
    <w:rsid w:val="643CB373"/>
    <w:rsid w:val="647B703A"/>
    <w:rsid w:val="64FF65CC"/>
    <w:rsid w:val="650C60D3"/>
    <w:rsid w:val="660CDB6F"/>
    <w:rsid w:val="661BD612"/>
    <w:rsid w:val="66240612"/>
    <w:rsid w:val="6645F77E"/>
    <w:rsid w:val="66A21BEB"/>
    <w:rsid w:val="66A2606D"/>
    <w:rsid w:val="66CD2371"/>
    <w:rsid w:val="670F057C"/>
    <w:rsid w:val="672BFF50"/>
    <w:rsid w:val="6773B1E3"/>
    <w:rsid w:val="678F23A4"/>
    <w:rsid w:val="67B9CD59"/>
    <w:rsid w:val="6857D1F4"/>
    <w:rsid w:val="68BF0301"/>
    <w:rsid w:val="68E5798C"/>
    <w:rsid w:val="69124F08"/>
    <w:rsid w:val="69186D84"/>
    <w:rsid w:val="6A58686F"/>
    <w:rsid w:val="6A88184E"/>
    <w:rsid w:val="6ACBD382"/>
    <w:rsid w:val="6AF94C31"/>
    <w:rsid w:val="6B1A7B4D"/>
    <w:rsid w:val="6BCD2C6F"/>
    <w:rsid w:val="6C1B0E4F"/>
    <w:rsid w:val="6C23AA4F"/>
    <w:rsid w:val="6C2B4F21"/>
    <w:rsid w:val="6D6A4CC6"/>
    <w:rsid w:val="6E04C5B5"/>
    <w:rsid w:val="6E3FD7CA"/>
    <w:rsid w:val="6EFC5039"/>
    <w:rsid w:val="6F27554F"/>
    <w:rsid w:val="6F2A4EEE"/>
    <w:rsid w:val="6FB4947E"/>
    <w:rsid w:val="6FC52816"/>
    <w:rsid w:val="6FCEF479"/>
    <w:rsid w:val="7044326F"/>
    <w:rsid w:val="705C5EE3"/>
    <w:rsid w:val="70A5CE92"/>
    <w:rsid w:val="71150680"/>
    <w:rsid w:val="7122CE66"/>
    <w:rsid w:val="7145DB11"/>
    <w:rsid w:val="71629D4F"/>
    <w:rsid w:val="72372421"/>
    <w:rsid w:val="724499D9"/>
    <w:rsid w:val="7254E609"/>
    <w:rsid w:val="72678BC2"/>
    <w:rsid w:val="72FDD198"/>
    <w:rsid w:val="73568D7A"/>
    <w:rsid w:val="73CE89F9"/>
    <w:rsid w:val="745ED1A4"/>
    <w:rsid w:val="746C2CB0"/>
    <w:rsid w:val="756803B1"/>
    <w:rsid w:val="75C2AA5F"/>
    <w:rsid w:val="76772EB2"/>
    <w:rsid w:val="76777136"/>
    <w:rsid w:val="76DDA08F"/>
    <w:rsid w:val="76E66B59"/>
    <w:rsid w:val="77ADEA7D"/>
    <w:rsid w:val="77F2C974"/>
    <w:rsid w:val="77F8294F"/>
    <w:rsid w:val="77FEE601"/>
    <w:rsid w:val="78954F2D"/>
    <w:rsid w:val="78BE7FD8"/>
    <w:rsid w:val="78E236C9"/>
    <w:rsid w:val="78FACF5E"/>
    <w:rsid w:val="792847E1"/>
    <w:rsid w:val="797070A3"/>
    <w:rsid w:val="79769B30"/>
    <w:rsid w:val="799A21E8"/>
    <w:rsid w:val="79F3C169"/>
    <w:rsid w:val="7A1E11FA"/>
    <w:rsid w:val="7A387058"/>
    <w:rsid w:val="7A4EFCDD"/>
    <w:rsid w:val="7A7DDFDF"/>
    <w:rsid w:val="7AB4E0FC"/>
    <w:rsid w:val="7B656F9D"/>
    <w:rsid w:val="7B94561E"/>
    <w:rsid w:val="7BB2767E"/>
    <w:rsid w:val="7BC660E0"/>
    <w:rsid w:val="7BE672DF"/>
    <w:rsid w:val="7E28AF65"/>
    <w:rsid w:val="7E4032E7"/>
    <w:rsid w:val="7EC17675"/>
    <w:rsid w:val="7ED09D19"/>
    <w:rsid w:val="7EF396CF"/>
    <w:rsid w:val="7F568586"/>
    <w:rsid w:val="7F67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2C406"/>
  <w15:chartTrackingRefBased/>
  <w15:docId w15:val="{F19E3FA9-3A8D-47C8-A007-1F4BC8D1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DD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D21C1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21C16"/>
  </w:style>
  <w:style w:type="paragraph" w:styleId="Footer">
    <w:name w:val="footer"/>
    <w:basedOn w:val="Normal"/>
    <w:link w:val="FooterChar"/>
    <w:uiPriority w:val="99"/>
    <w:unhideWhenUsed/>
    <w:rsid w:val="00D21C1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21C16"/>
  </w:style>
  <w:style w:type="paragraph" w:styleId="BalloonText">
    <w:name w:val="Balloon Text"/>
    <w:basedOn w:val="Normal"/>
    <w:link w:val="BalloonTextChar"/>
    <w:uiPriority w:val="99"/>
    <w:semiHidden/>
    <w:unhideWhenUsed/>
    <w:rsid w:val="00333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33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Paul Harris</dc:creator>
  <keywords/>
  <dc:description/>
  <lastModifiedBy>Elinor Steele</lastModifiedBy>
  <revision>8</revision>
  <lastPrinted>2024-09-02T15:34:00.0000000Z</lastPrinted>
  <dcterms:created xsi:type="dcterms:W3CDTF">2024-07-25T11:08:00.0000000Z</dcterms:created>
  <dcterms:modified xsi:type="dcterms:W3CDTF">2025-08-12T10:32:37.4814761Z</dcterms:modified>
</coreProperties>
</file>