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4A2ED" w14:textId="54730737" w:rsidR="00871FBF" w:rsidRPr="00F96645" w:rsidRDefault="006C161C" w:rsidP="009273B2">
      <w:pPr>
        <w:spacing w:after="120"/>
        <w:jc w:val="center"/>
        <w:rPr>
          <w:rFonts w:ascii="Twinkl Cursive Looped" w:hAnsi="Twinkl Cursive Looped"/>
          <w:b/>
          <w:sz w:val="28"/>
          <w:szCs w:val="28"/>
          <w:u w:val="single"/>
        </w:rPr>
      </w:pPr>
      <w:r w:rsidRPr="00F96645">
        <w:rPr>
          <w:rFonts w:ascii="Twinkl Cursive Looped" w:hAnsi="Twinkl Cursive Looped"/>
          <w:b/>
          <w:sz w:val="28"/>
          <w:szCs w:val="28"/>
          <w:u w:val="single"/>
        </w:rPr>
        <w:t xml:space="preserve">Year </w:t>
      </w:r>
      <w:r w:rsidR="00C12E81" w:rsidRPr="00F96645">
        <w:rPr>
          <w:rFonts w:ascii="Twinkl Cursive Looped" w:hAnsi="Twinkl Cursive Looped"/>
          <w:b/>
          <w:sz w:val="28"/>
          <w:szCs w:val="28"/>
          <w:u w:val="single"/>
        </w:rPr>
        <w:t>2</w:t>
      </w:r>
      <w:r w:rsidR="00A842B7" w:rsidRPr="00F96645">
        <w:rPr>
          <w:rFonts w:ascii="Twinkl Cursive Looped" w:hAnsi="Twinkl Cursive Looped"/>
          <w:b/>
          <w:sz w:val="28"/>
          <w:szCs w:val="28"/>
          <w:u w:val="single"/>
        </w:rPr>
        <w:t xml:space="preserve"> </w:t>
      </w:r>
      <w:r w:rsidR="00871FBF" w:rsidRPr="00F96645">
        <w:rPr>
          <w:rFonts w:ascii="Twinkl Cursive Looped" w:hAnsi="Twinkl Cursive Looped"/>
          <w:b/>
          <w:sz w:val="28"/>
          <w:szCs w:val="28"/>
          <w:u w:val="single"/>
        </w:rPr>
        <w:t>–</w:t>
      </w:r>
      <w:r w:rsidR="00A842B7" w:rsidRPr="00F96645">
        <w:rPr>
          <w:rFonts w:ascii="Twinkl Cursive Looped" w:hAnsi="Twinkl Cursive Looped"/>
          <w:b/>
          <w:sz w:val="28"/>
          <w:szCs w:val="28"/>
          <w:u w:val="single"/>
        </w:rPr>
        <w:t xml:space="preserve"> </w:t>
      </w:r>
      <w:r w:rsidR="00871FBF" w:rsidRPr="00F96645">
        <w:rPr>
          <w:rFonts w:ascii="Twinkl Cursive Looped" w:hAnsi="Twinkl Cursive Looped"/>
          <w:b/>
          <w:sz w:val="28"/>
          <w:szCs w:val="28"/>
          <w:u w:val="single"/>
        </w:rPr>
        <w:t>Optional Enrichment Tasks</w:t>
      </w:r>
    </w:p>
    <w:tbl>
      <w:tblPr>
        <w:tblStyle w:val="TableGrid"/>
        <w:tblpPr w:leftFromText="180" w:rightFromText="180" w:vertAnchor="text" w:horzAnchor="margin" w:tblpY="13"/>
        <w:tblW w:w="0" w:type="auto"/>
        <w:tblLook w:val="04A0" w:firstRow="1" w:lastRow="0" w:firstColumn="1" w:lastColumn="0" w:noHBand="0" w:noVBand="1"/>
      </w:tblPr>
      <w:tblGrid>
        <w:gridCol w:w="5129"/>
        <w:gridCol w:w="5129"/>
        <w:gridCol w:w="5130"/>
      </w:tblGrid>
      <w:tr w:rsidR="005B13DA" w:rsidRPr="00F96645" w14:paraId="67066973" w14:textId="77777777" w:rsidTr="008656D5">
        <w:trPr>
          <w:trHeight w:val="1709"/>
        </w:trPr>
        <w:tc>
          <w:tcPr>
            <w:tcW w:w="5129" w:type="dxa"/>
          </w:tcPr>
          <w:p w14:paraId="533ED75F" w14:textId="77777777" w:rsidR="002F7037" w:rsidRPr="00F96645" w:rsidRDefault="002F7037" w:rsidP="002F7037">
            <w:pPr>
              <w:rPr>
                <w:rFonts w:ascii="Twinkl Cursive Looped" w:hAnsi="Twinkl Cursive Looped"/>
                <w:b/>
                <w:bCs/>
                <w:sz w:val="24"/>
                <w:szCs w:val="24"/>
              </w:rPr>
            </w:pPr>
            <w:r w:rsidRPr="00F96645">
              <w:rPr>
                <w:rFonts w:ascii="Twinkl Cursive Looped" w:hAnsi="Twinkl Cursive Looped"/>
                <w:b/>
                <w:bCs/>
                <w:sz w:val="24"/>
                <w:szCs w:val="24"/>
              </w:rPr>
              <w:t>Plant Growth Diary:</w:t>
            </w:r>
          </w:p>
          <w:p w14:paraId="06FC8710" w14:textId="37F874D0" w:rsidR="005B13DA" w:rsidRPr="00F96645" w:rsidRDefault="002F7037" w:rsidP="002F7037">
            <w:pPr>
              <w:rPr>
                <w:rFonts w:ascii="Twinkl Cursive Looped" w:hAnsi="Twinkl Cursive Looped"/>
                <w:sz w:val="24"/>
                <w:szCs w:val="24"/>
              </w:rPr>
            </w:pPr>
            <w:r w:rsidRPr="00F96645">
              <w:rPr>
                <w:rFonts w:ascii="Twinkl Cursive Looped" w:hAnsi="Twinkl Cursive Looped"/>
                <w:sz w:val="24"/>
                <w:szCs w:val="24"/>
              </w:rPr>
              <w:t>Plant a seed or bulb at home and keep a diary of its growth. Record observations with dates, drawings and descriptions of changes you notice each week.</w:t>
            </w:r>
          </w:p>
        </w:tc>
        <w:tc>
          <w:tcPr>
            <w:tcW w:w="5129" w:type="dxa"/>
          </w:tcPr>
          <w:p w14:paraId="17457ED6" w14:textId="77777777" w:rsidR="002F7037" w:rsidRPr="00F96645" w:rsidRDefault="002F7037" w:rsidP="002F7037">
            <w:pPr>
              <w:rPr>
                <w:rFonts w:ascii="Twinkl Cursive Looped" w:hAnsi="Twinkl Cursive Looped"/>
                <w:b/>
                <w:bCs/>
                <w:sz w:val="24"/>
                <w:szCs w:val="24"/>
              </w:rPr>
            </w:pPr>
            <w:r w:rsidRPr="00F96645">
              <w:rPr>
                <w:rFonts w:ascii="Twinkl Cursive Looped" w:hAnsi="Twinkl Cursive Looped"/>
                <w:b/>
                <w:bCs/>
                <w:sz w:val="24"/>
                <w:szCs w:val="24"/>
              </w:rPr>
              <w:t>Sun and Shade Experiment:</w:t>
            </w:r>
          </w:p>
          <w:p w14:paraId="20D62EEE" w14:textId="601F9DE0" w:rsidR="005B13DA" w:rsidRPr="00F96645" w:rsidRDefault="002F7037" w:rsidP="002F7037">
            <w:pPr>
              <w:rPr>
                <w:rFonts w:ascii="Twinkl Cursive Looped" w:hAnsi="Twinkl Cursive Looped"/>
                <w:sz w:val="24"/>
                <w:szCs w:val="24"/>
              </w:rPr>
            </w:pPr>
            <w:r w:rsidRPr="00F96645">
              <w:rPr>
                <w:rFonts w:ascii="Twinkl Cursive Looped" w:hAnsi="Twinkl Cursive Looped"/>
                <w:sz w:val="24"/>
                <w:szCs w:val="24"/>
              </w:rPr>
              <w:t>Conduct an experiment to see how different amounts of sunlight affect plant growth. Place one plant in full sun and another in a shaded area. Record the differences in growth over a few weeks with photos and notes.</w:t>
            </w:r>
          </w:p>
        </w:tc>
        <w:tc>
          <w:tcPr>
            <w:tcW w:w="5130" w:type="dxa"/>
          </w:tcPr>
          <w:p w14:paraId="293EA9FA" w14:textId="77777777" w:rsidR="002F7037" w:rsidRPr="00F96645" w:rsidRDefault="002F7037" w:rsidP="002F7037">
            <w:pPr>
              <w:rPr>
                <w:rFonts w:ascii="Twinkl Cursive Looped" w:hAnsi="Twinkl Cursive Looped"/>
                <w:b/>
                <w:bCs/>
                <w:sz w:val="24"/>
                <w:szCs w:val="24"/>
              </w:rPr>
            </w:pPr>
            <w:r w:rsidRPr="00F96645">
              <w:rPr>
                <w:rFonts w:ascii="Twinkl Cursive Looped" w:hAnsi="Twinkl Cursive Looped"/>
                <w:b/>
                <w:bCs/>
                <w:sz w:val="24"/>
                <w:szCs w:val="24"/>
              </w:rPr>
              <w:t>Water Needs Investigation:</w:t>
            </w:r>
          </w:p>
          <w:p w14:paraId="53D32A31" w14:textId="640BAB64" w:rsidR="005B13DA" w:rsidRPr="00F96645" w:rsidRDefault="002F7037" w:rsidP="002F7037">
            <w:pPr>
              <w:rPr>
                <w:rFonts w:ascii="Twinkl Cursive Looped" w:hAnsi="Twinkl Cursive Looped"/>
                <w:sz w:val="24"/>
                <w:szCs w:val="24"/>
              </w:rPr>
            </w:pPr>
            <w:r w:rsidRPr="00F96645">
              <w:rPr>
                <w:rFonts w:ascii="Twinkl Cursive Looped" w:hAnsi="Twinkl Cursive Looped"/>
                <w:sz w:val="24"/>
                <w:szCs w:val="24"/>
              </w:rPr>
              <w:t>Grow two identical plants and water one more frequently than the other. Observe and record the effects of different water levels on the health and growth of the plants.</w:t>
            </w:r>
          </w:p>
        </w:tc>
      </w:tr>
      <w:tr w:rsidR="005B13DA" w:rsidRPr="00F96645" w14:paraId="2DEEBB91" w14:textId="77777777" w:rsidTr="008656D5">
        <w:trPr>
          <w:trHeight w:val="1709"/>
        </w:trPr>
        <w:tc>
          <w:tcPr>
            <w:tcW w:w="5129" w:type="dxa"/>
          </w:tcPr>
          <w:p w14:paraId="33BD9650" w14:textId="77777777" w:rsidR="002F7037" w:rsidRPr="00F96645" w:rsidRDefault="002F7037" w:rsidP="002F7037">
            <w:pPr>
              <w:rPr>
                <w:rFonts w:ascii="Twinkl Cursive Looped" w:hAnsi="Twinkl Cursive Looped"/>
                <w:b/>
                <w:bCs/>
                <w:sz w:val="24"/>
                <w:szCs w:val="24"/>
              </w:rPr>
            </w:pPr>
            <w:r w:rsidRPr="00F96645">
              <w:rPr>
                <w:rFonts w:ascii="Twinkl Cursive Looped" w:hAnsi="Twinkl Cursive Looped"/>
                <w:b/>
                <w:bCs/>
                <w:sz w:val="24"/>
                <w:szCs w:val="24"/>
              </w:rPr>
              <w:t>Create a Plant Poster:</w:t>
            </w:r>
          </w:p>
          <w:p w14:paraId="7572E388" w14:textId="0B3C4B50" w:rsidR="005B13DA" w:rsidRPr="00F96645" w:rsidRDefault="002F7037" w:rsidP="002F7037">
            <w:pPr>
              <w:rPr>
                <w:rFonts w:ascii="Twinkl Cursive Looped" w:hAnsi="Twinkl Cursive Looped"/>
                <w:sz w:val="24"/>
                <w:szCs w:val="24"/>
              </w:rPr>
            </w:pPr>
            <w:r w:rsidRPr="00F96645">
              <w:rPr>
                <w:rFonts w:ascii="Twinkl Cursive Looped" w:hAnsi="Twinkl Cursive Looped"/>
                <w:sz w:val="24"/>
                <w:szCs w:val="24"/>
              </w:rPr>
              <w:t>Make a colourful poster showing the different parts of a plant (roots, stem, leaves, flowers) and describe what each part does. Include information on how plants grow from seeds and bulbs.</w:t>
            </w:r>
          </w:p>
        </w:tc>
        <w:tc>
          <w:tcPr>
            <w:tcW w:w="5129" w:type="dxa"/>
          </w:tcPr>
          <w:p w14:paraId="17436452" w14:textId="77777777" w:rsidR="002F7037" w:rsidRPr="00F96645" w:rsidRDefault="002F7037" w:rsidP="002F7037">
            <w:pPr>
              <w:rPr>
                <w:rFonts w:ascii="Twinkl Cursive Looped" w:hAnsi="Twinkl Cursive Looped"/>
                <w:b/>
                <w:bCs/>
                <w:sz w:val="24"/>
                <w:szCs w:val="24"/>
              </w:rPr>
            </w:pPr>
            <w:r w:rsidRPr="00F96645">
              <w:rPr>
                <w:rFonts w:ascii="Twinkl Cursive Looped" w:hAnsi="Twinkl Cursive Looped"/>
                <w:b/>
                <w:bCs/>
                <w:sz w:val="24"/>
                <w:szCs w:val="24"/>
              </w:rPr>
              <w:t>Visit a Garden or Park:</w:t>
            </w:r>
          </w:p>
          <w:p w14:paraId="538FCAAC" w14:textId="0F6C4B59" w:rsidR="005B13DA" w:rsidRPr="00F96645" w:rsidRDefault="002F7037" w:rsidP="002F7037">
            <w:pPr>
              <w:rPr>
                <w:rFonts w:ascii="Twinkl Cursive Looped" w:hAnsi="Twinkl Cursive Looped"/>
                <w:sz w:val="24"/>
                <w:szCs w:val="24"/>
              </w:rPr>
            </w:pPr>
            <w:r w:rsidRPr="00F96645">
              <w:rPr>
                <w:rFonts w:ascii="Twinkl Cursive Looped" w:hAnsi="Twinkl Cursive Looped"/>
                <w:sz w:val="24"/>
                <w:szCs w:val="24"/>
              </w:rPr>
              <w:t>Visit a local garden, park, or botanical garden. Take notes and draw pictures of different plants you see. Try to identify which plants are growing in full sun and which are in the shade.</w:t>
            </w:r>
          </w:p>
        </w:tc>
        <w:tc>
          <w:tcPr>
            <w:tcW w:w="5130" w:type="dxa"/>
          </w:tcPr>
          <w:p w14:paraId="4A0E0833" w14:textId="77777777" w:rsidR="002F7037" w:rsidRPr="00F96645" w:rsidRDefault="002F7037" w:rsidP="002F7037">
            <w:pPr>
              <w:rPr>
                <w:rFonts w:ascii="Twinkl Cursive Looped" w:hAnsi="Twinkl Cursive Looped"/>
                <w:b/>
                <w:bCs/>
                <w:sz w:val="24"/>
                <w:szCs w:val="24"/>
              </w:rPr>
            </w:pPr>
            <w:r w:rsidRPr="00F96645">
              <w:rPr>
                <w:rFonts w:ascii="Twinkl Cursive Looped" w:hAnsi="Twinkl Cursive Looped"/>
                <w:b/>
                <w:bCs/>
                <w:sz w:val="24"/>
                <w:szCs w:val="24"/>
              </w:rPr>
              <w:t>Compass Directions Hunt:</w:t>
            </w:r>
          </w:p>
          <w:p w14:paraId="4E5F0279" w14:textId="175D72A8" w:rsidR="005B13DA" w:rsidRPr="00F96645" w:rsidRDefault="002F7037" w:rsidP="002F7037">
            <w:pPr>
              <w:rPr>
                <w:rFonts w:ascii="Twinkl Cursive Looped" w:hAnsi="Twinkl Cursive Looped"/>
                <w:sz w:val="24"/>
                <w:szCs w:val="24"/>
              </w:rPr>
            </w:pPr>
            <w:r w:rsidRPr="00F96645">
              <w:rPr>
                <w:rFonts w:ascii="Twinkl Cursive Looped" w:hAnsi="Twinkl Cursive Looped"/>
                <w:sz w:val="24"/>
                <w:szCs w:val="24"/>
              </w:rPr>
              <w:t>Use a compass to find and record the directions to various locations around your home or neighbourhood. For example, find out which direction your front door faces, or the direction to a nearby park.</w:t>
            </w:r>
          </w:p>
        </w:tc>
      </w:tr>
      <w:tr w:rsidR="005B13DA" w:rsidRPr="00F96645" w14:paraId="7E607A24" w14:textId="77777777" w:rsidTr="008656D5">
        <w:trPr>
          <w:trHeight w:val="1709"/>
        </w:trPr>
        <w:tc>
          <w:tcPr>
            <w:tcW w:w="5129" w:type="dxa"/>
          </w:tcPr>
          <w:p w14:paraId="76F9D358" w14:textId="77777777" w:rsidR="002F7037" w:rsidRPr="00F96645" w:rsidRDefault="002F7037" w:rsidP="002F7037">
            <w:pPr>
              <w:rPr>
                <w:rFonts w:ascii="Twinkl Cursive Looped" w:hAnsi="Twinkl Cursive Looped"/>
                <w:b/>
                <w:bCs/>
                <w:sz w:val="24"/>
                <w:szCs w:val="24"/>
              </w:rPr>
            </w:pPr>
            <w:r w:rsidRPr="00F96645">
              <w:rPr>
                <w:rFonts w:ascii="Twinkl Cursive Looped" w:hAnsi="Twinkl Cursive Looped"/>
                <w:b/>
                <w:bCs/>
                <w:sz w:val="24"/>
                <w:szCs w:val="24"/>
              </w:rPr>
              <w:t>Make Your Own Map:</w:t>
            </w:r>
          </w:p>
          <w:p w14:paraId="4DA5A07F" w14:textId="692DCD94" w:rsidR="005B13DA" w:rsidRPr="00F96645" w:rsidRDefault="002F7037" w:rsidP="002F7037">
            <w:pPr>
              <w:rPr>
                <w:rFonts w:ascii="Twinkl Cursive Looped" w:hAnsi="Twinkl Cursive Looped"/>
                <w:sz w:val="24"/>
                <w:szCs w:val="24"/>
              </w:rPr>
            </w:pPr>
            <w:r w:rsidRPr="00F96645">
              <w:rPr>
                <w:rFonts w:ascii="Twinkl Cursive Looped" w:hAnsi="Twinkl Cursive Looped"/>
                <w:sz w:val="24"/>
                <w:szCs w:val="24"/>
              </w:rPr>
              <w:t>Draw a simple map of your bedroom, your house, or your back garden. Include a compass rose and label important features. Try to use coordinates to show where things are located.</w:t>
            </w:r>
          </w:p>
        </w:tc>
        <w:tc>
          <w:tcPr>
            <w:tcW w:w="5129" w:type="dxa"/>
          </w:tcPr>
          <w:p w14:paraId="43FE9B93" w14:textId="77777777" w:rsidR="002F7037" w:rsidRPr="00F96645" w:rsidRDefault="002F7037" w:rsidP="002F7037">
            <w:pPr>
              <w:rPr>
                <w:rFonts w:ascii="Twinkl Cursive Looped" w:hAnsi="Twinkl Cursive Looped"/>
                <w:b/>
                <w:bCs/>
                <w:sz w:val="24"/>
                <w:szCs w:val="24"/>
              </w:rPr>
            </w:pPr>
            <w:r w:rsidRPr="00F96645">
              <w:rPr>
                <w:rFonts w:ascii="Twinkl Cursive Looped" w:hAnsi="Twinkl Cursive Looped"/>
                <w:b/>
                <w:bCs/>
                <w:sz w:val="24"/>
                <w:szCs w:val="24"/>
              </w:rPr>
              <w:t>Treasure Map:</w:t>
            </w:r>
          </w:p>
          <w:p w14:paraId="660AFC81" w14:textId="19A32F7F" w:rsidR="005B13DA" w:rsidRPr="00F96645" w:rsidRDefault="002F7037" w:rsidP="002F7037">
            <w:pPr>
              <w:rPr>
                <w:rFonts w:ascii="Twinkl Cursive Looped" w:hAnsi="Twinkl Cursive Looped"/>
                <w:sz w:val="24"/>
                <w:szCs w:val="24"/>
              </w:rPr>
            </w:pPr>
            <w:r w:rsidRPr="00F96645">
              <w:rPr>
                <w:rFonts w:ascii="Twinkl Cursive Looped" w:hAnsi="Twinkl Cursive Looped"/>
                <w:sz w:val="24"/>
                <w:szCs w:val="24"/>
              </w:rPr>
              <w:t>Create a treasure map for a family member or friend to follow. Use compass directions (North, South, East, West) and simple coordinates to lead them to a hidden treasure.</w:t>
            </w:r>
          </w:p>
        </w:tc>
        <w:tc>
          <w:tcPr>
            <w:tcW w:w="5130" w:type="dxa"/>
          </w:tcPr>
          <w:p w14:paraId="12BB27DC" w14:textId="77777777" w:rsidR="002F7037" w:rsidRPr="00F96645" w:rsidRDefault="002F7037" w:rsidP="002F7037">
            <w:pPr>
              <w:rPr>
                <w:rFonts w:ascii="Twinkl Cursive Looped" w:hAnsi="Twinkl Cursive Looped"/>
                <w:b/>
                <w:bCs/>
                <w:sz w:val="24"/>
                <w:szCs w:val="24"/>
              </w:rPr>
            </w:pPr>
            <w:r w:rsidRPr="00F96645">
              <w:rPr>
                <w:rFonts w:ascii="Twinkl Cursive Looped" w:hAnsi="Twinkl Cursive Looped"/>
                <w:b/>
                <w:bCs/>
                <w:sz w:val="24"/>
                <w:szCs w:val="24"/>
              </w:rPr>
              <w:t>Compare Views:</w:t>
            </w:r>
          </w:p>
          <w:p w14:paraId="4E85CEEF" w14:textId="30F4E370" w:rsidR="005B13DA" w:rsidRPr="00F96645" w:rsidRDefault="002F7037" w:rsidP="002F7037">
            <w:pPr>
              <w:rPr>
                <w:rFonts w:ascii="Twinkl Cursive Looped" w:hAnsi="Twinkl Cursive Looped"/>
                <w:sz w:val="24"/>
                <w:szCs w:val="24"/>
              </w:rPr>
            </w:pPr>
            <w:r w:rsidRPr="00F96645">
              <w:rPr>
                <w:rFonts w:ascii="Twinkl Cursive Looped" w:hAnsi="Twinkl Cursive Looped"/>
                <w:sz w:val="24"/>
                <w:szCs w:val="24"/>
              </w:rPr>
              <w:t>Look at aerial photographs and plan views of familiar places (like your school or a local landmark) and try to match them. Draw your own plan view of a place you know well, such as your school playground or your street.</w:t>
            </w:r>
          </w:p>
        </w:tc>
      </w:tr>
    </w:tbl>
    <w:p w14:paraId="20303C70" w14:textId="5CB1721B" w:rsidR="006C161C" w:rsidRPr="00F96645" w:rsidRDefault="006C161C" w:rsidP="008B29B0">
      <w:pPr>
        <w:spacing w:after="0" w:line="240" w:lineRule="auto"/>
        <w:rPr>
          <w:rFonts w:ascii="Twinkl Cursive Looped" w:eastAsia="Times New Roman" w:hAnsi="Twinkl Cursive Looped" w:cs="Times New Roman"/>
          <w:sz w:val="24"/>
          <w:szCs w:val="24"/>
          <w:lang w:eastAsia="en-GB"/>
        </w:rPr>
      </w:pPr>
    </w:p>
    <w:p w14:paraId="1E7358A4" w14:textId="525492E5" w:rsidR="00DF4EF4" w:rsidRPr="00F96645" w:rsidRDefault="00DF4EF4" w:rsidP="00DF4EF4">
      <w:pPr>
        <w:spacing w:after="0" w:line="240" w:lineRule="auto"/>
        <w:jc w:val="center"/>
        <w:rPr>
          <w:rFonts w:ascii="Twinkl Cursive Looped" w:eastAsia="Times New Roman" w:hAnsi="Twinkl Cursive Looped" w:cs="Times New Roman"/>
          <w:sz w:val="24"/>
          <w:szCs w:val="24"/>
          <w:lang w:eastAsia="en-GB"/>
        </w:rPr>
      </w:pPr>
    </w:p>
    <w:sectPr w:rsidR="00DF4EF4" w:rsidRPr="00F96645" w:rsidSect="0075043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20B6" w14:textId="77777777" w:rsidR="00704A02" w:rsidRDefault="00704A02" w:rsidP="00B87B68">
      <w:pPr>
        <w:spacing w:after="0" w:line="240" w:lineRule="auto"/>
      </w:pPr>
      <w:r>
        <w:separator/>
      </w:r>
    </w:p>
  </w:endnote>
  <w:endnote w:type="continuationSeparator" w:id="0">
    <w:p w14:paraId="19551925" w14:textId="77777777" w:rsidR="00704A02" w:rsidRDefault="00704A02" w:rsidP="00B8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8950E" w14:textId="77777777" w:rsidR="00704A02" w:rsidRDefault="00704A02" w:rsidP="00B87B68">
      <w:pPr>
        <w:spacing w:after="0" w:line="240" w:lineRule="auto"/>
      </w:pPr>
      <w:r>
        <w:separator/>
      </w:r>
    </w:p>
  </w:footnote>
  <w:footnote w:type="continuationSeparator" w:id="0">
    <w:p w14:paraId="1C3BCF16" w14:textId="77777777" w:rsidR="00704A02" w:rsidRDefault="00704A02" w:rsidP="00B87B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1C"/>
    <w:rsid w:val="00001FDE"/>
    <w:rsid w:val="00020B48"/>
    <w:rsid w:val="000340AD"/>
    <w:rsid w:val="00037A36"/>
    <w:rsid w:val="000402E2"/>
    <w:rsid w:val="00040987"/>
    <w:rsid w:val="00042D4F"/>
    <w:rsid w:val="00044DAB"/>
    <w:rsid w:val="000465C8"/>
    <w:rsid w:val="00055CFD"/>
    <w:rsid w:val="00064B71"/>
    <w:rsid w:val="000A1A19"/>
    <w:rsid w:val="000D0F82"/>
    <w:rsid w:val="000E1D0F"/>
    <w:rsid w:val="00110734"/>
    <w:rsid w:val="00114707"/>
    <w:rsid w:val="00120CBF"/>
    <w:rsid w:val="0018465A"/>
    <w:rsid w:val="001B556B"/>
    <w:rsid w:val="001D1A4A"/>
    <w:rsid w:val="001F2703"/>
    <w:rsid w:val="002057C2"/>
    <w:rsid w:val="00207906"/>
    <w:rsid w:val="0024520E"/>
    <w:rsid w:val="00250766"/>
    <w:rsid w:val="00250B6F"/>
    <w:rsid w:val="0026222D"/>
    <w:rsid w:val="002710D6"/>
    <w:rsid w:val="00281B7C"/>
    <w:rsid w:val="002F0101"/>
    <w:rsid w:val="002F7037"/>
    <w:rsid w:val="003055B0"/>
    <w:rsid w:val="00321CA2"/>
    <w:rsid w:val="003635A5"/>
    <w:rsid w:val="003847F4"/>
    <w:rsid w:val="003A7402"/>
    <w:rsid w:val="003B4981"/>
    <w:rsid w:val="003C75A4"/>
    <w:rsid w:val="003F6FD3"/>
    <w:rsid w:val="003F7C56"/>
    <w:rsid w:val="0043525D"/>
    <w:rsid w:val="0047181C"/>
    <w:rsid w:val="005607A7"/>
    <w:rsid w:val="005A0347"/>
    <w:rsid w:val="005B13DA"/>
    <w:rsid w:val="005F1513"/>
    <w:rsid w:val="00652B8C"/>
    <w:rsid w:val="006B51EE"/>
    <w:rsid w:val="006C161C"/>
    <w:rsid w:val="006D2119"/>
    <w:rsid w:val="006E6224"/>
    <w:rsid w:val="006F7848"/>
    <w:rsid w:val="00704A02"/>
    <w:rsid w:val="00720B64"/>
    <w:rsid w:val="00750434"/>
    <w:rsid w:val="0075182F"/>
    <w:rsid w:val="0076254A"/>
    <w:rsid w:val="007847EF"/>
    <w:rsid w:val="00793087"/>
    <w:rsid w:val="00830DE3"/>
    <w:rsid w:val="008656D5"/>
    <w:rsid w:val="00871FBF"/>
    <w:rsid w:val="00875767"/>
    <w:rsid w:val="0089779A"/>
    <w:rsid w:val="008A0FB5"/>
    <w:rsid w:val="008B29B0"/>
    <w:rsid w:val="008D191C"/>
    <w:rsid w:val="008F46B9"/>
    <w:rsid w:val="009055F5"/>
    <w:rsid w:val="00922C1B"/>
    <w:rsid w:val="009273B2"/>
    <w:rsid w:val="009421D3"/>
    <w:rsid w:val="00956BD3"/>
    <w:rsid w:val="00972A82"/>
    <w:rsid w:val="009C3B13"/>
    <w:rsid w:val="009D2995"/>
    <w:rsid w:val="00A01288"/>
    <w:rsid w:val="00A51822"/>
    <w:rsid w:val="00A77639"/>
    <w:rsid w:val="00A842B7"/>
    <w:rsid w:val="00A9489E"/>
    <w:rsid w:val="00AB6901"/>
    <w:rsid w:val="00AC2489"/>
    <w:rsid w:val="00AD6F02"/>
    <w:rsid w:val="00AD7BBB"/>
    <w:rsid w:val="00AE793A"/>
    <w:rsid w:val="00B17BC2"/>
    <w:rsid w:val="00B5455B"/>
    <w:rsid w:val="00B71DAD"/>
    <w:rsid w:val="00B87B68"/>
    <w:rsid w:val="00BC1ECA"/>
    <w:rsid w:val="00C12E81"/>
    <w:rsid w:val="00C1402C"/>
    <w:rsid w:val="00C16E65"/>
    <w:rsid w:val="00C83536"/>
    <w:rsid w:val="00C91EEC"/>
    <w:rsid w:val="00CA0F32"/>
    <w:rsid w:val="00D0741C"/>
    <w:rsid w:val="00D40799"/>
    <w:rsid w:val="00D424F8"/>
    <w:rsid w:val="00D64BC1"/>
    <w:rsid w:val="00D85BF4"/>
    <w:rsid w:val="00D90481"/>
    <w:rsid w:val="00D970D4"/>
    <w:rsid w:val="00DD6697"/>
    <w:rsid w:val="00DF4DB9"/>
    <w:rsid w:val="00DF4E2A"/>
    <w:rsid w:val="00DF4EF4"/>
    <w:rsid w:val="00E01C59"/>
    <w:rsid w:val="00E2270D"/>
    <w:rsid w:val="00E367E5"/>
    <w:rsid w:val="00E866AD"/>
    <w:rsid w:val="00EF2BDE"/>
    <w:rsid w:val="00F11A13"/>
    <w:rsid w:val="00F41695"/>
    <w:rsid w:val="00F53F87"/>
    <w:rsid w:val="00F9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9C78"/>
  <w15:docId w15:val="{39927FEF-E3C7-453D-A3E7-830B01F4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901"/>
    <w:rPr>
      <w:rFonts w:ascii="Tahoma" w:hAnsi="Tahoma" w:cs="Tahoma"/>
      <w:sz w:val="16"/>
      <w:szCs w:val="16"/>
    </w:rPr>
  </w:style>
  <w:style w:type="paragraph" w:styleId="Header">
    <w:name w:val="header"/>
    <w:basedOn w:val="Normal"/>
    <w:link w:val="HeaderChar"/>
    <w:uiPriority w:val="99"/>
    <w:unhideWhenUsed/>
    <w:rsid w:val="00B87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B68"/>
  </w:style>
  <w:style w:type="paragraph" w:styleId="Footer">
    <w:name w:val="footer"/>
    <w:basedOn w:val="Normal"/>
    <w:link w:val="FooterChar"/>
    <w:uiPriority w:val="99"/>
    <w:unhideWhenUsed/>
    <w:rsid w:val="00B87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2529">
      <w:bodyDiv w:val="1"/>
      <w:marLeft w:val="0"/>
      <w:marRight w:val="0"/>
      <w:marTop w:val="0"/>
      <w:marBottom w:val="0"/>
      <w:divBdr>
        <w:top w:val="none" w:sz="0" w:space="0" w:color="auto"/>
        <w:left w:val="none" w:sz="0" w:space="0" w:color="auto"/>
        <w:bottom w:val="none" w:sz="0" w:space="0" w:color="auto"/>
        <w:right w:val="none" w:sz="0" w:space="0" w:color="auto"/>
      </w:divBdr>
    </w:div>
    <w:div w:id="300187052">
      <w:bodyDiv w:val="1"/>
      <w:marLeft w:val="0"/>
      <w:marRight w:val="0"/>
      <w:marTop w:val="0"/>
      <w:marBottom w:val="0"/>
      <w:divBdr>
        <w:top w:val="none" w:sz="0" w:space="0" w:color="auto"/>
        <w:left w:val="none" w:sz="0" w:space="0" w:color="auto"/>
        <w:bottom w:val="none" w:sz="0" w:space="0" w:color="auto"/>
        <w:right w:val="none" w:sz="0" w:space="0" w:color="auto"/>
      </w:divBdr>
    </w:div>
    <w:div w:id="326982283">
      <w:bodyDiv w:val="1"/>
      <w:marLeft w:val="0"/>
      <w:marRight w:val="0"/>
      <w:marTop w:val="0"/>
      <w:marBottom w:val="0"/>
      <w:divBdr>
        <w:top w:val="none" w:sz="0" w:space="0" w:color="auto"/>
        <w:left w:val="none" w:sz="0" w:space="0" w:color="auto"/>
        <w:bottom w:val="none" w:sz="0" w:space="0" w:color="auto"/>
        <w:right w:val="none" w:sz="0" w:space="0" w:color="auto"/>
      </w:divBdr>
    </w:div>
    <w:div w:id="428890975">
      <w:bodyDiv w:val="1"/>
      <w:marLeft w:val="0"/>
      <w:marRight w:val="0"/>
      <w:marTop w:val="0"/>
      <w:marBottom w:val="0"/>
      <w:divBdr>
        <w:top w:val="none" w:sz="0" w:space="0" w:color="auto"/>
        <w:left w:val="none" w:sz="0" w:space="0" w:color="auto"/>
        <w:bottom w:val="none" w:sz="0" w:space="0" w:color="auto"/>
        <w:right w:val="none" w:sz="0" w:space="0" w:color="auto"/>
      </w:divBdr>
    </w:div>
    <w:div w:id="668603471">
      <w:bodyDiv w:val="1"/>
      <w:marLeft w:val="0"/>
      <w:marRight w:val="0"/>
      <w:marTop w:val="0"/>
      <w:marBottom w:val="0"/>
      <w:divBdr>
        <w:top w:val="none" w:sz="0" w:space="0" w:color="auto"/>
        <w:left w:val="none" w:sz="0" w:space="0" w:color="auto"/>
        <w:bottom w:val="none" w:sz="0" w:space="0" w:color="auto"/>
        <w:right w:val="none" w:sz="0" w:space="0" w:color="auto"/>
      </w:divBdr>
    </w:div>
    <w:div w:id="1486554471">
      <w:bodyDiv w:val="1"/>
      <w:marLeft w:val="0"/>
      <w:marRight w:val="0"/>
      <w:marTop w:val="0"/>
      <w:marBottom w:val="0"/>
      <w:divBdr>
        <w:top w:val="none" w:sz="0" w:space="0" w:color="auto"/>
        <w:left w:val="none" w:sz="0" w:space="0" w:color="auto"/>
        <w:bottom w:val="none" w:sz="0" w:space="0" w:color="auto"/>
        <w:right w:val="none" w:sz="0" w:space="0" w:color="auto"/>
      </w:divBdr>
    </w:div>
    <w:div w:id="1907913449">
      <w:bodyDiv w:val="1"/>
      <w:marLeft w:val="0"/>
      <w:marRight w:val="0"/>
      <w:marTop w:val="0"/>
      <w:marBottom w:val="0"/>
      <w:divBdr>
        <w:top w:val="none" w:sz="0" w:space="0" w:color="auto"/>
        <w:left w:val="none" w:sz="0" w:space="0" w:color="auto"/>
        <w:bottom w:val="none" w:sz="0" w:space="0" w:color="auto"/>
        <w:right w:val="none" w:sz="0" w:space="0" w:color="auto"/>
      </w:divBdr>
    </w:div>
    <w:div w:id="213466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5e03c7b0-f0e6-4f64-bb21-109828b521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43A42FAD63A74389B3C79AD090795F" ma:contentTypeVersion="9" ma:contentTypeDescription="Create a new document." ma:contentTypeScope="" ma:versionID="36faffea5964b515a4b0478488ab5049">
  <xsd:schema xmlns:xsd="http://www.w3.org/2001/XMLSchema" xmlns:xs="http://www.w3.org/2001/XMLSchema" xmlns:p="http://schemas.microsoft.com/office/2006/metadata/properties" xmlns:ns2="5e03c7b0-f0e6-4f64-bb21-109828b521d5" targetNamespace="http://schemas.microsoft.com/office/2006/metadata/properties" ma:root="true" ma:fieldsID="2d4fe956a251e3f65e255421dfb91a60" ns2:_="">
    <xsd:import namespace="5e03c7b0-f0e6-4f64-bb21-109828b521d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c7b0-f0e6-4f64-bb21-109828b521d5"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81D6F-5BD1-4CC9-90FA-75ADCA8A8B1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5e03c7b0-f0e6-4f64-bb21-109828b521d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4C4F600-5C3B-4E79-AB9A-B0B40E9F7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c7b0-f0e6-4f64-bb21-109828b52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3287C-66B1-4737-BA9B-397CA63691E3}">
  <ds:schemaRefs>
    <ds:schemaRef ds:uri="http://schemas.openxmlformats.org/officeDocument/2006/bibliography"/>
  </ds:schemaRefs>
</ds:datastoreItem>
</file>

<file path=customXml/itemProps4.xml><?xml version="1.0" encoding="utf-8"?>
<ds:datastoreItem xmlns:ds="http://schemas.openxmlformats.org/officeDocument/2006/customXml" ds:itemID="{053DBB38-E0BE-4DC5-8DAB-FE4956626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Perry</dc:creator>
  <cp:lastModifiedBy>Vicky Mottershead</cp:lastModifiedBy>
  <cp:revision>2</cp:revision>
  <dcterms:created xsi:type="dcterms:W3CDTF">2026-05-21T10:19:00Z</dcterms:created>
  <dcterms:modified xsi:type="dcterms:W3CDTF">2026-05-21T10:19:00Z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0x010100BE43A42FAD63A74389B3C79AD090795F</vt:lpwstr>
  </property>
</Properties>
</file>