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A2ED" w14:textId="54730737" w:rsidR="00871FBF" w:rsidRPr="000C3B80" w:rsidRDefault="006C161C" w:rsidP="009273B2">
      <w:pPr>
        <w:spacing w:after="120"/>
        <w:jc w:val="center"/>
        <w:rPr>
          <w:rFonts w:ascii="Twinkl Cursive Looped" w:hAnsi="Twinkl Cursive Looped"/>
          <w:b/>
          <w:sz w:val="28"/>
          <w:szCs w:val="28"/>
          <w:u w:val="single"/>
        </w:rPr>
      </w:pPr>
      <w:r w:rsidRPr="000C3B80">
        <w:rPr>
          <w:rFonts w:ascii="Twinkl Cursive Looped" w:hAnsi="Twinkl Cursive Looped"/>
          <w:b/>
          <w:sz w:val="28"/>
          <w:szCs w:val="28"/>
          <w:u w:val="single"/>
        </w:rPr>
        <w:t xml:space="preserve">Year </w:t>
      </w:r>
      <w:r w:rsidR="00C12E81" w:rsidRPr="000C3B80">
        <w:rPr>
          <w:rFonts w:ascii="Twinkl Cursive Looped" w:hAnsi="Twinkl Cursive Looped"/>
          <w:b/>
          <w:sz w:val="28"/>
          <w:szCs w:val="28"/>
          <w:u w:val="single"/>
        </w:rPr>
        <w:t>2</w:t>
      </w:r>
      <w:r w:rsidR="00A842B7" w:rsidRPr="000C3B80">
        <w:rPr>
          <w:rFonts w:ascii="Twinkl Cursive Looped" w:hAnsi="Twinkl Cursive Looped"/>
          <w:b/>
          <w:sz w:val="28"/>
          <w:szCs w:val="28"/>
          <w:u w:val="single"/>
        </w:rPr>
        <w:t xml:space="preserve"> </w:t>
      </w:r>
      <w:r w:rsidR="00871FBF" w:rsidRPr="000C3B80">
        <w:rPr>
          <w:rFonts w:ascii="Twinkl Cursive Looped" w:hAnsi="Twinkl Cursive Looped"/>
          <w:b/>
          <w:sz w:val="28"/>
          <w:szCs w:val="28"/>
          <w:u w:val="single"/>
        </w:rPr>
        <w:t>–</w:t>
      </w:r>
      <w:r w:rsidR="00A842B7" w:rsidRPr="000C3B80">
        <w:rPr>
          <w:rFonts w:ascii="Twinkl Cursive Looped" w:hAnsi="Twinkl Cursive Looped"/>
          <w:b/>
          <w:sz w:val="28"/>
          <w:szCs w:val="28"/>
          <w:u w:val="single"/>
        </w:rPr>
        <w:t xml:space="preserve"> </w:t>
      </w:r>
      <w:r w:rsidR="00871FBF" w:rsidRPr="000C3B80">
        <w:rPr>
          <w:rFonts w:ascii="Twinkl Cursive Looped" w:hAnsi="Twinkl Cursive Looped"/>
          <w:b/>
          <w:sz w:val="28"/>
          <w:szCs w:val="28"/>
          <w:u w:val="single"/>
        </w:rPr>
        <w:t>Optional Enrichment Tasks</w:t>
      </w:r>
    </w:p>
    <w:tbl>
      <w:tblPr>
        <w:tblStyle w:val="TableGrid"/>
        <w:tblpPr w:leftFromText="180" w:rightFromText="180" w:vertAnchor="text" w:horzAnchor="margin" w:tblpY="13"/>
        <w:tblW w:w="0" w:type="auto"/>
        <w:tblLook w:val="04A0" w:firstRow="1" w:lastRow="0" w:firstColumn="1" w:lastColumn="0" w:noHBand="0" w:noVBand="1"/>
      </w:tblPr>
      <w:tblGrid>
        <w:gridCol w:w="5129"/>
        <w:gridCol w:w="5129"/>
        <w:gridCol w:w="5130"/>
      </w:tblGrid>
      <w:tr w:rsidR="005B13DA" w:rsidRPr="000C3B80" w14:paraId="67066973" w14:textId="77777777" w:rsidTr="008656D5">
        <w:trPr>
          <w:trHeight w:val="1709"/>
        </w:trPr>
        <w:tc>
          <w:tcPr>
            <w:tcW w:w="5129" w:type="dxa"/>
          </w:tcPr>
          <w:p w14:paraId="06FC8710" w14:textId="043147CF" w:rsidR="005B13DA" w:rsidRPr="000C3B80" w:rsidRDefault="00D85BF4" w:rsidP="003635A5">
            <w:pPr>
              <w:rPr>
                <w:rFonts w:ascii="Twinkl Cursive Looped" w:hAnsi="Twinkl Cursive Looped"/>
                <w:sz w:val="24"/>
                <w:szCs w:val="24"/>
              </w:rPr>
            </w:pPr>
            <w:r w:rsidRPr="000C3B80">
              <w:rPr>
                <w:rFonts w:ascii="Twinkl Cursive Looped" w:hAnsi="Twinkl Cursive Looped"/>
                <w:b/>
                <w:bCs/>
                <w:sz w:val="24"/>
                <w:szCs w:val="24"/>
              </w:rPr>
              <w:t xml:space="preserve">Habitat Explorer: </w:t>
            </w:r>
            <w:r w:rsidRPr="000C3B80">
              <w:rPr>
                <w:rFonts w:ascii="Twinkl Cursive Looped" w:hAnsi="Twinkl Cursive Looped"/>
                <w:sz w:val="24"/>
                <w:szCs w:val="24"/>
              </w:rPr>
              <w:t>Choose a local habitat (e.g., park, garden, woodland) and create a detailed drawing or model showing the different micro-habitats within it. Label each micro-habitat and the plants and animals that might live there.</w:t>
            </w:r>
          </w:p>
        </w:tc>
        <w:tc>
          <w:tcPr>
            <w:tcW w:w="5129" w:type="dxa"/>
          </w:tcPr>
          <w:p w14:paraId="20D62EEE" w14:textId="08E6A0D9" w:rsidR="005B13DA" w:rsidRPr="000C3B80" w:rsidRDefault="00D85BF4" w:rsidP="003635A5">
            <w:pPr>
              <w:rPr>
                <w:rFonts w:ascii="Twinkl Cursive Looped" w:hAnsi="Twinkl Cursive Looped"/>
                <w:sz w:val="24"/>
                <w:szCs w:val="24"/>
              </w:rPr>
            </w:pPr>
            <w:r w:rsidRPr="000C3B80">
              <w:rPr>
                <w:rFonts w:ascii="Twinkl Cursive Looped" w:hAnsi="Twinkl Cursive Looped"/>
                <w:b/>
                <w:bCs/>
                <w:sz w:val="24"/>
                <w:szCs w:val="24"/>
              </w:rPr>
              <w:t xml:space="preserve">Animal Adaptations: </w:t>
            </w:r>
            <w:r w:rsidRPr="000C3B80">
              <w:rPr>
                <w:rFonts w:ascii="Twinkl Cursive Looped" w:hAnsi="Twinkl Cursive Looped"/>
                <w:sz w:val="24"/>
                <w:szCs w:val="24"/>
              </w:rPr>
              <w:t>Research an animal of your choice and identify three adaptations it has for its habitat. Create a poster or presentation showcasing these adaptations and explain how they help the animal survive.</w:t>
            </w:r>
          </w:p>
        </w:tc>
        <w:tc>
          <w:tcPr>
            <w:tcW w:w="5130" w:type="dxa"/>
          </w:tcPr>
          <w:p w14:paraId="53D32A31" w14:textId="2CE4BA94" w:rsidR="005B13DA" w:rsidRPr="000C3B80" w:rsidRDefault="00D85BF4" w:rsidP="003635A5">
            <w:pPr>
              <w:rPr>
                <w:rFonts w:ascii="Twinkl Cursive Looped" w:hAnsi="Twinkl Cursive Looped"/>
                <w:sz w:val="24"/>
                <w:szCs w:val="24"/>
              </w:rPr>
            </w:pPr>
            <w:r w:rsidRPr="000C3B80">
              <w:rPr>
                <w:rFonts w:ascii="Twinkl Cursive Looped" w:hAnsi="Twinkl Cursive Looped"/>
                <w:b/>
                <w:bCs/>
                <w:sz w:val="24"/>
                <w:szCs w:val="24"/>
              </w:rPr>
              <w:t xml:space="preserve">Habitat Diary: </w:t>
            </w:r>
            <w:r w:rsidRPr="000C3B80">
              <w:rPr>
                <w:rFonts w:ascii="Twinkl Cursive Looped" w:hAnsi="Twinkl Cursive Looped"/>
                <w:sz w:val="24"/>
                <w:szCs w:val="24"/>
              </w:rPr>
              <w:t xml:space="preserve">Keep a habitat diary for one week, noting down any plants or animals you observe in your local environment. Include details such as where you found them, what they were doing, and any interesting </w:t>
            </w:r>
            <w:r w:rsidR="00120CBF" w:rsidRPr="000C3B80">
              <w:rPr>
                <w:rFonts w:ascii="Twinkl Cursive Looped" w:hAnsi="Twinkl Cursive Looped"/>
                <w:sz w:val="24"/>
                <w:szCs w:val="24"/>
              </w:rPr>
              <w:t>behaviours</w:t>
            </w:r>
            <w:r w:rsidRPr="000C3B80">
              <w:rPr>
                <w:rFonts w:ascii="Twinkl Cursive Looped" w:hAnsi="Twinkl Cursive Looped"/>
                <w:sz w:val="24"/>
                <w:szCs w:val="24"/>
              </w:rPr>
              <w:t xml:space="preserve"> you observed.</w:t>
            </w:r>
          </w:p>
        </w:tc>
      </w:tr>
      <w:tr w:rsidR="005B13DA" w:rsidRPr="000C3B80" w14:paraId="2DEEBB91" w14:textId="77777777" w:rsidTr="008656D5">
        <w:trPr>
          <w:trHeight w:val="1709"/>
        </w:trPr>
        <w:tc>
          <w:tcPr>
            <w:tcW w:w="5129" w:type="dxa"/>
          </w:tcPr>
          <w:p w14:paraId="7572E388" w14:textId="33FEDC4C" w:rsidR="005B13DA" w:rsidRPr="000C3B80" w:rsidRDefault="00AE793A" w:rsidP="003635A5">
            <w:pPr>
              <w:rPr>
                <w:rFonts w:ascii="Twinkl Cursive Looped" w:hAnsi="Twinkl Cursive Looped"/>
                <w:sz w:val="24"/>
                <w:szCs w:val="24"/>
              </w:rPr>
            </w:pPr>
            <w:r w:rsidRPr="000C3B80">
              <w:rPr>
                <w:rFonts w:ascii="Twinkl Cursive Looped" w:hAnsi="Twinkl Cursive Looped"/>
                <w:b/>
                <w:bCs/>
                <w:sz w:val="24"/>
                <w:szCs w:val="24"/>
              </w:rPr>
              <w:t xml:space="preserve">Food Chain Game: </w:t>
            </w:r>
            <w:r w:rsidRPr="000C3B80">
              <w:rPr>
                <w:rFonts w:ascii="Twinkl Cursive Looped" w:hAnsi="Twinkl Cursive Looped"/>
                <w:sz w:val="24"/>
                <w:szCs w:val="24"/>
              </w:rPr>
              <w:t>Create a board game or card game based on a food chain in a specific habitat (e.g., woodland, pond). Include different plants and animals and explain how energy flows through the food chain.</w:t>
            </w:r>
          </w:p>
        </w:tc>
        <w:tc>
          <w:tcPr>
            <w:tcW w:w="5129" w:type="dxa"/>
          </w:tcPr>
          <w:p w14:paraId="538FCAAC" w14:textId="1BDBEF3D" w:rsidR="005B13DA" w:rsidRPr="000C3B80" w:rsidRDefault="00AE793A" w:rsidP="003635A5">
            <w:pPr>
              <w:rPr>
                <w:rFonts w:ascii="Twinkl Cursive Looped" w:hAnsi="Twinkl Cursive Looped"/>
                <w:sz w:val="24"/>
                <w:szCs w:val="24"/>
              </w:rPr>
            </w:pPr>
            <w:r w:rsidRPr="000C3B80">
              <w:rPr>
                <w:rFonts w:ascii="Twinkl Cursive Looped" w:hAnsi="Twinkl Cursive Looped"/>
                <w:b/>
                <w:bCs/>
                <w:sz w:val="24"/>
                <w:szCs w:val="24"/>
              </w:rPr>
              <w:t xml:space="preserve">Habitat Investigation: </w:t>
            </w:r>
            <w:r w:rsidRPr="000C3B80">
              <w:rPr>
                <w:rFonts w:ascii="Twinkl Cursive Looped" w:hAnsi="Twinkl Cursive Looped"/>
                <w:sz w:val="24"/>
                <w:szCs w:val="24"/>
              </w:rPr>
              <w:t>Visit a local habitat with a notebook and camera. Take notes and photographs of the different plants and animals you find. Use these observations to create a report or presentation about the habitat's biodiversity.</w:t>
            </w:r>
          </w:p>
        </w:tc>
        <w:tc>
          <w:tcPr>
            <w:tcW w:w="5130" w:type="dxa"/>
          </w:tcPr>
          <w:p w14:paraId="4E5F0279" w14:textId="5CA15F16" w:rsidR="005B13DA" w:rsidRPr="000C3B80" w:rsidRDefault="00AE793A" w:rsidP="003635A5">
            <w:pPr>
              <w:rPr>
                <w:rFonts w:ascii="Twinkl Cursive Looped" w:hAnsi="Twinkl Cursive Looped"/>
                <w:sz w:val="24"/>
                <w:szCs w:val="24"/>
              </w:rPr>
            </w:pPr>
            <w:r w:rsidRPr="000C3B80">
              <w:rPr>
                <w:rFonts w:ascii="Twinkl Cursive Looped" w:hAnsi="Twinkl Cursive Looped"/>
                <w:b/>
                <w:bCs/>
                <w:sz w:val="24"/>
                <w:szCs w:val="24"/>
              </w:rPr>
              <w:t xml:space="preserve">Build a Mini-Habitat: </w:t>
            </w:r>
            <w:r w:rsidRPr="000C3B80">
              <w:rPr>
                <w:rFonts w:ascii="Twinkl Cursive Looped" w:hAnsi="Twinkl Cursive Looped"/>
                <w:sz w:val="24"/>
                <w:szCs w:val="24"/>
              </w:rPr>
              <w:t>Using materials found at home (e.g., cardboard, paper, natural materials), create a mini-habitat diorama representing a specific ecosystem (e.g., pond, desert, rainforest). Explain the features of your habitat and the types of plants and animals that might live there.</w:t>
            </w:r>
          </w:p>
        </w:tc>
      </w:tr>
      <w:tr w:rsidR="005B13DA" w:rsidRPr="000C3B80" w14:paraId="7E607A24" w14:textId="77777777" w:rsidTr="008656D5">
        <w:trPr>
          <w:trHeight w:val="1709"/>
        </w:trPr>
        <w:tc>
          <w:tcPr>
            <w:tcW w:w="5129" w:type="dxa"/>
          </w:tcPr>
          <w:p w14:paraId="4DA5A07F" w14:textId="3F3B5307" w:rsidR="005B13DA" w:rsidRPr="000C3B80" w:rsidRDefault="00AE793A" w:rsidP="003635A5">
            <w:pPr>
              <w:rPr>
                <w:rFonts w:ascii="Twinkl Cursive Looped" w:hAnsi="Twinkl Cursive Looped"/>
                <w:sz w:val="24"/>
                <w:szCs w:val="24"/>
              </w:rPr>
            </w:pPr>
            <w:r w:rsidRPr="000C3B80">
              <w:rPr>
                <w:rFonts w:ascii="Twinkl Cursive Looped" w:hAnsi="Twinkl Cursive Looped"/>
                <w:b/>
                <w:bCs/>
                <w:sz w:val="24"/>
                <w:szCs w:val="24"/>
              </w:rPr>
              <w:t xml:space="preserve">Habitat Conservation: </w:t>
            </w:r>
            <w:r w:rsidRPr="000C3B80">
              <w:rPr>
                <w:rFonts w:ascii="Twinkl Cursive Looped" w:hAnsi="Twinkl Cursive Looped"/>
                <w:sz w:val="24"/>
                <w:szCs w:val="24"/>
              </w:rPr>
              <w:t>Research an endangered habitat (e.g., coral reefs, rainforests) and create a poster or presentation highlighting the threats it faces and ways people can help conserve it.</w:t>
            </w:r>
          </w:p>
        </w:tc>
        <w:tc>
          <w:tcPr>
            <w:tcW w:w="5129" w:type="dxa"/>
          </w:tcPr>
          <w:p w14:paraId="660AFC81" w14:textId="6959C59C" w:rsidR="005B13DA" w:rsidRPr="000C3B80" w:rsidRDefault="00A77639" w:rsidP="003635A5">
            <w:pPr>
              <w:rPr>
                <w:rFonts w:ascii="Twinkl Cursive Looped" w:hAnsi="Twinkl Cursive Looped"/>
                <w:sz w:val="24"/>
                <w:szCs w:val="24"/>
              </w:rPr>
            </w:pPr>
            <w:r w:rsidRPr="000C3B80">
              <w:rPr>
                <w:rFonts w:ascii="Twinkl Cursive Looped" w:hAnsi="Twinkl Cursive Looped"/>
                <w:b/>
                <w:bCs/>
                <w:sz w:val="24"/>
                <w:szCs w:val="24"/>
              </w:rPr>
              <w:t xml:space="preserve">Animal Role-Play: </w:t>
            </w:r>
            <w:r w:rsidRPr="000C3B80">
              <w:rPr>
                <w:rFonts w:ascii="Twinkl Cursive Looped" w:hAnsi="Twinkl Cursive Looped"/>
                <w:sz w:val="24"/>
                <w:szCs w:val="24"/>
              </w:rPr>
              <w:t>Choose an animal and prepare a short role-play where you act out the life of that animal. Consider how it finds food, avoids predators and interacts with other animals in its habitat.</w:t>
            </w:r>
          </w:p>
        </w:tc>
        <w:tc>
          <w:tcPr>
            <w:tcW w:w="5130" w:type="dxa"/>
          </w:tcPr>
          <w:p w14:paraId="4E85CEEF" w14:textId="2BDA1B65" w:rsidR="005B13DA" w:rsidRPr="000C3B80" w:rsidRDefault="00B17BC2" w:rsidP="003635A5">
            <w:pPr>
              <w:rPr>
                <w:rFonts w:ascii="Twinkl Cursive Looped" w:hAnsi="Twinkl Cursive Looped"/>
                <w:sz w:val="24"/>
                <w:szCs w:val="24"/>
              </w:rPr>
            </w:pPr>
            <w:r w:rsidRPr="000C3B80">
              <w:rPr>
                <w:rFonts w:ascii="Twinkl Cursive Looped" w:hAnsi="Twinkl Cursive Looped"/>
                <w:b/>
                <w:bCs/>
                <w:sz w:val="24"/>
                <w:szCs w:val="24"/>
              </w:rPr>
              <w:t xml:space="preserve">Habitat Comparison: </w:t>
            </w:r>
            <w:r w:rsidRPr="000C3B80">
              <w:rPr>
                <w:rFonts w:ascii="Twinkl Cursive Looped" w:hAnsi="Twinkl Cursive Looped"/>
                <w:sz w:val="24"/>
                <w:szCs w:val="24"/>
              </w:rPr>
              <w:t>Compare two different habitats (e.g., woodland and desert) and create a Venn diagram or chart highlighting their similarities and differences in terms of climate, plant and animal life and adaptations.</w:t>
            </w:r>
          </w:p>
        </w:tc>
      </w:tr>
    </w:tbl>
    <w:p w14:paraId="20303C70" w14:textId="5CB1721B" w:rsidR="006C161C" w:rsidRPr="000C3B80" w:rsidRDefault="006C161C" w:rsidP="008B29B0">
      <w:pPr>
        <w:spacing w:after="0" w:line="240" w:lineRule="auto"/>
        <w:rPr>
          <w:rFonts w:ascii="Twinkl Cursive Looped" w:eastAsia="Times New Roman" w:hAnsi="Twinkl Cursive Looped" w:cs="Times New Roman"/>
          <w:sz w:val="24"/>
          <w:szCs w:val="24"/>
          <w:lang w:eastAsia="en-GB"/>
        </w:rPr>
      </w:pPr>
    </w:p>
    <w:p w14:paraId="1E7358A4" w14:textId="6CC75BCD" w:rsidR="00DF4EF4" w:rsidRPr="000C3B80" w:rsidRDefault="00D85BF4" w:rsidP="00DF4EF4">
      <w:pPr>
        <w:spacing w:after="0" w:line="240" w:lineRule="auto"/>
        <w:jc w:val="center"/>
        <w:rPr>
          <w:rFonts w:ascii="Twinkl Cursive Looped" w:eastAsia="Times New Roman" w:hAnsi="Twinkl Cursive Looped" w:cs="Times New Roman"/>
          <w:sz w:val="24"/>
          <w:szCs w:val="24"/>
          <w:lang w:eastAsia="en-GB"/>
        </w:rPr>
      </w:pPr>
      <w:r w:rsidRPr="000C3B80">
        <w:rPr>
          <w:rFonts w:ascii="Twinkl Cursive Looped" w:hAnsi="Twinkl Cursive Looped"/>
          <w:noProof/>
        </w:rPr>
        <w:drawing>
          <wp:inline distT="0" distB="0" distL="0" distR="0" wp14:anchorId="3719AF2D" wp14:editId="6355AD3C">
            <wp:extent cx="3276600" cy="1797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1676" cy="1805939"/>
                    </a:xfrm>
                    <a:prstGeom prst="rect">
                      <a:avLst/>
                    </a:prstGeom>
                  </pic:spPr>
                </pic:pic>
              </a:graphicData>
            </a:graphic>
          </wp:inline>
        </w:drawing>
      </w:r>
    </w:p>
    <w:sectPr w:rsidR="00DF4EF4" w:rsidRPr="000C3B80" w:rsidSect="0075043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20B6" w14:textId="77777777" w:rsidR="00704A02" w:rsidRDefault="00704A02" w:rsidP="00B87B68">
      <w:pPr>
        <w:spacing w:after="0" w:line="240" w:lineRule="auto"/>
      </w:pPr>
      <w:r>
        <w:separator/>
      </w:r>
    </w:p>
  </w:endnote>
  <w:endnote w:type="continuationSeparator" w:id="0">
    <w:p w14:paraId="19551925" w14:textId="77777777" w:rsidR="00704A02" w:rsidRDefault="00704A02" w:rsidP="00B8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950E" w14:textId="77777777" w:rsidR="00704A02" w:rsidRDefault="00704A02" w:rsidP="00B87B68">
      <w:pPr>
        <w:spacing w:after="0" w:line="240" w:lineRule="auto"/>
      </w:pPr>
      <w:r>
        <w:separator/>
      </w:r>
    </w:p>
  </w:footnote>
  <w:footnote w:type="continuationSeparator" w:id="0">
    <w:p w14:paraId="1C3BCF16" w14:textId="77777777" w:rsidR="00704A02" w:rsidRDefault="00704A02" w:rsidP="00B8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1C"/>
    <w:rsid w:val="00001FDE"/>
    <w:rsid w:val="00020B48"/>
    <w:rsid w:val="000340AD"/>
    <w:rsid w:val="00037A36"/>
    <w:rsid w:val="000402E2"/>
    <w:rsid w:val="00040987"/>
    <w:rsid w:val="00042D4F"/>
    <w:rsid w:val="00044DAB"/>
    <w:rsid w:val="00055CFD"/>
    <w:rsid w:val="00064B71"/>
    <w:rsid w:val="000A1A19"/>
    <w:rsid w:val="000C3B80"/>
    <w:rsid w:val="000D0F82"/>
    <w:rsid w:val="000E1D0F"/>
    <w:rsid w:val="00110734"/>
    <w:rsid w:val="00114707"/>
    <w:rsid w:val="00120CBF"/>
    <w:rsid w:val="0018465A"/>
    <w:rsid w:val="001B556B"/>
    <w:rsid w:val="001D1A4A"/>
    <w:rsid w:val="001F2703"/>
    <w:rsid w:val="002057C2"/>
    <w:rsid w:val="00207906"/>
    <w:rsid w:val="0024520E"/>
    <w:rsid w:val="00250766"/>
    <w:rsid w:val="00250B6F"/>
    <w:rsid w:val="0026222D"/>
    <w:rsid w:val="002710D6"/>
    <w:rsid w:val="00281B7C"/>
    <w:rsid w:val="002F0101"/>
    <w:rsid w:val="003055B0"/>
    <w:rsid w:val="00321CA2"/>
    <w:rsid w:val="003635A5"/>
    <w:rsid w:val="003847F4"/>
    <w:rsid w:val="003A7402"/>
    <w:rsid w:val="003B4981"/>
    <w:rsid w:val="003C75A4"/>
    <w:rsid w:val="003F6FD3"/>
    <w:rsid w:val="003F7C56"/>
    <w:rsid w:val="0043525D"/>
    <w:rsid w:val="0047181C"/>
    <w:rsid w:val="005607A7"/>
    <w:rsid w:val="005A0347"/>
    <w:rsid w:val="005B13DA"/>
    <w:rsid w:val="005F1513"/>
    <w:rsid w:val="006B51EE"/>
    <w:rsid w:val="006C161C"/>
    <w:rsid w:val="006D2119"/>
    <w:rsid w:val="006E6224"/>
    <w:rsid w:val="006F7848"/>
    <w:rsid w:val="00704A02"/>
    <w:rsid w:val="00720B64"/>
    <w:rsid w:val="00750434"/>
    <w:rsid w:val="0075182F"/>
    <w:rsid w:val="0076254A"/>
    <w:rsid w:val="007847EF"/>
    <w:rsid w:val="00793087"/>
    <w:rsid w:val="00830DE3"/>
    <w:rsid w:val="008656D5"/>
    <w:rsid w:val="00871FBF"/>
    <w:rsid w:val="00875767"/>
    <w:rsid w:val="0089779A"/>
    <w:rsid w:val="008A0FB5"/>
    <w:rsid w:val="008B29B0"/>
    <w:rsid w:val="008D191C"/>
    <w:rsid w:val="008F46B9"/>
    <w:rsid w:val="009055F5"/>
    <w:rsid w:val="00922C1B"/>
    <w:rsid w:val="009273B2"/>
    <w:rsid w:val="009421D3"/>
    <w:rsid w:val="00956BD3"/>
    <w:rsid w:val="00972A82"/>
    <w:rsid w:val="009C3B13"/>
    <w:rsid w:val="009D2995"/>
    <w:rsid w:val="00A01288"/>
    <w:rsid w:val="00A51822"/>
    <w:rsid w:val="00A77639"/>
    <w:rsid w:val="00A842B7"/>
    <w:rsid w:val="00A9489E"/>
    <w:rsid w:val="00AB6901"/>
    <w:rsid w:val="00AC2489"/>
    <w:rsid w:val="00AD6F02"/>
    <w:rsid w:val="00AD7BBB"/>
    <w:rsid w:val="00AE793A"/>
    <w:rsid w:val="00B17BC2"/>
    <w:rsid w:val="00B5455B"/>
    <w:rsid w:val="00B71DAD"/>
    <w:rsid w:val="00B87B68"/>
    <w:rsid w:val="00BC1ECA"/>
    <w:rsid w:val="00C12E81"/>
    <w:rsid w:val="00C1402C"/>
    <w:rsid w:val="00C16E65"/>
    <w:rsid w:val="00C83536"/>
    <w:rsid w:val="00C91EEC"/>
    <w:rsid w:val="00CA0F32"/>
    <w:rsid w:val="00D0741C"/>
    <w:rsid w:val="00D40799"/>
    <w:rsid w:val="00D424F8"/>
    <w:rsid w:val="00D64BC1"/>
    <w:rsid w:val="00D85BF4"/>
    <w:rsid w:val="00D90481"/>
    <w:rsid w:val="00D970D4"/>
    <w:rsid w:val="00DD6697"/>
    <w:rsid w:val="00DF4DB9"/>
    <w:rsid w:val="00DF4E2A"/>
    <w:rsid w:val="00DF4EF4"/>
    <w:rsid w:val="00E01C59"/>
    <w:rsid w:val="00E2270D"/>
    <w:rsid w:val="00E367E5"/>
    <w:rsid w:val="00E866AD"/>
    <w:rsid w:val="00EF2BDE"/>
    <w:rsid w:val="00F11A13"/>
    <w:rsid w:val="00F41695"/>
    <w:rsid w:val="00F5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9C78"/>
  <w15:docId w15:val="{39927FEF-E3C7-453D-A3E7-830B01F4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01"/>
    <w:rPr>
      <w:rFonts w:ascii="Tahoma" w:hAnsi="Tahoma" w:cs="Tahoma"/>
      <w:sz w:val="16"/>
      <w:szCs w:val="16"/>
    </w:rPr>
  </w:style>
  <w:style w:type="paragraph" w:styleId="Header">
    <w:name w:val="header"/>
    <w:basedOn w:val="Normal"/>
    <w:link w:val="HeaderChar"/>
    <w:uiPriority w:val="99"/>
    <w:unhideWhenUsed/>
    <w:rsid w:val="00B87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B68"/>
  </w:style>
  <w:style w:type="paragraph" w:styleId="Footer">
    <w:name w:val="footer"/>
    <w:basedOn w:val="Normal"/>
    <w:link w:val="FooterChar"/>
    <w:uiPriority w:val="99"/>
    <w:unhideWhenUsed/>
    <w:rsid w:val="00B87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2529">
      <w:bodyDiv w:val="1"/>
      <w:marLeft w:val="0"/>
      <w:marRight w:val="0"/>
      <w:marTop w:val="0"/>
      <w:marBottom w:val="0"/>
      <w:divBdr>
        <w:top w:val="none" w:sz="0" w:space="0" w:color="auto"/>
        <w:left w:val="none" w:sz="0" w:space="0" w:color="auto"/>
        <w:bottom w:val="none" w:sz="0" w:space="0" w:color="auto"/>
        <w:right w:val="none" w:sz="0" w:space="0" w:color="auto"/>
      </w:divBdr>
    </w:div>
    <w:div w:id="300187052">
      <w:bodyDiv w:val="1"/>
      <w:marLeft w:val="0"/>
      <w:marRight w:val="0"/>
      <w:marTop w:val="0"/>
      <w:marBottom w:val="0"/>
      <w:divBdr>
        <w:top w:val="none" w:sz="0" w:space="0" w:color="auto"/>
        <w:left w:val="none" w:sz="0" w:space="0" w:color="auto"/>
        <w:bottom w:val="none" w:sz="0" w:space="0" w:color="auto"/>
        <w:right w:val="none" w:sz="0" w:space="0" w:color="auto"/>
      </w:divBdr>
    </w:div>
    <w:div w:id="326982283">
      <w:bodyDiv w:val="1"/>
      <w:marLeft w:val="0"/>
      <w:marRight w:val="0"/>
      <w:marTop w:val="0"/>
      <w:marBottom w:val="0"/>
      <w:divBdr>
        <w:top w:val="none" w:sz="0" w:space="0" w:color="auto"/>
        <w:left w:val="none" w:sz="0" w:space="0" w:color="auto"/>
        <w:bottom w:val="none" w:sz="0" w:space="0" w:color="auto"/>
        <w:right w:val="none" w:sz="0" w:space="0" w:color="auto"/>
      </w:divBdr>
    </w:div>
    <w:div w:id="428890975">
      <w:bodyDiv w:val="1"/>
      <w:marLeft w:val="0"/>
      <w:marRight w:val="0"/>
      <w:marTop w:val="0"/>
      <w:marBottom w:val="0"/>
      <w:divBdr>
        <w:top w:val="none" w:sz="0" w:space="0" w:color="auto"/>
        <w:left w:val="none" w:sz="0" w:space="0" w:color="auto"/>
        <w:bottom w:val="none" w:sz="0" w:space="0" w:color="auto"/>
        <w:right w:val="none" w:sz="0" w:space="0" w:color="auto"/>
      </w:divBdr>
    </w:div>
    <w:div w:id="668603471">
      <w:bodyDiv w:val="1"/>
      <w:marLeft w:val="0"/>
      <w:marRight w:val="0"/>
      <w:marTop w:val="0"/>
      <w:marBottom w:val="0"/>
      <w:divBdr>
        <w:top w:val="none" w:sz="0" w:space="0" w:color="auto"/>
        <w:left w:val="none" w:sz="0" w:space="0" w:color="auto"/>
        <w:bottom w:val="none" w:sz="0" w:space="0" w:color="auto"/>
        <w:right w:val="none" w:sz="0" w:space="0" w:color="auto"/>
      </w:divBdr>
    </w:div>
    <w:div w:id="1486554471">
      <w:bodyDiv w:val="1"/>
      <w:marLeft w:val="0"/>
      <w:marRight w:val="0"/>
      <w:marTop w:val="0"/>
      <w:marBottom w:val="0"/>
      <w:divBdr>
        <w:top w:val="none" w:sz="0" w:space="0" w:color="auto"/>
        <w:left w:val="none" w:sz="0" w:space="0" w:color="auto"/>
        <w:bottom w:val="none" w:sz="0" w:space="0" w:color="auto"/>
        <w:right w:val="none" w:sz="0" w:space="0" w:color="auto"/>
      </w:divBdr>
    </w:div>
    <w:div w:id="1907913449">
      <w:bodyDiv w:val="1"/>
      <w:marLeft w:val="0"/>
      <w:marRight w:val="0"/>
      <w:marTop w:val="0"/>
      <w:marBottom w:val="0"/>
      <w:divBdr>
        <w:top w:val="none" w:sz="0" w:space="0" w:color="auto"/>
        <w:left w:val="none" w:sz="0" w:space="0" w:color="auto"/>
        <w:bottom w:val="none" w:sz="0" w:space="0" w:color="auto"/>
        <w:right w:val="none" w:sz="0" w:space="0" w:color="auto"/>
      </w:divBdr>
    </w:div>
    <w:div w:id="21346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3A42FAD63A74389B3C79AD090795F" ma:contentTypeVersion="9" ma:contentTypeDescription="Create a new document." ma:contentTypeScope="" ma:versionID="36faffea5964b515a4b0478488ab5049">
  <xsd:schema xmlns:xsd="http://www.w3.org/2001/XMLSchema" xmlns:xs="http://www.w3.org/2001/XMLSchema" xmlns:p="http://schemas.microsoft.com/office/2006/metadata/properties" xmlns:ns2="5e03c7b0-f0e6-4f64-bb21-109828b521d5" targetNamespace="http://schemas.microsoft.com/office/2006/metadata/properties" ma:root="true" ma:fieldsID="2d4fe956a251e3f65e255421dfb91a60" ns2:_="">
    <xsd:import namespace="5e03c7b0-f0e6-4f64-bb21-109828b521d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c7b0-f0e6-4f64-bb21-109828b521d5"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5e03c7b0-f0e6-4f64-bb21-109828b521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F600-5C3B-4E79-AB9A-B0B40E9F7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c7b0-f0e6-4f64-bb21-109828b5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81D6F-5BD1-4CC9-90FA-75ADCA8A8B1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e03c7b0-f0e6-4f64-bb21-109828b521d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3DBB38-E0BE-4DC5-8DAB-FE4956626281}">
  <ds:schemaRefs>
    <ds:schemaRef ds:uri="http://schemas.microsoft.com/sharepoint/v3/contenttype/forms"/>
  </ds:schemaRefs>
</ds:datastoreItem>
</file>

<file path=customXml/itemProps4.xml><?xml version="1.0" encoding="utf-8"?>
<ds:datastoreItem xmlns:ds="http://schemas.openxmlformats.org/officeDocument/2006/customXml" ds:itemID="{B5C3287C-66B1-4737-BA9B-397CA636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Perry</dc:creator>
  <cp:lastModifiedBy>Vicky Mottershead</cp:lastModifiedBy>
  <cp:revision>2</cp:revision>
  <dcterms:created xsi:type="dcterms:W3CDTF">2026-04-12T20:30:00Z</dcterms:created>
  <dcterms:modified xsi:type="dcterms:W3CDTF">2026-04-12T20:30:00Z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0x010100BE43A42FAD63A74389B3C79AD090795F</vt:lpwstr>
  </property>
</Properties>
</file>