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A475" w14:textId="39A916B1" w:rsidR="00E83D7F" w:rsidRPr="00A7455D" w:rsidRDefault="00AC459C" w:rsidP="00CE3F76">
      <w:pPr>
        <w:spacing w:after="0" w:line="240" w:lineRule="auto"/>
        <w:jc w:val="center"/>
        <w:rPr>
          <w:rFonts w:ascii="Sassoon Primary" w:hAnsi="Sassoon Primary"/>
          <w:b/>
          <w:sz w:val="24"/>
          <w:szCs w:val="24"/>
          <w:u w:val="single"/>
        </w:rPr>
      </w:pPr>
      <w:r w:rsidRPr="00AC459C">
        <w:rPr>
          <w:rFonts w:ascii="Sassoon Primary" w:hAnsi="Sassoon Primary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C3AE820" wp14:editId="4B160673">
            <wp:simplePos x="0" y="0"/>
            <wp:positionH relativeFrom="column">
              <wp:posOffset>5471160</wp:posOffset>
            </wp:positionH>
            <wp:positionV relativeFrom="paragraph">
              <wp:posOffset>0</wp:posOffset>
            </wp:positionV>
            <wp:extent cx="1328737" cy="1328738"/>
            <wp:effectExtent l="0" t="0" r="5080" b="0"/>
            <wp:wrapSquare wrapText="bothSides"/>
            <wp:docPr id="43011" name="Picture 10" descr="PGL LOGO OFFICIAL_with Drop 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" name="Picture 10" descr="PGL LOGO OFFICIAL_with Drop Shadow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737" cy="1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F76" w:rsidRPr="00A7455D">
        <w:rPr>
          <w:rFonts w:ascii="Sassoon Primary" w:hAnsi="Sassoon Primary"/>
          <w:b/>
          <w:sz w:val="24"/>
          <w:szCs w:val="24"/>
          <w:u w:val="single"/>
        </w:rPr>
        <w:t>PGL KIT LIST</w:t>
      </w:r>
    </w:p>
    <w:p w14:paraId="1334DA7A" w14:textId="77777777" w:rsidR="00A7455D" w:rsidRPr="00A7455D" w:rsidRDefault="00A7455D" w:rsidP="00CE3F76">
      <w:pPr>
        <w:spacing w:after="0" w:line="240" w:lineRule="auto"/>
        <w:jc w:val="center"/>
        <w:rPr>
          <w:rFonts w:ascii="Sassoon Primary" w:hAnsi="Sassoon Primary"/>
          <w:b/>
          <w:sz w:val="24"/>
          <w:szCs w:val="24"/>
          <w:u w:val="single"/>
        </w:rPr>
      </w:pPr>
    </w:p>
    <w:p w14:paraId="6943A476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14:paraId="6943A477" w14:textId="026C165B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Below is a list of suggested items that PGL recommend for a three</w:t>
      </w:r>
      <w:r w:rsidR="00A7455D">
        <w:rPr>
          <w:rFonts w:ascii="Sassoon Primary" w:hAnsi="Sassoon Primary"/>
          <w:sz w:val="24"/>
          <w:szCs w:val="24"/>
        </w:rPr>
        <w:t>-</w:t>
      </w:r>
      <w:r w:rsidRPr="00A7455D">
        <w:rPr>
          <w:rFonts w:ascii="Sassoon Primary" w:hAnsi="Sassoon Primary"/>
          <w:sz w:val="24"/>
          <w:szCs w:val="24"/>
        </w:rPr>
        <w:t>day visit.</w:t>
      </w:r>
    </w:p>
    <w:p w14:paraId="6943A478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14:paraId="6943A479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  <w:r w:rsidRPr="00A7455D">
        <w:rPr>
          <w:rFonts w:ascii="Sassoon Primary" w:hAnsi="Sassoon Primary"/>
          <w:b/>
          <w:sz w:val="24"/>
          <w:szCs w:val="24"/>
          <w:u w:val="single"/>
        </w:rPr>
        <w:t>CLOTHING</w:t>
      </w:r>
    </w:p>
    <w:p w14:paraId="6943A47A" w14:textId="64BAC432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Night clothes</w:t>
      </w:r>
      <w:r w:rsidR="00AC459C">
        <w:rPr>
          <w:rFonts w:ascii="Sassoon Primary" w:hAnsi="Sassoon Primary"/>
          <w:sz w:val="24"/>
          <w:szCs w:val="24"/>
        </w:rPr>
        <w:t xml:space="preserve"> (Pyjamas) </w:t>
      </w:r>
    </w:p>
    <w:p w14:paraId="6943A47B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Several changes of underwear</w:t>
      </w:r>
    </w:p>
    <w:p w14:paraId="6943A47C" w14:textId="2392E5BB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2 or more jumpers</w:t>
      </w:r>
    </w:p>
    <w:p w14:paraId="6943A47D" w14:textId="338C560E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3 pairs of trousers (2 for activities</w:t>
      </w:r>
      <w:r w:rsidR="000D7BFF">
        <w:rPr>
          <w:rFonts w:ascii="Sassoon Primary" w:hAnsi="Sassoon Primary"/>
          <w:sz w:val="24"/>
          <w:szCs w:val="24"/>
        </w:rPr>
        <w:t xml:space="preserve"> – old trousers</w:t>
      </w:r>
      <w:r w:rsidRPr="00A7455D">
        <w:rPr>
          <w:rFonts w:ascii="Sassoon Primary" w:hAnsi="Sassoon Primary"/>
          <w:sz w:val="24"/>
          <w:szCs w:val="24"/>
        </w:rPr>
        <w:t xml:space="preserve">, 1 for evenings).  </w:t>
      </w:r>
      <w:r w:rsidR="000D7BFF">
        <w:rPr>
          <w:rFonts w:ascii="Sassoon Primary" w:hAnsi="Sassoon Primary"/>
          <w:sz w:val="24"/>
          <w:szCs w:val="24"/>
        </w:rPr>
        <w:t>Preferably n</w:t>
      </w:r>
      <w:r w:rsidRPr="00A7455D">
        <w:rPr>
          <w:rFonts w:ascii="Sassoon Primary" w:hAnsi="Sassoon Primary"/>
          <w:sz w:val="24"/>
          <w:szCs w:val="24"/>
        </w:rPr>
        <w:t>o Jeans</w:t>
      </w:r>
    </w:p>
    <w:p w14:paraId="6943A47E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Shorts (in warm weather)</w:t>
      </w:r>
    </w:p>
    <w:p w14:paraId="6943A47F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Several T-shirts including 1 long sleeved top</w:t>
      </w:r>
    </w:p>
    <w:p w14:paraId="6943A480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Socks (several pairs)</w:t>
      </w:r>
    </w:p>
    <w:p w14:paraId="6943A481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1 pair of trainers for activities</w:t>
      </w:r>
    </w:p>
    <w:p w14:paraId="6943A483" w14:textId="2FC44448" w:rsidR="00CE3F76" w:rsidRPr="00C078B5" w:rsidRDefault="00CE3F76" w:rsidP="00C078B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 xml:space="preserve">1 pair of </w:t>
      </w:r>
      <w:r w:rsidR="00C078B5">
        <w:rPr>
          <w:rFonts w:ascii="Sassoon Primary" w:hAnsi="Sassoon Primary"/>
          <w:sz w:val="24"/>
          <w:szCs w:val="24"/>
        </w:rPr>
        <w:t xml:space="preserve">trainers for going to dinner or taking part in eventing </w:t>
      </w:r>
      <w:r w:rsidR="00E743BD">
        <w:rPr>
          <w:rFonts w:ascii="Sassoon Primary" w:hAnsi="Sassoon Primary"/>
          <w:sz w:val="24"/>
          <w:szCs w:val="24"/>
        </w:rPr>
        <w:t>activities</w:t>
      </w:r>
    </w:p>
    <w:p w14:paraId="6943A484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Waterproof jacket</w:t>
      </w:r>
    </w:p>
    <w:p w14:paraId="6943A485" w14:textId="79343925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Warm clothes (including hat and gloves)</w:t>
      </w:r>
    </w:p>
    <w:p w14:paraId="6943A486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Sun hat and suntan lotion</w:t>
      </w:r>
    </w:p>
    <w:p w14:paraId="6943A487" w14:textId="2E034AE4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Change of clothes for the evening (we are likely to be doing sports</w:t>
      </w:r>
      <w:r w:rsidR="006C33CD">
        <w:rPr>
          <w:rFonts w:ascii="Sassoon Primary" w:hAnsi="Sassoon Primary"/>
          <w:sz w:val="24"/>
          <w:szCs w:val="24"/>
        </w:rPr>
        <w:t>-</w:t>
      </w:r>
      <w:r w:rsidRPr="00A7455D">
        <w:rPr>
          <w:rFonts w:ascii="Sassoon Primary" w:hAnsi="Sassoon Primary"/>
          <w:sz w:val="24"/>
          <w:szCs w:val="24"/>
        </w:rPr>
        <w:t>based activities / camp fire – so warm, comfortable clothes</w:t>
      </w:r>
      <w:r w:rsidR="00C078B5">
        <w:rPr>
          <w:rFonts w:ascii="Sassoon Primary" w:hAnsi="Sassoon Primary"/>
          <w:sz w:val="24"/>
          <w:szCs w:val="24"/>
        </w:rPr>
        <w:t>)</w:t>
      </w:r>
    </w:p>
    <w:p w14:paraId="6943A489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14:paraId="6943A48A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  <w:r w:rsidRPr="00A7455D">
        <w:rPr>
          <w:rFonts w:ascii="Sassoon Primary" w:hAnsi="Sassoon Primary"/>
          <w:b/>
          <w:sz w:val="24"/>
          <w:szCs w:val="24"/>
          <w:u w:val="single"/>
        </w:rPr>
        <w:t>OTHER ESSENTIALS</w:t>
      </w:r>
    </w:p>
    <w:p w14:paraId="6943A48E" w14:textId="359BA54F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  <w:u w:val="single"/>
        </w:rPr>
      </w:pPr>
      <w:r w:rsidRPr="00A7455D">
        <w:rPr>
          <w:rFonts w:ascii="Sassoon Primary" w:hAnsi="Sassoon Primary"/>
          <w:sz w:val="24"/>
          <w:szCs w:val="24"/>
        </w:rPr>
        <w:t xml:space="preserve">Wash bag including soap, shampoo, toothbrush and toothpaste. </w:t>
      </w:r>
    </w:p>
    <w:p w14:paraId="6943A48F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A towel</w:t>
      </w:r>
    </w:p>
    <w:p w14:paraId="6943A490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Labelled plastic bags</w:t>
      </w:r>
    </w:p>
    <w:p w14:paraId="6943A491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Plastic bottle for water</w:t>
      </w:r>
    </w:p>
    <w:p w14:paraId="6943A492" w14:textId="77777777" w:rsidR="00CE3F76" w:rsidRPr="00A7455D" w:rsidRDefault="00CE3F76" w:rsidP="0029056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assoon Primary" w:hAnsi="Sassoon Primary"/>
          <w:b/>
          <w:bCs/>
          <w:sz w:val="24"/>
          <w:szCs w:val="24"/>
        </w:rPr>
      </w:pPr>
      <w:r w:rsidRPr="00A7455D">
        <w:rPr>
          <w:rFonts w:ascii="Sassoon Primary" w:hAnsi="Sassoon Primary"/>
          <w:b/>
          <w:bCs/>
          <w:sz w:val="24"/>
          <w:szCs w:val="24"/>
        </w:rPr>
        <w:t xml:space="preserve">Lunch to have on arrival at </w:t>
      </w:r>
      <w:proofErr w:type="spellStart"/>
      <w:r w:rsidRPr="00A7455D">
        <w:rPr>
          <w:rFonts w:ascii="Sassoon Primary" w:hAnsi="Sassoon Primary"/>
          <w:b/>
          <w:bCs/>
          <w:sz w:val="24"/>
          <w:szCs w:val="24"/>
        </w:rPr>
        <w:t>Boreatton</w:t>
      </w:r>
      <w:proofErr w:type="spellEnd"/>
      <w:r w:rsidRPr="00A7455D">
        <w:rPr>
          <w:rFonts w:ascii="Sassoon Primary" w:hAnsi="Sassoon Primary"/>
          <w:b/>
          <w:bCs/>
          <w:sz w:val="24"/>
          <w:szCs w:val="24"/>
        </w:rPr>
        <w:t xml:space="preserve"> Park – in a named carrier bag</w:t>
      </w:r>
    </w:p>
    <w:p w14:paraId="6943A493" w14:textId="77777777" w:rsidR="008614D8" w:rsidRPr="00A7455D" w:rsidRDefault="008614D8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</w:p>
    <w:p w14:paraId="6943A494" w14:textId="45466332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 xml:space="preserve">* A dry bag includes a towel for showering, a labelled bin bag for </w:t>
      </w:r>
      <w:r w:rsidR="00C078B5">
        <w:rPr>
          <w:rFonts w:ascii="Sassoon Primary" w:hAnsi="Sassoon Primary"/>
          <w:sz w:val="24"/>
          <w:szCs w:val="24"/>
        </w:rPr>
        <w:t>dirty</w:t>
      </w:r>
      <w:r w:rsidRPr="00A7455D">
        <w:rPr>
          <w:rFonts w:ascii="Sassoon Primary" w:hAnsi="Sassoon Primary"/>
          <w:sz w:val="24"/>
          <w:szCs w:val="24"/>
        </w:rPr>
        <w:t xml:space="preserve"> clothing, a wash bag including shampoo</w:t>
      </w:r>
      <w:r w:rsidR="00C078B5">
        <w:rPr>
          <w:rFonts w:ascii="Sassoon Primary" w:hAnsi="Sassoon Primary"/>
          <w:sz w:val="24"/>
          <w:szCs w:val="24"/>
        </w:rPr>
        <w:t>.</w:t>
      </w:r>
    </w:p>
    <w:p w14:paraId="6943A495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</w:p>
    <w:p w14:paraId="6943A496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b/>
          <w:sz w:val="24"/>
          <w:szCs w:val="24"/>
          <w:u w:val="single"/>
        </w:rPr>
      </w:pPr>
      <w:r w:rsidRPr="00A7455D">
        <w:rPr>
          <w:rFonts w:ascii="Sassoon Primary" w:hAnsi="Sassoon Primary"/>
          <w:b/>
          <w:sz w:val="24"/>
          <w:szCs w:val="24"/>
          <w:u w:val="single"/>
        </w:rPr>
        <w:t>IMPORTANT NOTICES</w:t>
      </w:r>
    </w:p>
    <w:p w14:paraId="6943A497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Please hand any medication to teaching staff prior to departure.  Label medication clearly with name and instructions for administering.  There will be a form to complete which will need to be handed in with the medication.</w:t>
      </w:r>
    </w:p>
    <w:p w14:paraId="6943A498" w14:textId="77777777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</w:p>
    <w:p w14:paraId="6943A499" w14:textId="77777777" w:rsidR="00CE3F76" w:rsidRPr="00A7455D" w:rsidRDefault="00CE3F76" w:rsidP="002905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No mobile phone</w:t>
      </w:r>
    </w:p>
    <w:p w14:paraId="6943A49A" w14:textId="77777777" w:rsidR="00CE3F76" w:rsidRPr="00A7455D" w:rsidRDefault="00CE3F76" w:rsidP="002905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No electronic items</w:t>
      </w:r>
    </w:p>
    <w:p w14:paraId="6943A49D" w14:textId="0606B5AE" w:rsidR="00CE3F76" w:rsidRPr="00E179E6" w:rsidRDefault="00CE3F76" w:rsidP="00E179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>No jewellery or valuable objects</w:t>
      </w:r>
    </w:p>
    <w:p w14:paraId="6943A49E" w14:textId="77777777" w:rsidR="00290566" w:rsidRPr="00A7455D" w:rsidRDefault="00290566" w:rsidP="00290566">
      <w:pPr>
        <w:pStyle w:val="ListParagraph"/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</w:p>
    <w:p w14:paraId="6943A49F" w14:textId="33D9FC2E" w:rsidR="00CE3F76" w:rsidRPr="00A7455D" w:rsidRDefault="00CE3F76" w:rsidP="00290566">
      <w:p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A7455D">
        <w:rPr>
          <w:rFonts w:ascii="Sassoon Primary" w:hAnsi="Sassoon Primary"/>
          <w:sz w:val="24"/>
          <w:szCs w:val="24"/>
        </w:rPr>
        <w:t xml:space="preserve">Please pack all items in 1 suitable bag as the children will be required to carry their own things.  If you have any worries or </w:t>
      </w:r>
      <w:r w:rsidR="00E179E6" w:rsidRPr="00A7455D">
        <w:rPr>
          <w:rFonts w:ascii="Sassoon Primary" w:hAnsi="Sassoon Primary"/>
          <w:sz w:val="24"/>
          <w:szCs w:val="24"/>
        </w:rPr>
        <w:t>concerns,</w:t>
      </w:r>
      <w:r w:rsidRPr="00A7455D">
        <w:rPr>
          <w:rFonts w:ascii="Sassoon Primary" w:hAnsi="Sassoon Primary"/>
          <w:sz w:val="24"/>
          <w:szCs w:val="24"/>
        </w:rPr>
        <w:t xml:space="preserve"> please come and speak to your child’s class teacher.</w:t>
      </w:r>
    </w:p>
    <w:p w14:paraId="6943A4A0" w14:textId="28D2CA56" w:rsidR="00290566" w:rsidRPr="00A7455D" w:rsidRDefault="00290566" w:rsidP="00CE3F76">
      <w:pPr>
        <w:spacing w:after="0" w:line="240" w:lineRule="auto"/>
        <w:rPr>
          <w:rFonts w:ascii="Sassoon Primary" w:hAnsi="Sassoon Primary"/>
          <w:b/>
          <w:sz w:val="24"/>
          <w:szCs w:val="24"/>
          <w:u w:val="single"/>
        </w:rPr>
      </w:pPr>
    </w:p>
    <w:p w14:paraId="6943A4A1" w14:textId="0E762291" w:rsidR="00CE3F76" w:rsidRPr="00E179E6" w:rsidRDefault="00E179E6" w:rsidP="00CE3F76">
      <w:pPr>
        <w:spacing w:after="0" w:line="240" w:lineRule="auto"/>
        <w:rPr>
          <w:rFonts w:ascii="Sassoon Primary" w:hAnsi="Sassoon Primary"/>
          <w:b/>
          <w:sz w:val="24"/>
          <w:szCs w:val="24"/>
        </w:rPr>
      </w:pPr>
      <w:r w:rsidRPr="00E179E6">
        <w:rPr>
          <w:rFonts w:ascii="Sassoon Primary" w:hAnsi="Sassoon Primary"/>
          <w:b/>
          <w:sz w:val="24"/>
          <w:szCs w:val="24"/>
        </w:rPr>
        <w:t xml:space="preserve">Mr Bull and Mr Howarth </w:t>
      </w:r>
    </w:p>
    <w:sectPr w:rsidR="00CE3F76" w:rsidRPr="00E179E6" w:rsidSect="00A745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5E2D"/>
    <w:multiLevelType w:val="hybridMultilevel"/>
    <w:tmpl w:val="6290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2616"/>
    <w:multiLevelType w:val="hybridMultilevel"/>
    <w:tmpl w:val="BC88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10CC"/>
    <w:multiLevelType w:val="hybridMultilevel"/>
    <w:tmpl w:val="0FC6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76"/>
    <w:rsid w:val="000D7BFF"/>
    <w:rsid w:val="00290566"/>
    <w:rsid w:val="00532FF2"/>
    <w:rsid w:val="00636DDA"/>
    <w:rsid w:val="006C33CD"/>
    <w:rsid w:val="008158A4"/>
    <w:rsid w:val="008268DA"/>
    <w:rsid w:val="008614D8"/>
    <w:rsid w:val="00A7455D"/>
    <w:rsid w:val="00AC459C"/>
    <w:rsid w:val="00C078B5"/>
    <w:rsid w:val="00C80597"/>
    <w:rsid w:val="00CE3F76"/>
    <w:rsid w:val="00E179E6"/>
    <w:rsid w:val="00E743BD"/>
    <w:rsid w:val="00E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A475"/>
  <w15:docId w15:val="{6AC5AD85-E263-48D5-BD82-043A103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Fitzgerald</dc:creator>
  <cp:lastModifiedBy>Phil Bull</cp:lastModifiedBy>
  <cp:revision>11</cp:revision>
  <cp:lastPrinted>2017-03-22T15:09:00Z</cp:lastPrinted>
  <dcterms:created xsi:type="dcterms:W3CDTF">2019-03-27T22:47:00Z</dcterms:created>
  <dcterms:modified xsi:type="dcterms:W3CDTF">2026-03-26T23:31:00Z</dcterms:modified>
</cp:coreProperties>
</file>