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D2B" w:rsidRDefault="00FA6FF2">
      <w:r>
        <w:rPr>
          <w:noProof/>
          <w:sz w:val="24"/>
          <w:szCs w:val="24"/>
        </w:rPr>
        <w:drawing>
          <wp:anchor distT="36576" distB="36576" distL="36576" distR="36576" simplePos="0" relativeHeight="251659264" behindDoc="0" locked="0" layoutInCell="1" allowOverlap="1">
            <wp:simplePos x="0" y="0"/>
            <wp:positionH relativeFrom="column">
              <wp:posOffset>0</wp:posOffset>
            </wp:positionH>
            <wp:positionV relativeFrom="paragraph">
              <wp:posOffset>38101</wp:posOffset>
            </wp:positionV>
            <wp:extent cx="80772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4" cstate="print">
                      <a:extLst>
                        <a:ext uri="{28A0092B-C50C-407E-A947-70E740481C1C}">
                          <a14:useLocalDpi xmlns:a14="http://schemas.microsoft.com/office/drawing/2010/main" val="0"/>
                        </a:ext>
                      </a:extLst>
                    </a:blip>
                    <a:srcRect l="664" r="664"/>
                    <a:stretch>
                      <a:fillRect/>
                    </a:stretch>
                  </pic:blipFill>
                  <pic:spPr bwMode="auto">
                    <a:xfrm>
                      <a:off x="0" y="0"/>
                      <a:ext cx="807720" cy="731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3F59">
        <w:rPr>
          <w:rFonts w:cs="Arial"/>
          <w:i/>
          <w:noProof/>
          <w:sz w:val="28"/>
          <w:szCs w:val="28"/>
          <w:lang w:eastAsia="en-GB"/>
        </w:rPr>
        <mc:AlternateContent>
          <mc:Choice Requires="wps">
            <w:drawing>
              <wp:anchor distT="0" distB="0" distL="114300" distR="114300" simplePos="0" relativeHeight="251657216" behindDoc="0" locked="0" layoutInCell="1" allowOverlap="1">
                <wp:simplePos x="0" y="0"/>
                <wp:positionH relativeFrom="column">
                  <wp:posOffset>952500</wp:posOffset>
                </wp:positionH>
                <wp:positionV relativeFrom="paragraph">
                  <wp:posOffset>0</wp:posOffset>
                </wp:positionV>
                <wp:extent cx="5191125" cy="628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1911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F59" w:rsidRDefault="000E3F59" w:rsidP="000E3F59">
                            <w:pPr>
                              <w:spacing w:after="0" w:line="240" w:lineRule="auto"/>
                              <w:jc w:val="center"/>
                              <w:rPr>
                                <w:rFonts w:ascii="Comic Sans MS" w:hAnsi="Comic Sans MS"/>
                                <w:sz w:val="28"/>
                              </w:rPr>
                            </w:pPr>
                            <w:r>
                              <w:rPr>
                                <w:rFonts w:ascii="Comic Sans MS" w:hAnsi="Comic Sans MS"/>
                                <w:sz w:val="28"/>
                              </w:rPr>
                              <w:t>St.Wilfrid’s Catholic Primary School</w:t>
                            </w:r>
                          </w:p>
                          <w:p w:rsidR="000E3F59" w:rsidRPr="000E3F59" w:rsidRDefault="000E3F59" w:rsidP="000E3F59">
                            <w:pPr>
                              <w:spacing w:after="0" w:line="240" w:lineRule="auto"/>
                              <w:jc w:val="center"/>
                              <w:rPr>
                                <w:rFonts w:ascii="Comic Sans MS" w:hAnsi="Comic Sans MS"/>
                                <w:sz w:val="28"/>
                              </w:rPr>
                            </w:pPr>
                            <w:r>
                              <w:rPr>
                                <w:rFonts w:ascii="Comic Sans MS" w:hAnsi="Comic Sans MS"/>
                                <w:sz w:val="28"/>
                              </w:rPr>
                              <w:t>Individual Healthcare Plan 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0;width:408.75pt;height:4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" fillcolor="white [3201]" strokeweight=".5pt">
                <v:textbox>
                  <w:txbxContent>
                    <w:p w:rsidR="000E3F59" w:rsidRDefault="000E3F59" w:rsidP="000E3F59">
                      <w:pPr>
                        <w:spacing w:after="0" w:line="240" w:lineRule="auto"/>
                        <w:jc w:val="center"/>
                        <w:rPr>
                          <w:rFonts w:ascii="Comic Sans MS" w:hAnsi="Comic Sans MS"/>
                          <w:sz w:val="28"/>
                        </w:rPr>
                      </w:pPr>
                      <w:r>
                        <w:rPr>
                          <w:rFonts w:ascii="Comic Sans MS" w:hAnsi="Comic Sans MS"/>
                          <w:sz w:val="28"/>
                        </w:rPr>
                        <w:t>St.Wilfrid’s Catholic Primary School</w:t>
                      </w:r>
                    </w:p>
                    <w:p w:rsidR="000E3F59" w:rsidRPr="000E3F59" w:rsidRDefault="000E3F59" w:rsidP="000E3F59">
                      <w:pPr>
                        <w:spacing w:after="0" w:line="240" w:lineRule="auto"/>
                        <w:jc w:val="center"/>
                        <w:rPr>
                          <w:rFonts w:ascii="Comic Sans MS" w:hAnsi="Comic Sans MS"/>
                          <w:sz w:val="28"/>
                        </w:rPr>
                      </w:pPr>
                      <w:r>
                        <w:rPr>
                          <w:rFonts w:ascii="Comic Sans MS" w:hAnsi="Comic Sans MS"/>
                          <w:sz w:val="28"/>
                        </w:rPr>
                        <w:t>Individual Healthcare Plan Cover letter</w:t>
                      </w:r>
                    </w:p>
                  </w:txbxContent>
                </v:textbox>
              </v:shape>
            </w:pict>
          </mc:Fallback>
        </mc:AlternateContent>
      </w:r>
    </w:p>
    <w:p w:rsidR="000E3F59" w:rsidRDefault="000E3F59"/>
    <w:p w:rsidR="00897C20" w:rsidRDefault="00897C20">
      <w:pPr>
        <w:rPr>
          <w:rFonts w:ascii="Comic Sans MS" w:hAnsi="Comic Sans MS"/>
          <w:sz w:val="24"/>
        </w:rPr>
      </w:pPr>
    </w:p>
    <w:p w:rsidR="00897C20" w:rsidRDefault="00897C20">
      <w:pPr>
        <w:rPr>
          <w:rFonts w:ascii="Comic Sans MS" w:hAnsi="Comic Sans MS"/>
          <w:sz w:val="24"/>
        </w:rPr>
      </w:pPr>
      <w:bookmarkStart w:id="0" w:name="_GoBack"/>
      <w:bookmarkEnd w:id="0"/>
    </w:p>
    <w:p w:rsidR="000E3F59" w:rsidRDefault="000E3F59">
      <w:pPr>
        <w:rPr>
          <w:rFonts w:ascii="Comic Sans MS" w:hAnsi="Comic Sans MS"/>
          <w:sz w:val="24"/>
        </w:rPr>
      </w:pPr>
      <w:r>
        <w:rPr>
          <w:rFonts w:ascii="Comic Sans MS" w:hAnsi="Comic Sans MS"/>
          <w:sz w:val="24"/>
        </w:rPr>
        <w:t>Dear Parent</w:t>
      </w:r>
    </w:p>
    <w:p w:rsidR="0092692F" w:rsidRDefault="0092692F">
      <w:pPr>
        <w:rPr>
          <w:rFonts w:ascii="Comic Sans MS" w:hAnsi="Comic Sans MS"/>
          <w:sz w:val="24"/>
        </w:rPr>
      </w:pPr>
      <w:r>
        <w:rPr>
          <w:rFonts w:ascii="Comic Sans MS" w:hAnsi="Comic Sans MS"/>
          <w:sz w:val="24"/>
        </w:rPr>
        <w:t>Re: The Healthcare Plan</w:t>
      </w:r>
    </w:p>
    <w:p w:rsidR="0092692F" w:rsidRDefault="0092692F">
      <w:pPr>
        <w:rPr>
          <w:rFonts w:ascii="Comic Sans MS" w:hAnsi="Comic Sans MS"/>
          <w:sz w:val="24"/>
        </w:rPr>
      </w:pPr>
      <w:r>
        <w:rPr>
          <w:rFonts w:ascii="Comic Sans MS" w:hAnsi="Comic Sans MS"/>
          <w:sz w:val="24"/>
        </w:rPr>
        <w:t>Thank you for informing us of your child’s medical condition. As part of accepted good practice and with advice from the Department of Children, Schools and Families, relevant voluntary organisations and the school’s governing bodies, our school has recently established a new medical conditions policy for use by all staff.</w:t>
      </w:r>
    </w:p>
    <w:p w:rsidR="0092692F" w:rsidRDefault="0092692F">
      <w:pPr>
        <w:rPr>
          <w:rFonts w:ascii="Comic Sans MS" w:hAnsi="Comic Sans MS"/>
          <w:sz w:val="24"/>
        </w:rPr>
      </w:pPr>
      <w:r>
        <w:rPr>
          <w:rFonts w:ascii="Comic Sans MS" w:hAnsi="Comic Sans MS"/>
          <w:sz w:val="24"/>
        </w:rPr>
        <w:t>As part of this new policy, we are asking all parents of children with a medical condition to help us by completing</w:t>
      </w:r>
      <w:r w:rsidR="000E31C0">
        <w:rPr>
          <w:rFonts w:ascii="Comic Sans MS" w:hAnsi="Comic Sans MS"/>
          <w:sz w:val="24"/>
        </w:rPr>
        <w:t xml:space="preserve"> a school Healthcare Plan for their child/children. Please complete the plan with the assistance of your child’s healthcare professional, and return it to school. </w:t>
      </w:r>
    </w:p>
    <w:p w:rsidR="000E31C0" w:rsidRDefault="000E31C0">
      <w:pPr>
        <w:rPr>
          <w:rFonts w:ascii="Comic Sans MS" w:hAnsi="Comic Sans MS"/>
          <w:sz w:val="24"/>
        </w:rPr>
      </w:pPr>
      <w:r>
        <w:rPr>
          <w:rFonts w:ascii="Comic Sans MS" w:hAnsi="Comic Sans MS"/>
          <w:sz w:val="24"/>
        </w:rPr>
        <w:t>Your child’s completed plan will store helpful details about your child’s medical condition, current medication, triggers, individual symptoms and emergency contact numbers. The plan will help school staff to better understand your child’s individual condition.</w:t>
      </w:r>
    </w:p>
    <w:p w:rsidR="000E31C0" w:rsidRDefault="00897C20">
      <w:pPr>
        <w:rPr>
          <w:rFonts w:ascii="Comic Sans MS" w:hAnsi="Comic Sans MS"/>
          <w:sz w:val="24"/>
        </w:rPr>
      </w:pPr>
      <w:r>
        <w:rPr>
          <w:rFonts w:ascii="Comic Sans MS" w:hAnsi="Comic Sans MS"/>
          <w:sz w:val="24"/>
        </w:rPr>
        <w:t xml:space="preserve">Please ensure that school is informed of any changes to your child’s medical needs. This includes changes to the dose of medication and times it is administered. </w:t>
      </w:r>
    </w:p>
    <w:p w:rsidR="00897C20" w:rsidRDefault="00897C20">
      <w:pPr>
        <w:rPr>
          <w:rFonts w:ascii="Comic Sans MS" w:hAnsi="Comic Sans MS"/>
          <w:sz w:val="24"/>
        </w:rPr>
      </w:pPr>
      <w:r>
        <w:rPr>
          <w:rFonts w:ascii="Comic Sans MS" w:hAnsi="Comic Sans MS"/>
          <w:sz w:val="24"/>
        </w:rPr>
        <w:t>Thank you for your help</w:t>
      </w:r>
    </w:p>
    <w:p w:rsidR="00897C20" w:rsidRDefault="00897C20">
      <w:pPr>
        <w:rPr>
          <w:rFonts w:ascii="Comic Sans MS" w:hAnsi="Comic Sans MS"/>
          <w:sz w:val="24"/>
        </w:rPr>
      </w:pPr>
      <w:r>
        <w:rPr>
          <w:rFonts w:ascii="Comic Sans MS" w:hAnsi="Comic Sans MS"/>
          <w:sz w:val="24"/>
        </w:rPr>
        <w:t>Yours sincerely</w:t>
      </w:r>
    </w:p>
    <w:p w:rsidR="00897C20" w:rsidRDefault="00897C20">
      <w:pPr>
        <w:rPr>
          <w:rFonts w:ascii="Comic Sans MS" w:hAnsi="Comic Sans MS"/>
          <w:sz w:val="24"/>
        </w:rPr>
      </w:pPr>
    </w:p>
    <w:p w:rsidR="00897C20" w:rsidRDefault="00897C20">
      <w:pPr>
        <w:rPr>
          <w:rFonts w:ascii="Comic Sans MS" w:hAnsi="Comic Sans MS"/>
          <w:sz w:val="24"/>
        </w:rPr>
      </w:pPr>
    </w:p>
    <w:p w:rsidR="00897C20" w:rsidRPr="000E3F59" w:rsidRDefault="00897C20">
      <w:pPr>
        <w:rPr>
          <w:rFonts w:ascii="Comic Sans MS" w:hAnsi="Comic Sans MS"/>
          <w:sz w:val="24"/>
        </w:rPr>
      </w:pPr>
      <w:r>
        <w:rPr>
          <w:rFonts w:ascii="Comic Sans MS" w:hAnsi="Comic Sans MS"/>
          <w:sz w:val="24"/>
        </w:rPr>
        <w:t>Head teacher</w:t>
      </w:r>
    </w:p>
    <w:sectPr w:rsidR="00897C20" w:rsidRPr="000E3F59" w:rsidSect="000E3F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59"/>
    <w:rsid w:val="000E31C0"/>
    <w:rsid w:val="000E3F59"/>
    <w:rsid w:val="00897C20"/>
    <w:rsid w:val="0092692F"/>
    <w:rsid w:val="00B14D2B"/>
    <w:rsid w:val="00FA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BD1DCF-155C-4B6D-B229-CCDD4042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Malkin</dc:creator>
  <cp:lastModifiedBy>Mickey Davies</cp:lastModifiedBy>
  <cp:revision>2</cp:revision>
  <cp:lastPrinted>2014-09-05T12:16:00Z</cp:lastPrinted>
  <dcterms:created xsi:type="dcterms:W3CDTF">2019-09-25T10:32:00Z</dcterms:created>
  <dcterms:modified xsi:type="dcterms:W3CDTF">2019-09-25T10:32:00Z</dcterms:modified>
</cp:coreProperties>
</file>